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B84CA" w14:textId="67215F33" w:rsidR="00495EC5" w:rsidRPr="00495EC5" w:rsidRDefault="00495EC5" w:rsidP="36A1470F">
      <w:pPr>
        <w:pStyle w:val="Heading3"/>
        <w:numPr>
          <w:ilvl w:val="0"/>
          <w:numId w:val="78"/>
        </w:numPr>
        <w:rPr>
          <w:rFonts w:cs="Arial"/>
        </w:rPr>
      </w:pPr>
      <w:r w:rsidRPr="587A95AE">
        <w:rPr>
          <w:rFonts w:cs="Arial"/>
        </w:rPr>
        <w:t>10/0,4 kV MODULINĖ TRANSFORMATORINĖ SU VIETA DVIEM 1600 kVA GALIOS TRANSFORMATORIA</w:t>
      </w:r>
      <w:r w:rsidR="66FCEE47" w:rsidRPr="587A95AE">
        <w:rPr>
          <w:rFonts w:cs="Arial"/>
        </w:rPr>
        <w:t>M</w:t>
      </w:r>
      <w:r w:rsidRPr="587A95AE">
        <w:rPr>
          <w:rFonts w:cs="Arial"/>
        </w:rPr>
        <w:t>S (NEĮGILINTA)</w:t>
      </w:r>
    </w:p>
    <w:p w14:paraId="1D619092" w14:textId="3549B82E" w:rsidR="00855EF5" w:rsidRPr="00181DF7" w:rsidRDefault="00855EF5" w:rsidP="005C4E48">
      <w:pPr>
        <w:pStyle w:val="Heading3"/>
      </w:pPr>
      <w:r w:rsidRPr="00181DF7">
        <w:t>TECHNINIAI REIKALAVIMAI</w:t>
      </w:r>
      <w:r w:rsidR="007616B3" w:rsidRPr="00181DF7">
        <w:t xml:space="preserve"> </w:t>
      </w:r>
    </w:p>
    <w:p w14:paraId="42F3EBDC" w14:textId="77777777" w:rsidR="00F84868" w:rsidRPr="00181DF7" w:rsidRDefault="00F84868" w:rsidP="00F84868">
      <w:pPr>
        <w:rPr>
          <w:rFonts w:cs="Arial"/>
          <w:sz w:val="22"/>
          <w:szCs w:val="22"/>
        </w:rPr>
      </w:pPr>
    </w:p>
    <w:p w14:paraId="16821F50" w14:textId="64BEC18A" w:rsidR="00505437" w:rsidRDefault="00505437" w:rsidP="007A5C60">
      <w:pPr>
        <w:jc w:val="both"/>
        <w:rPr>
          <w:rFonts w:cs="Arial"/>
          <w:strike/>
          <w:sz w:val="22"/>
          <w:szCs w:val="22"/>
        </w:rPr>
      </w:pPr>
    </w:p>
    <w:tbl>
      <w:tblPr>
        <w:tblpPr w:leftFromText="180" w:rightFromText="180" w:vertAnchor="text" w:tblpX="132" w:tblpY="1"/>
        <w:tblOverlap w:val="never"/>
        <w:tblW w:w="10885" w:type="dxa"/>
        <w:tblLayout w:type="fixed"/>
        <w:tblLook w:val="0000" w:firstRow="0" w:lastRow="0" w:firstColumn="0" w:lastColumn="0" w:noHBand="0" w:noVBand="0"/>
      </w:tblPr>
      <w:tblGrid>
        <w:gridCol w:w="704"/>
        <w:gridCol w:w="3881"/>
        <w:gridCol w:w="1144"/>
        <w:gridCol w:w="2906"/>
        <w:gridCol w:w="2250"/>
      </w:tblGrid>
      <w:tr w:rsidR="00D72AEC" w:rsidRPr="00891D7C" w14:paraId="24DA2E2D" w14:textId="77777777" w:rsidTr="587A95AE">
        <w:tc>
          <w:tcPr>
            <w:tcW w:w="704" w:type="dxa"/>
            <w:tcBorders>
              <w:top w:val="single" w:sz="4" w:space="0" w:color="auto"/>
              <w:left w:val="single" w:sz="4" w:space="0" w:color="auto"/>
              <w:bottom w:val="single" w:sz="4" w:space="0" w:color="auto"/>
              <w:right w:val="single" w:sz="4" w:space="0" w:color="auto"/>
            </w:tcBorders>
          </w:tcPr>
          <w:p w14:paraId="55E7D7C4" w14:textId="77777777" w:rsidR="00D72AEC" w:rsidRPr="00891D7C" w:rsidRDefault="00D72AEC" w:rsidP="005B5C53">
            <w:pPr>
              <w:ind w:left="-142" w:right="8"/>
              <w:jc w:val="right"/>
              <w:rPr>
                <w:rFonts w:cs="Arial"/>
                <w:b/>
                <w:sz w:val="22"/>
                <w:szCs w:val="22"/>
              </w:rPr>
            </w:pPr>
            <w:r w:rsidRPr="00891D7C">
              <w:rPr>
                <w:rFonts w:cs="Arial"/>
                <w:b/>
                <w:sz w:val="22"/>
                <w:szCs w:val="22"/>
              </w:rPr>
              <w:t>Eil. Nr.</w:t>
            </w:r>
          </w:p>
        </w:tc>
        <w:tc>
          <w:tcPr>
            <w:tcW w:w="3881" w:type="dxa"/>
            <w:tcBorders>
              <w:top w:val="single" w:sz="4" w:space="0" w:color="auto"/>
              <w:left w:val="single" w:sz="4" w:space="0" w:color="auto"/>
              <w:bottom w:val="single" w:sz="4" w:space="0" w:color="auto"/>
              <w:right w:val="single" w:sz="4" w:space="0" w:color="auto"/>
            </w:tcBorders>
          </w:tcPr>
          <w:p w14:paraId="3A4D6E0B" w14:textId="77777777" w:rsidR="00D72AEC" w:rsidRPr="00891D7C" w:rsidRDefault="00D72AEC" w:rsidP="005B5C53">
            <w:pPr>
              <w:spacing w:before="120"/>
              <w:jc w:val="center"/>
              <w:rPr>
                <w:rFonts w:cs="Arial"/>
                <w:b/>
                <w:sz w:val="22"/>
                <w:szCs w:val="22"/>
              </w:rPr>
            </w:pPr>
            <w:r w:rsidRPr="00891D7C">
              <w:rPr>
                <w:rFonts w:cs="Arial"/>
                <w:b/>
                <w:sz w:val="22"/>
                <w:szCs w:val="22"/>
              </w:rPr>
              <w:t>Techniniai parametrai ir reikalavimai</w:t>
            </w:r>
          </w:p>
        </w:tc>
        <w:tc>
          <w:tcPr>
            <w:tcW w:w="4050" w:type="dxa"/>
            <w:gridSpan w:val="2"/>
            <w:tcBorders>
              <w:top w:val="single" w:sz="4" w:space="0" w:color="auto"/>
              <w:left w:val="single" w:sz="4" w:space="0" w:color="auto"/>
              <w:bottom w:val="single" w:sz="4" w:space="0" w:color="auto"/>
              <w:right w:val="single" w:sz="4" w:space="0" w:color="auto"/>
            </w:tcBorders>
          </w:tcPr>
          <w:p w14:paraId="47836ECB" w14:textId="77777777" w:rsidR="00D72AEC" w:rsidRPr="00891D7C" w:rsidRDefault="00D72AEC" w:rsidP="005B5C53">
            <w:pPr>
              <w:spacing w:before="120"/>
              <w:jc w:val="center"/>
              <w:rPr>
                <w:rFonts w:cs="Arial"/>
                <w:b/>
                <w:sz w:val="22"/>
                <w:szCs w:val="22"/>
              </w:rPr>
            </w:pPr>
            <w:r w:rsidRPr="00891D7C">
              <w:rPr>
                <w:rFonts w:cs="Arial"/>
                <w:b/>
                <w:sz w:val="22"/>
                <w:szCs w:val="22"/>
              </w:rPr>
              <w:t>Dydis, sąlyga</w:t>
            </w:r>
          </w:p>
        </w:tc>
        <w:tc>
          <w:tcPr>
            <w:tcW w:w="2250" w:type="dxa"/>
            <w:tcBorders>
              <w:top w:val="single" w:sz="4" w:space="0" w:color="auto"/>
              <w:left w:val="single" w:sz="4" w:space="0" w:color="auto"/>
              <w:bottom w:val="single" w:sz="4" w:space="0" w:color="auto"/>
              <w:right w:val="single" w:sz="4" w:space="0" w:color="auto"/>
            </w:tcBorders>
          </w:tcPr>
          <w:p w14:paraId="183E3093" w14:textId="5F3F5CF2" w:rsidR="00D72AEC" w:rsidRPr="00891D7C" w:rsidRDefault="65D22AF2" w:rsidP="27865B00">
            <w:pPr>
              <w:spacing w:before="120"/>
              <w:jc w:val="center"/>
              <w:rPr>
                <w:rFonts w:cs="Arial"/>
                <w:b/>
                <w:bCs/>
                <w:sz w:val="22"/>
                <w:szCs w:val="22"/>
              </w:rPr>
            </w:pPr>
            <w:r w:rsidRPr="587A95AE">
              <w:rPr>
                <w:rFonts w:cs="Arial"/>
                <w:b/>
                <w:bCs/>
                <w:sz w:val="22"/>
                <w:szCs w:val="22"/>
              </w:rPr>
              <w:t>Atitinka</w:t>
            </w:r>
            <w:r w:rsidR="431E0C13" w:rsidRPr="587A95AE">
              <w:rPr>
                <w:rFonts w:cs="Arial"/>
                <w:b/>
                <w:bCs/>
                <w:sz w:val="22"/>
                <w:szCs w:val="22"/>
              </w:rPr>
              <w:t>/ Neatitinka</w:t>
            </w:r>
            <w:r w:rsidR="00D72AEC">
              <w:br/>
            </w:r>
            <w:r w:rsidR="6112C121" w:rsidRPr="00AF05B6">
              <w:rPr>
                <w:rFonts w:cs="Arial"/>
                <w:b/>
                <w:bCs/>
                <w:sz w:val="16"/>
                <w:szCs w:val="16"/>
              </w:rPr>
              <w:t>(pateikiama tiksli nuoroda į dokumentą)</w:t>
            </w:r>
          </w:p>
        </w:tc>
      </w:tr>
      <w:tr w:rsidR="00D72AEC" w:rsidRPr="00891D7C" w14:paraId="6A54634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612A45B8"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2DC187B9" w14:textId="77777777" w:rsidR="00D72AEC" w:rsidRPr="00891D7C" w:rsidRDefault="00D72AEC" w:rsidP="005B5C53">
            <w:pPr>
              <w:rPr>
                <w:rFonts w:cs="Arial"/>
                <w:sz w:val="22"/>
                <w:szCs w:val="22"/>
              </w:rPr>
            </w:pPr>
            <w:r w:rsidRPr="00891D7C">
              <w:rPr>
                <w:rFonts w:cs="Arial"/>
                <w:sz w:val="22"/>
                <w:szCs w:val="22"/>
              </w:rPr>
              <w:t>Standartai</w:t>
            </w:r>
          </w:p>
        </w:tc>
        <w:tc>
          <w:tcPr>
            <w:tcW w:w="4050" w:type="dxa"/>
            <w:gridSpan w:val="2"/>
            <w:tcBorders>
              <w:top w:val="single" w:sz="4" w:space="0" w:color="auto"/>
              <w:left w:val="single" w:sz="4" w:space="0" w:color="auto"/>
              <w:bottom w:val="single" w:sz="4" w:space="0" w:color="auto"/>
              <w:right w:val="single" w:sz="4" w:space="0" w:color="auto"/>
            </w:tcBorders>
          </w:tcPr>
          <w:p w14:paraId="7480A2EA" w14:textId="3F061C7F" w:rsidR="00D72AEC" w:rsidRPr="00891D7C" w:rsidRDefault="65D22AF2" w:rsidP="005B5C53">
            <w:pPr>
              <w:rPr>
                <w:rFonts w:cs="Arial"/>
                <w:sz w:val="22"/>
                <w:szCs w:val="22"/>
              </w:rPr>
            </w:pPr>
            <w:r w:rsidRPr="587A95AE">
              <w:rPr>
                <w:rFonts w:cs="Arial"/>
                <w:sz w:val="22"/>
                <w:szCs w:val="22"/>
              </w:rPr>
              <w:t>LST EN 6</w:t>
            </w:r>
            <w:r w:rsidRPr="587A95AE">
              <w:rPr>
                <w:sz w:val="22"/>
                <w:szCs w:val="22"/>
              </w:rPr>
              <w:t>227</w:t>
            </w:r>
            <w:r w:rsidR="0F408CDD" w:rsidRPr="587A95AE">
              <w:rPr>
                <w:sz w:val="22"/>
                <w:szCs w:val="22"/>
              </w:rPr>
              <w:t>1-2</w:t>
            </w:r>
            <w:r w:rsidRPr="587A95AE">
              <w:rPr>
                <w:sz w:val="22"/>
                <w:szCs w:val="22"/>
              </w:rPr>
              <w:t xml:space="preserve">02 </w:t>
            </w:r>
            <w:r w:rsidR="27754F3A" w:rsidRPr="587A95AE">
              <w:rPr>
                <w:sz w:val="22"/>
                <w:szCs w:val="22"/>
              </w:rPr>
              <w:t>arba lygiavertis</w:t>
            </w:r>
          </w:p>
        </w:tc>
        <w:tc>
          <w:tcPr>
            <w:tcW w:w="2250" w:type="dxa"/>
            <w:tcBorders>
              <w:top w:val="single" w:sz="4" w:space="0" w:color="auto"/>
              <w:left w:val="single" w:sz="4" w:space="0" w:color="auto"/>
              <w:bottom w:val="single" w:sz="4" w:space="0" w:color="auto"/>
              <w:right w:val="single" w:sz="4" w:space="0" w:color="auto"/>
            </w:tcBorders>
          </w:tcPr>
          <w:p w14:paraId="05F6DBA1" w14:textId="77777777" w:rsidR="00D72AEC" w:rsidRPr="00891D7C" w:rsidRDefault="00D72AEC" w:rsidP="005B5C53">
            <w:pPr>
              <w:rPr>
                <w:rFonts w:cs="Arial"/>
                <w:sz w:val="22"/>
                <w:szCs w:val="22"/>
              </w:rPr>
            </w:pPr>
          </w:p>
        </w:tc>
      </w:tr>
      <w:tr w:rsidR="00D72AEC" w:rsidRPr="00891D7C" w14:paraId="7FEDD8D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4270EEE3"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01894360" w14:textId="77777777" w:rsidR="00D72AEC" w:rsidRPr="00891D7C" w:rsidRDefault="00D72AEC" w:rsidP="005B5C53">
            <w:pPr>
              <w:jc w:val="both"/>
              <w:rPr>
                <w:sz w:val="22"/>
              </w:rPr>
            </w:pPr>
            <w:r w:rsidRPr="00891D7C">
              <w:rPr>
                <w:sz w:val="22"/>
              </w:rPr>
              <w:t xml:space="preserve">Tipiniai bandymai turi būti atlikti Europoje esančioje laboratorijoje. Tipinių bandymų protokolą išdavusi organizacija turi būti akredituota atlikti bandymus, pagal aktualią standartų redakciją. Organizacijai akreditaciją suteikęs biuras turi būti pilnavertis Europos akreditacijos organizacijos (angl. EA) narys. Pilnaverčių (angl. Full member) narių sąrašas: </w:t>
            </w:r>
            <w:hyperlink r:id="rId12" w:history="1">
              <w:r w:rsidRPr="00891D7C">
                <w:rPr>
                  <w:rStyle w:val="Hyperlink"/>
                  <w:sz w:val="22"/>
                </w:rPr>
                <w:t>http://www.european-accreditation.org/ea-members</w:t>
              </w:r>
            </w:hyperlink>
          </w:p>
        </w:tc>
        <w:tc>
          <w:tcPr>
            <w:tcW w:w="2250" w:type="dxa"/>
            <w:tcBorders>
              <w:top w:val="single" w:sz="4" w:space="0" w:color="auto"/>
              <w:left w:val="single" w:sz="4" w:space="0" w:color="auto"/>
              <w:bottom w:val="single" w:sz="4" w:space="0" w:color="auto"/>
              <w:right w:val="single" w:sz="4" w:space="0" w:color="auto"/>
            </w:tcBorders>
          </w:tcPr>
          <w:p w14:paraId="09EA633D" w14:textId="77777777" w:rsidR="00D72AEC" w:rsidRPr="00891D7C" w:rsidRDefault="00D72AEC" w:rsidP="005B5C53">
            <w:pPr>
              <w:jc w:val="both"/>
              <w:rPr>
                <w:sz w:val="22"/>
              </w:rPr>
            </w:pPr>
          </w:p>
        </w:tc>
      </w:tr>
      <w:tr w:rsidR="00D72AEC" w:rsidRPr="00891D7C" w14:paraId="7778CC7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62A40ECC"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4AD89F2C" w14:textId="77777777" w:rsidR="00D72AEC" w:rsidRPr="00891D7C" w:rsidRDefault="00D72AEC" w:rsidP="005B5C53">
            <w:pPr>
              <w:rPr>
                <w:rFonts w:cs="Arial"/>
                <w:sz w:val="22"/>
                <w:szCs w:val="22"/>
              </w:rPr>
            </w:pPr>
            <w:r w:rsidRPr="00891D7C">
              <w:rPr>
                <w:rFonts w:cs="Arial"/>
                <w:sz w:val="22"/>
                <w:szCs w:val="22"/>
              </w:rPr>
              <w:t>Aplinkos temperatūra</w:t>
            </w:r>
          </w:p>
        </w:tc>
        <w:tc>
          <w:tcPr>
            <w:tcW w:w="4050" w:type="dxa"/>
            <w:gridSpan w:val="2"/>
            <w:tcBorders>
              <w:top w:val="single" w:sz="4" w:space="0" w:color="auto"/>
              <w:left w:val="single" w:sz="4" w:space="0" w:color="auto"/>
              <w:bottom w:val="single" w:sz="4" w:space="0" w:color="auto"/>
              <w:right w:val="single" w:sz="4" w:space="0" w:color="auto"/>
            </w:tcBorders>
          </w:tcPr>
          <w:p w14:paraId="735F2682" w14:textId="77777777" w:rsidR="00D72AEC" w:rsidRPr="00891D7C" w:rsidRDefault="00D72AEC" w:rsidP="005B5C53">
            <w:pPr>
              <w:rPr>
                <w:rFonts w:cs="Arial"/>
                <w:sz w:val="22"/>
                <w:szCs w:val="22"/>
              </w:rPr>
            </w:pPr>
            <w:r w:rsidRPr="00891D7C">
              <w:rPr>
                <w:rFonts w:cs="Arial"/>
                <w:sz w:val="22"/>
                <w:szCs w:val="22"/>
              </w:rPr>
              <w:t>-35 …+35 </w:t>
            </w:r>
            <w:r w:rsidRPr="00891D7C">
              <w:rPr>
                <w:rFonts w:ascii="Symbol" w:eastAsia="Symbol" w:hAnsi="Symbol" w:cs="Symbol"/>
                <w:sz w:val="22"/>
                <w:szCs w:val="22"/>
              </w:rPr>
              <w:t>°</w:t>
            </w:r>
            <w:r w:rsidRPr="00891D7C">
              <w:rPr>
                <w:rFonts w:cs="Arial"/>
                <w:sz w:val="22"/>
                <w:szCs w:val="22"/>
              </w:rPr>
              <w:t>C</w:t>
            </w:r>
          </w:p>
        </w:tc>
        <w:tc>
          <w:tcPr>
            <w:tcW w:w="2250" w:type="dxa"/>
            <w:tcBorders>
              <w:top w:val="single" w:sz="4" w:space="0" w:color="auto"/>
              <w:left w:val="single" w:sz="4" w:space="0" w:color="auto"/>
              <w:bottom w:val="single" w:sz="4" w:space="0" w:color="auto"/>
              <w:right w:val="single" w:sz="4" w:space="0" w:color="auto"/>
            </w:tcBorders>
          </w:tcPr>
          <w:p w14:paraId="24554D07" w14:textId="77777777" w:rsidR="00D72AEC" w:rsidRPr="00891D7C" w:rsidRDefault="00D72AEC" w:rsidP="005B5C53">
            <w:pPr>
              <w:rPr>
                <w:rFonts w:cs="Arial"/>
                <w:sz w:val="22"/>
                <w:szCs w:val="22"/>
              </w:rPr>
            </w:pPr>
          </w:p>
        </w:tc>
      </w:tr>
      <w:tr w:rsidR="00D72AEC" w:rsidRPr="00891D7C" w14:paraId="231FE89B"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704A24DC"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67750E85" w14:textId="77777777" w:rsidR="00D72AEC" w:rsidRPr="00891D7C" w:rsidRDefault="00D72AEC" w:rsidP="005B5C53">
            <w:pPr>
              <w:jc w:val="both"/>
              <w:rPr>
                <w:rFonts w:cs="Arial"/>
                <w:sz w:val="22"/>
                <w:szCs w:val="22"/>
              </w:rPr>
            </w:pPr>
            <w:r w:rsidRPr="00891D7C">
              <w:rPr>
                <w:rFonts w:cs="Arial"/>
                <w:sz w:val="22"/>
                <w:szCs w:val="22"/>
              </w:rPr>
              <w:t>Pastatymo aukštis virš jūros lygio</w:t>
            </w:r>
          </w:p>
        </w:tc>
        <w:tc>
          <w:tcPr>
            <w:tcW w:w="4050" w:type="dxa"/>
            <w:gridSpan w:val="2"/>
            <w:tcBorders>
              <w:top w:val="single" w:sz="4" w:space="0" w:color="auto"/>
              <w:left w:val="single" w:sz="4" w:space="0" w:color="auto"/>
              <w:bottom w:val="single" w:sz="4" w:space="0" w:color="auto"/>
              <w:right w:val="single" w:sz="4" w:space="0" w:color="auto"/>
            </w:tcBorders>
          </w:tcPr>
          <w:p w14:paraId="10BAF53D" w14:textId="77777777" w:rsidR="00D72AEC" w:rsidRPr="00891D7C" w:rsidRDefault="00D72AEC" w:rsidP="005B5C53">
            <w:pPr>
              <w:rPr>
                <w:rFonts w:cs="Arial"/>
                <w:sz w:val="22"/>
                <w:szCs w:val="22"/>
              </w:rPr>
            </w:pPr>
            <w:r w:rsidRPr="00891D7C">
              <w:rPr>
                <w:rFonts w:ascii="Symbol" w:eastAsia="Symbol" w:hAnsi="Symbol" w:cs="Symbol"/>
                <w:sz w:val="22"/>
                <w:szCs w:val="22"/>
              </w:rPr>
              <w:t>£</w:t>
            </w:r>
            <w:r w:rsidRPr="00891D7C">
              <w:rPr>
                <w:rFonts w:cs="Arial"/>
                <w:sz w:val="22"/>
                <w:szCs w:val="22"/>
              </w:rPr>
              <w:t xml:space="preserve"> 1000 m</w:t>
            </w:r>
          </w:p>
        </w:tc>
        <w:tc>
          <w:tcPr>
            <w:tcW w:w="2250" w:type="dxa"/>
            <w:tcBorders>
              <w:top w:val="single" w:sz="4" w:space="0" w:color="auto"/>
              <w:left w:val="single" w:sz="4" w:space="0" w:color="auto"/>
              <w:bottom w:val="single" w:sz="4" w:space="0" w:color="auto"/>
              <w:right w:val="single" w:sz="4" w:space="0" w:color="auto"/>
            </w:tcBorders>
          </w:tcPr>
          <w:p w14:paraId="6F5ECE5E" w14:textId="77777777" w:rsidR="00D72AEC" w:rsidRPr="00891D7C" w:rsidRDefault="00D72AEC" w:rsidP="005B5C53">
            <w:pPr>
              <w:rPr>
                <w:rFonts w:cs="Arial"/>
                <w:sz w:val="22"/>
                <w:szCs w:val="22"/>
              </w:rPr>
            </w:pPr>
          </w:p>
        </w:tc>
      </w:tr>
      <w:tr w:rsidR="00D72AEC" w:rsidRPr="00891D7C" w14:paraId="059EB9EE"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704" w:type="dxa"/>
            <w:tcBorders>
              <w:top w:val="single" w:sz="4" w:space="0" w:color="auto"/>
              <w:left w:val="single" w:sz="4" w:space="0" w:color="auto"/>
              <w:bottom w:val="single" w:sz="4" w:space="0" w:color="auto"/>
              <w:right w:val="single" w:sz="4" w:space="0" w:color="auto"/>
            </w:tcBorders>
            <w:shd w:val="clear" w:color="auto" w:fill="EEECE1" w:themeFill="background2"/>
          </w:tcPr>
          <w:p w14:paraId="1A2B50E9"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shd w:val="clear" w:color="auto" w:fill="92D050"/>
          </w:tcPr>
          <w:p w14:paraId="0ACBC2E1" w14:textId="082CDB51" w:rsidR="00D72AEC" w:rsidRPr="00891D7C" w:rsidRDefault="6C668B85" w:rsidP="555BC75A">
            <w:pPr>
              <w:jc w:val="center"/>
              <w:rPr>
                <w:rFonts w:cs="Arial"/>
                <w:b/>
                <w:bCs/>
                <w:sz w:val="22"/>
                <w:szCs w:val="22"/>
              </w:rPr>
            </w:pPr>
            <w:r w:rsidRPr="587A95AE">
              <w:rPr>
                <w:rFonts w:cs="Arial"/>
                <w:b/>
                <w:bCs/>
                <w:sz w:val="22"/>
                <w:szCs w:val="22"/>
              </w:rPr>
              <w:t>P</w:t>
            </w:r>
            <w:r w:rsidR="65D22AF2" w:rsidRPr="587A95AE">
              <w:rPr>
                <w:rFonts w:cs="Arial"/>
                <w:b/>
                <w:bCs/>
                <w:sz w:val="22"/>
                <w:szCs w:val="22"/>
              </w:rPr>
              <w:t>arametrai</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45FFE91C" w14:textId="77777777" w:rsidR="00D72AEC" w:rsidRPr="00891D7C" w:rsidRDefault="00D72AEC" w:rsidP="005B5C53">
            <w:pPr>
              <w:jc w:val="center"/>
              <w:rPr>
                <w:rFonts w:cs="Arial"/>
                <w:b/>
                <w:sz w:val="22"/>
                <w:szCs w:val="22"/>
              </w:rPr>
            </w:pPr>
          </w:p>
        </w:tc>
      </w:tr>
      <w:tr w:rsidR="00D72AEC" w:rsidRPr="00891D7C" w14:paraId="55D722CC"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8"/>
        </w:trPr>
        <w:tc>
          <w:tcPr>
            <w:tcW w:w="704" w:type="dxa"/>
            <w:vMerge w:val="restart"/>
            <w:tcBorders>
              <w:top w:val="single" w:sz="4" w:space="0" w:color="auto"/>
              <w:left w:val="single" w:sz="4" w:space="0" w:color="auto"/>
              <w:bottom w:val="single" w:sz="4" w:space="0" w:color="auto"/>
              <w:right w:val="single" w:sz="4" w:space="0" w:color="auto"/>
            </w:tcBorders>
            <w:shd w:val="clear" w:color="auto" w:fill="EEECE1" w:themeFill="background2"/>
          </w:tcPr>
          <w:p w14:paraId="354FA25F" w14:textId="77777777" w:rsidR="00D72AEC" w:rsidRPr="00891D7C" w:rsidRDefault="00D72AEC" w:rsidP="005B5C53">
            <w:pPr>
              <w:ind w:left="502" w:right="8"/>
              <w:jc w:val="center"/>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4B14F838" w14:textId="77777777" w:rsidR="00D72AEC" w:rsidRPr="00891D7C" w:rsidRDefault="00D72AEC" w:rsidP="005B5C53">
            <w:pPr>
              <w:jc w:val="both"/>
              <w:rPr>
                <w:rFonts w:cs="Arial"/>
                <w:sz w:val="22"/>
                <w:szCs w:val="22"/>
              </w:rPr>
            </w:pPr>
            <w:r w:rsidRPr="00891D7C">
              <w:rPr>
                <w:rFonts w:cs="Arial"/>
                <w:sz w:val="22"/>
                <w:szCs w:val="22"/>
              </w:rPr>
              <w:t>Transformatorinės užsakomų parametrų parinkimo sąrašas:</w:t>
            </w: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E8350C9" w14:textId="3B31EEB0" w:rsidR="00D72AEC" w:rsidRPr="00891D7C" w:rsidRDefault="40BE7C94" w:rsidP="005B5C53">
            <w:pPr>
              <w:rPr>
                <w:rFonts w:cs="Arial"/>
                <w:sz w:val="22"/>
                <w:szCs w:val="22"/>
              </w:rPr>
            </w:pPr>
            <w:r w:rsidRPr="67DF04E3">
              <w:rPr>
                <w:rFonts w:cs="Arial"/>
                <w:sz w:val="22"/>
                <w:szCs w:val="22"/>
              </w:rPr>
              <w:t>Nurodoma užsakant :</w:t>
            </w: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0EBF2410" w14:textId="77777777" w:rsidR="00D72AEC" w:rsidRPr="00891D7C" w:rsidRDefault="00D72AEC" w:rsidP="005B5C53">
            <w:pPr>
              <w:rPr>
                <w:rFonts w:cs="Arial"/>
                <w:sz w:val="22"/>
                <w:szCs w:val="22"/>
              </w:rPr>
            </w:pPr>
          </w:p>
        </w:tc>
      </w:tr>
      <w:tr w:rsidR="00D72AEC" w:rsidRPr="00891D7C" w14:paraId="12BB7EDA"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704" w:type="dxa"/>
            <w:vMerge/>
          </w:tcPr>
          <w:p w14:paraId="395ED3A9"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05EAD549" w14:textId="77777777" w:rsidR="00D72AEC" w:rsidRPr="00891D7C" w:rsidRDefault="00D72AEC" w:rsidP="005B5C53">
            <w:pPr>
              <w:jc w:val="both"/>
              <w:rPr>
                <w:rFonts w:cs="Arial"/>
                <w:sz w:val="22"/>
                <w:szCs w:val="22"/>
              </w:rPr>
            </w:pPr>
            <w:r>
              <w:rPr>
                <w:rFonts w:cs="Arial"/>
                <w:sz w:val="22"/>
                <w:szCs w:val="22"/>
              </w:rPr>
              <w:t>10 kV narvelių konfigūracija (6</w:t>
            </w:r>
            <w:r w:rsidRPr="00891D7C">
              <w:rPr>
                <w:rFonts w:cs="Arial"/>
                <w:sz w:val="22"/>
                <w:szCs w:val="22"/>
              </w:rPr>
              <w:t xml:space="preserve"> punktas)</w:t>
            </w: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1D0511A9" w14:textId="77777777" w:rsidR="00D72AEC" w:rsidRPr="00332608" w:rsidRDefault="00D72AEC" w:rsidP="555BC75A">
            <w:pPr>
              <w:pStyle w:val="ListParagraph"/>
              <w:numPr>
                <w:ilvl w:val="0"/>
                <w:numId w:val="17"/>
              </w:numPr>
              <w:ind w:left="360"/>
              <w:rPr>
                <w:rFonts w:cs="Arial"/>
                <w:sz w:val="22"/>
                <w:szCs w:val="22"/>
              </w:rPr>
            </w:pPr>
            <w:r w:rsidRPr="555BC75A">
              <w:rPr>
                <w:rFonts w:cs="Arial"/>
                <w:sz w:val="22"/>
                <w:szCs w:val="22"/>
              </w:rPr>
              <w:t>TvLLTvLLL</w:t>
            </w:r>
          </w:p>
          <w:p w14:paraId="66834673" w14:textId="77777777" w:rsidR="00D72AEC" w:rsidRPr="00891D7C" w:rsidRDefault="00D72AEC" w:rsidP="005B5C53">
            <w:pPr>
              <w:pStyle w:val="ListParagraph"/>
              <w:ind w:left="346"/>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5532A39C" w14:textId="77777777" w:rsidR="00D72AEC" w:rsidRDefault="00D72AEC" w:rsidP="005B5C53">
            <w:pPr>
              <w:pStyle w:val="ListParagraph"/>
              <w:ind w:left="346"/>
              <w:rPr>
                <w:rFonts w:cs="Arial"/>
                <w:sz w:val="22"/>
                <w:szCs w:val="22"/>
              </w:rPr>
            </w:pPr>
          </w:p>
        </w:tc>
      </w:tr>
      <w:tr w:rsidR="00D72AEC" w:rsidRPr="00891D7C" w14:paraId="1D64C4A2"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704" w:type="dxa"/>
            <w:vMerge/>
          </w:tcPr>
          <w:p w14:paraId="3DFE293E"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5A810444" w14:textId="77777777" w:rsidR="00D72AEC" w:rsidRPr="00891D7C" w:rsidRDefault="00D72AEC" w:rsidP="005B5C53">
            <w:pPr>
              <w:jc w:val="both"/>
              <w:rPr>
                <w:rFonts w:cs="Arial"/>
                <w:sz w:val="22"/>
                <w:szCs w:val="22"/>
              </w:rPr>
            </w:pPr>
            <w:r w:rsidRPr="00891D7C">
              <w:rPr>
                <w:rFonts w:cs="Arial"/>
                <w:sz w:val="22"/>
                <w:szCs w:val="22"/>
              </w:rPr>
              <w:t>Sumontuojami 0,4 kV skyriuje linijiniai komutaciniai aparatai, vnt. vienai sekc.</w:t>
            </w: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28D8F41" w14:textId="77777777" w:rsidR="00D72AEC" w:rsidRPr="00891D7C" w:rsidRDefault="00D72AEC" w:rsidP="00504C35">
            <w:pPr>
              <w:pStyle w:val="ListParagraph"/>
              <w:numPr>
                <w:ilvl w:val="0"/>
                <w:numId w:val="8"/>
              </w:numPr>
              <w:ind w:left="318"/>
              <w:rPr>
                <w:rFonts w:cs="Arial"/>
                <w:sz w:val="22"/>
                <w:szCs w:val="22"/>
              </w:rPr>
            </w:pPr>
            <w:r w:rsidRPr="00891D7C">
              <w:rPr>
                <w:rFonts w:cs="Arial"/>
                <w:sz w:val="22"/>
                <w:szCs w:val="22"/>
              </w:rPr>
              <w:t>1-8</w:t>
            </w: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2BBD6F54" w14:textId="77777777" w:rsidR="00D72AEC" w:rsidRPr="00891D7C" w:rsidRDefault="00D72AEC" w:rsidP="005B5C53">
            <w:pPr>
              <w:pStyle w:val="ListParagraph"/>
              <w:ind w:left="318"/>
              <w:rPr>
                <w:rFonts w:cs="Arial"/>
                <w:sz w:val="22"/>
                <w:szCs w:val="22"/>
              </w:rPr>
            </w:pPr>
          </w:p>
        </w:tc>
      </w:tr>
      <w:tr w:rsidR="00D72AEC" w:rsidRPr="00891D7C" w14:paraId="5D8E971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704" w:type="dxa"/>
            <w:vMerge/>
          </w:tcPr>
          <w:p w14:paraId="3DD82988"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28BE2677" w14:textId="77777777" w:rsidR="00D72AEC" w:rsidRPr="00891D7C" w:rsidRDefault="00D72AEC" w:rsidP="005B5C53">
            <w:pPr>
              <w:jc w:val="both"/>
              <w:rPr>
                <w:rFonts w:ascii="Calibri" w:hAnsi="Calibri"/>
                <w:sz w:val="22"/>
                <w:szCs w:val="22"/>
              </w:rPr>
            </w:pPr>
            <w:r w:rsidRPr="00891D7C">
              <w:rPr>
                <w:sz w:val="22"/>
                <w:szCs w:val="22"/>
              </w:rPr>
              <w:t>Transformatorinė su valdymo iš Dispečerinio valdymo sistemos (DVS) įranga (TSPĮ).</w:t>
            </w:r>
          </w:p>
          <w:p w14:paraId="21D677D4" w14:textId="77777777" w:rsidR="00D72AEC" w:rsidRPr="00891D7C" w:rsidRDefault="00D72AEC" w:rsidP="005B5C53">
            <w:pPr>
              <w:jc w:val="both"/>
              <w:rPr>
                <w:sz w:val="22"/>
                <w:szCs w:val="22"/>
              </w:rPr>
            </w:pPr>
            <w:r w:rsidRPr="00891D7C">
              <w:rPr>
                <w:sz w:val="22"/>
                <w:szCs w:val="22"/>
              </w:rPr>
              <w:t xml:space="preserve">Transformatorinėje numatytoje vietoje (7 punktas) sumontuota TSPĮ valdymo spinta. </w:t>
            </w:r>
          </w:p>
          <w:p w14:paraId="3BBFB644" w14:textId="77777777" w:rsidR="00D72AEC" w:rsidRPr="00891D7C" w:rsidRDefault="00D72AEC" w:rsidP="005B5C53">
            <w:pPr>
              <w:jc w:val="both"/>
              <w:rPr>
                <w:sz w:val="22"/>
                <w:szCs w:val="22"/>
              </w:rPr>
            </w:pPr>
            <w:r w:rsidRPr="555BC75A">
              <w:rPr>
                <w:sz w:val="22"/>
                <w:szCs w:val="22"/>
              </w:rPr>
              <w:t>TSPĮ turi tenkinti reikalavimus:</w:t>
            </w:r>
          </w:p>
          <w:p w14:paraId="44C015A9" w14:textId="77777777" w:rsidR="00D72AEC" w:rsidRPr="00891D7C" w:rsidRDefault="00D72AEC" w:rsidP="00504C35">
            <w:pPr>
              <w:pStyle w:val="ListParagraph"/>
              <w:numPr>
                <w:ilvl w:val="0"/>
                <w:numId w:val="8"/>
              </w:numPr>
              <w:ind w:left="318" w:hanging="289"/>
              <w:jc w:val="both"/>
              <w:rPr>
                <w:sz w:val="22"/>
                <w:szCs w:val="22"/>
              </w:rPr>
            </w:pPr>
            <w:r w:rsidRPr="00891D7C">
              <w:rPr>
                <w:sz w:val="22"/>
                <w:szCs w:val="22"/>
              </w:rPr>
              <w:t xml:space="preserve">29.9 </w:t>
            </w:r>
            <w:r w:rsidRPr="00891D7C">
              <w:rPr>
                <w:spacing w:val="6"/>
                <w:sz w:val="22"/>
                <w:szCs w:val="22"/>
              </w:rPr>
              <w:t>Tipiniai techniniai reikalavimai MICRO TSPĮ įrenginiams</w:t>
            </w:r>
            <w:r w:rsidRPr="00891D7C">
              <w:rPr>
                <w:sz w:val="22"/>
                <w:szCs w:val="22"/>
              </w:rPr>
              <w:t>;</w:t>
            </w:r>
          </w:p>
          <w:p w14:paraId="180BCEC3" w14:textId="77777777" w:rsidR="00D72AEC" w:rsidRPr="00891D7C" w:rsidRDefault="00D72AEC" w:rsidP="00504C35">
            <w:pPr>
              <w:pStyle w:val="ListParagraph"/>
              <w:numPr>
                <w:ilvl w:val="0"/>
                <w:numId w:val="8"/>
              </w:numPr>
              <w:ind w:left="318" w:hanging="289"/>
              <w:jc w:val="both"/>
              <w:rPr>
                <w:sz w:val="22"/>
                <w:szCs w:val="22"/>
              </w:rPr>
            </w:pPr>
            <w:r w:rsidRPr="00891D7C">
              <w:rPr>
                <w:sz w:val="22"/>
                <w:szCs w:val="22"/>
              </w:rPr>
              <w:t xml:space="preserve">29.10 </w:t>
            </w:r>
            <w:r w:rsidRPr="00891D7C">
              <w:rPr>
                <w:spacing w:val="6"/>
                <w:sz w:val="22"/>
                <w:szCs w:val="22"/>
              </w:rPr>
              <w:t>Micro TSPĮ informacinių signalų sąrašas.</w:t>
            </w:r>
          </w:p>
          <w:p w14:paraId="1807C491" w14:textId="77777777" w:rsidR="00D72AEC" w:rsidRPr="00891D7C" w:rsidRDefault="00D72AEC" w:rsidP="005B5C53">
            <w:pPr>
              <w:jc w:val="both"/>
              <w:rPr>
                <w:b/>
                <w:sz w:val="22"/>
                <w:szCs w:val="22"/>
              </w:rPr>
            </w:pP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D0CAB37" w14:textId="77777777" w:rsidR="00D72AEC" w:rsidRPr="00891D7C" w:rsidRDefault="00D72AEC" w:rsidP="00504C35">
            <w:pPr>
              <w:pStyle w:val="ListParagraph"/>
              <w:numPr>
                <w:ilvl w:val="0"/>
                <w:numId w:val="8"/>
              </w:numPr>
              <w:ind w:left="318"/>
              <w:rPr>
                <w:sz w:val="22"/>
                <w:szCs w:val="22"/>
              </w:rPr>
            </w:pPr>
            <w:r>
              <w:rPr>
                <w:sz w:val="22"/>
                <w:szCs w:val="22"/>
              </w:rPr>
              <w:t>Su</w:t>
            </w:r>
            <w:r w:rsidRPr="00891D7C">
              <w:rPr>
                <w:sz w:val="22"/>
                <w:szCs w:val="22"/>
              </w:rPr>
              <w:t xml:space="preserve"> valdymo iš DVS įranga (TSPĮ).</w:t>
            </w:r>
          </w:p>
          <w:p w14:paraId="6A115430" w14:textId="77777777" w:rsidR="00D72AEC" w:rsidRPr="00891D7C" w:rsidRDefault="00D72AEC" w:rsidP="005B5C53">
            <w:pPr>
              <w:pStyle w:val="ListParagraph"/>
              <w:ind w:left="318"/>
              <w:rPr>
                <w:sz w:val="22"/>
                <w:szCs w:val="22"/>
              </w:rPr>
            </w:pPr>
          </w:p>
          <w:p w14:paraId="35D7B557" w14:textId="77777777" w:rsidR="00D72AEC" w:rsidRPr="00891D7C" w:rsidRDefault="00D72AEC" w:rsidP="005B5C53">
            <w:pPr>
              <w:pStyle w:val="ListParagraph"/>
              <w:tabs>
                <w:tab w:val="right" w:pos="3470"/>
              </w:tabs>
              <w:ind w:left="318"/>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2F54A6C5" w14:textId="77777777" w:rsidR="00D72AEC" w:rsidRPr="00891D7C" w:rsidRDefault="00D72AEC" w:rsidP="005B5C53">
            <w:pPr>
              <w:pStyle w:val="ListParagraph"/>
              <w:ind w:left="318"/>
              <w:rPr>
                <w:sz w:val="22"/>
                <w:szCs w:val="22"/>
              </w:rPr>
            </w:pPr>
          </w:p>
        </w:tc>
      </w:tr>
      <w:tr w:rsidR="00D72AEC" w:rsidRPr="00891D7C" w14:paraId="6C86C95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704" w:type="dxa"/>
            <w:vMerge/>
          </w:tcPr>
          <w:p w14:paraId="4246A6FE"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2B81381D" w14:textId="77777777" w:rsidR="00D72AEC" w:rsidRPr="00891D7C" w:rsidRDefault="00D72AEC" w:rsidP="005B5C53">
            <w:pPr>
              <w:jc w:val="both"/>
              <w:rPr>
                <w:rFonts w:cs="Arial"/>
                <w:sz w:val="22"/>
                <w:szCs w:val="22"/>
              </w:rPr>
            </w:pPr>
            <w:r w:rsidRPr="00891D7C">
              <w:rPr>
                <w:rFonts w:cs="Arial"/>
                <w:sz w:val="22"/>
                <w:szCs w:val="22"/>
              </w:rPr>
              <w:t xml:space="preserve">Komercinė apskaita. </w:t>
            </w:r>
            <w:r>
              <w:rPr>
                <w:rFonts w:cs="Arial"/>
                <w:sz w:val="22"/>
                <w:szCs w:val="22"/>
              </w:rPr>
              <w:t>(19</w:t>
            </w:r>
            <w:r w:rsidRPr="00891D7C">
              <w:rPr>
                <w:rFonts w:cs="Arial"/>
                <w:sz w:val="22"/>
                <w:szCs w:val="22"/>
              </w:rPr>
              <w:t xml:space="preserve"> punktas) </w:t>
            </w:r>
          </w:p>
          <w:p w14:paraId="17528236" w14:textId="77777777" w:rsidR="00D72AEC" w:rsidRPr="00891D7C" w:rsidRDefault="00D72AEC" w:rsidP="005B5C53">
            <w:pPr>
              <w:jc w:val="both"/>
              <w:rPr>
                <w:rFonts w:cs="Arial"/>
                <w:b/>
                <w:strike/>
                <w:sz w:val="22"/>
                <w:szCs w:val="22"/>
              </w:rPr>
            </w:pP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535A04A4" w14:textId="77777777" w:rsidR="00D72AEC" w:rsidRPr="00891D7C" w:rsidRDefault="00D72AEC" w:rsidP="00504C35">
            <w:pPr>
              <w:pStyle w:val="ListParagraph"/>
              <w:numPr>
                <w:ilvl w:val="0"/>
                <w:numId w:val="8"/>
              </w:numPr>
              <w:tabs>
                <w:tab w:val="right" w:pos="3470"/>
              </w:tabs>
              <w:ind w:left="318"/>
              <w:rPr>
                <w:rFonts w:cs="Arial"/>
                <w:sz w:val="22"/>
                <w:szCs w:val="22"/>
              </w:rPr>
            </w:pPr>
            <w:r w:rsidRPr="00891D7C">
              <w:rPr>
                <w:rFonts w:cs="Arial"/>
                <w:sz w:val="22"/>
                <w:szCs w:val="22"/>
              </w:rPr>
              <w:t>Su komercine apskaita.</w:t>
            </w: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3F70FC2B" w14:textId="77777777" w:rsidR="00D72AEC" w:rsidRPr="00891D7C" w:rsidRDefault="00D72AEC" w:rsidP="005B5C53">
            <w:pPr>
              <w:pStyle w:val="ListParagraph"/>
              <w:tabs>
                <w:tab w:val="right" w:pos="3470"/>
              </w:tabs>
              <w:ind w:left="318"/>
              <w:rPr>
                <w:rFonts w:cs="Arial"/>
                <w:sz w:val="22"/>
                <w:szCs w:val="22"/>
              </w:rPr>
            </w:pPr>
          </w:p>
        </w:tc>
      </w:tr>
      <w:tr w:rsidR="00D72AEC" w:rsidRPr="00891D7C" w14:paraId="76636456"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704" w:type="dxa"/>
            <w:vMerge/>
          </w:tcPr>
          <w:p w14:paraId="09E833DB"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2C1A133B" w14:textId="77777777" w:rsidR="00D72AEC" w:rsidRPr="00891D7C" w:rsidRDefault="00D72AEC" w:rsidP="005B5C53">
            <w:pPr>
              <w:jc w:val="both"/>
              <w:rPr>
                <w:rFonts w:cs="Arial"/>
                <w:sz w:val="22"/>
                <w:szCs w:val="22"/>
              </w:rPr>
            </w:pPr>
            <w:r w:rsidRPr="00891D7C">
              <w:rPr>
                <w:rFonts w:cs="Arial"/>
                <w:sz w:val="22"/>
                <w:szCs w:val="22"/>
              </w:rPr>
              <w:t>Transformatorinės tipas</w:t>
            </w: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F607A86" w14:textId="77777777" w:rsidR="00D72AEC" w:rsidRPr="00891D7C" w:rsidRDefault="00D72AEC" w:rsidP="00504C35">
            <w:pPr>
              <w:pStyle w:val="ListParagraph"/>
              <w:numPr>
                <w:ilvl w:val="0"/>
                <w:numId w:val="76"/>
              </w:numPr>
              <w:ind w:left="346" w:hanging="346"/>
              <w:rPr>
                <w:rFonts w:cs="Arial"/>
                <w:sz w:val="22"/>
                <w:szCs w:val="22"/>
              </w:rPr>
            </w:pPr>
            <w:r w:rsidRPr="00891D7C">
              <w:rPr>
                <w:rFonts w:cs="Arial"/>
                <w:sz w:val="22"/>
                <w:szCs w:val="22"/>
              </w:rPr>
              <w:t>2x</w:t>
            </w:r>
            <w:r>
              <w:rPr>
                <w:rFonts w:cs="Arial"/>
                <w:sz w:val="22"/>
                <w:szCs w:val="22"/>
              </w:rPr>
              <w:t>125</w:t>
            </w:r>
            <w:r w:rsidRPr="00891D7C">
              <w:rPr>
                <w:rFonts w:cs="Arial"/>
                <w:sz w:val="22"/>
                <w:szCs w:val="22"/>
              </w:rPr>
              <w:t>0-1</w:t>
            </w:r>
            <w:r>
              <w:rPr>
                <w:rFonts w:cs="Arial"/>
                <w:sz w:val="22"/>
                <w:szCs w:val="22"/>
              </w:rPr>
              <w:t>6</w:t>
            </w:r>
            <w:r w:rsidRPr="00891D7C">
              <w:rPr>
                <w:rFonts w:cs="Arial"/>
                <w:sz w:val="22"/>
                <w:szCs w:val="22"/>
              </w:rPr>
              <w:t>00 kVA;</w:t>
            </w:r>
          </w:p>
          <w:p w14:paraId="33495A72" w14:textId="77777777" w:rsidR="00D72AEC" w:rsidRPr="00891D7C" w:rsidRDefault="00D72AEC" w:rsidP="005B5C53">
            <w:pPr>
              <w:pStyle w:val="ListParagraph"/>
              <w:ind w:left="346"/>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201F9352" w14:textId="77777777" w:rsidR="00D72AEC" w:rsidRPr="00891D7C" w:rsidRDefault="00D72AEC" w:rsidP="005B5C53">
            <w:pPr>
              <w:pStyle w:val="ListParagraph"/>
              <w:ind w:left="346"/>
              <w:rPr>
                <w:rFonts w:cs="Arial"/>
                <w:sz w:val="22"/>
                <w:szCs w:val="22"/>
              </w:rPr>
            </w:pPr>
          </w:p>
        </w:tc>
      </w:tr>
      <w:tr w:rsidR="00D72AEC" w:rsidRPr="00891D7C" w14:paraId="2AEC4B12"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704" w:type="dxa"/>
            <w:vMerge/>
          </w:tcPr>
          <w:p w14:paraId="5E0D363E"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3BE6E43B" w14:textId="77777777" w:rsidR="00D72AEC" w:rsidRPr="00891D7C" w:rsidRDefault="00D72AEC" w:rsidP="005B5C53">
            <w:pPr>
              <w:jc w:val="both"/>
              <w:rPr>
                <w:rFonts w:cs="Arial"/>
                <w:sz w:val="22"/>
                <w:szCs w:val="22"/>
              </w:rPr>
            </w:pPr>
            <w:r w:rsidRPr="00891D7C">
              <w:rPr>
                <w:rFonts w:cs="Arial"/>
                <w:sz w:val="22"/>
                <w:szCs w:val="22"/>
              </w:rPr>
              <w:t>Vardinė alyvinių galios transformatorių galia</w:t>
            </w: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3CE8101" w14:textId="77777777" w:rsidR="00D72AEC" w:rsidRPr="009A6D03" w:rsidRDefault="00D72AEC" w:rsidP="555BC75A">
            <w:pPr>
              <w:pStyle w:val="ListParagraph"/>
              <w:numPr>
                <w:ilvl w:val="0"/>
                <w:numId w:val="8"/>
              </w:numPr>
              <w:tabs>
                <w:tab w:val="right" w:pos="3470"/>
              </w:tabs>
              <w:ind w:left="360"/>
              <w:rPr>
                <w:rFonts w:cs="Arial"/>
                <w:sz w:val="22"/>
                <w:szCs w:val="22"/>
              </w:rPr>
            </w:pPr>
            <w:r w:rsidRPr="555BC75A">
              <w:rPr>
                <w:rFonts w:cs="Arial"/>
                <w:sz w:val="22"/>
                <w:szCs w:val="22"/>
              </w:rPr>
              <w:t xml:space="preserve">2x800 kVA </w:t>
            </w: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4437C779" w14:textId="77777777" w:rsidR="00D72AEC" w:rsidRPr="007B47A4" w:rsidRDefault="00D72AEC" w:rsidP="005B5C53">
            <w:pPr>
              <w:pStyle w:val="ListParagraph"/>
              <w:tabs>
                <w:tab w:val="right" w:pos="3470"/>
              </w:tabs>
              <w:ind w:left="318"/>
              <w:rPr>
                <w:rFonts w:cs="Arial"/>
                <w:sz w:val="22"/>
                <w:szCs w:val="22"/>
                <w:lang w:val="en-US"/>
              </w:rPr>
            </w:pPr>
          </w:p>
        </w:tc>
      </w:tr>
      <w:tr w:rsidR="00D72AEC" w:rsidRPr="00891D7C" w14:paraId="11A870C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704" w:type="dxa"/>
            <w:vMerge/>
          </w:tcPr>
          <w:p w14:paraId="4608AA69" w14:textId="77777777" w:rsidR="00D72AEC" w:rsidRPr="00891D7C" w:rsidRDefault="00D72AEC" w:rsidP="005B5C53">
            <w:pPr>
              <w:ind w:left="502" w:right="8"/>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shd w:val="clear" w:color="auto" w:fill="EEECE1" w:themeFill="background2"/>
          </w:tcPr>
          <w:p w14:paraId="557E52D0" w14:textId="77777777" w:rsidR="00D72AEC" w:rsidRPr="00891D7C" w:rsidRDefault="00D72AEC" w:rsidP="005B5C53">
            <w:pPr>
              <w:rPr>
                <w:sz w:val="22"/>
                <w:szCs w:val="22"/>
              </w:rPr>
            </w:pPr>
            <w:r w:rsidRPr="00891D7C">
              <w:rPr>
                <w:sz w:val="22"/>
                <w:szCs w:val="22"/>
              </w:rPr>
              <w:t>10 kV kabelių užvedimo angos pritaikytos</w:t>
            </w:r>
          </w:p>
          <w:p w14:paraId="6A3BD924" w14:textId="77777777" w:rsidR="00D72AEC" w:rsidRPr="00891D7C" w:rsidRDefault="00D72AEC" w:rsidP="005B5C53">
            <w:pPr>
              <w:pStyle w:val="ListParagraph"/>
              <w:ind w:left="323"/>
              <w:rPr>
                <w:sz w:val="22"/>
                <w:szCs w:val="22"/>
              </w:rPr>
            </w:pPr>
          </w:p>
          <w:p w14:paraId="15062348" w14:textId="77777777" w:rsidR="00D72AEC" w:rsidRPr="00891D7C" w:rsidRDefault="00D72AEC" w:rsidP="005B5C53">
            <w:pPr>
              <w:jc w:val="both"/>
              <w:rPr>
                <w:rFonts w:cs="Arial"/>
                <w:sz w:val="22"/>
                <w:szCs w:val="22"/>
              </w:rPr>
            </w:pPr>
          </w:p>
        </w:tc>
        <w:tc>
          <w:tcPr>
            <w:tcW w:w="4050"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7843588" w14:textId="77777777" w:rsidR="00D72AEC" w:rsidRPr="00891D7C" w:rsidRDefault="00D72AEC" w:rsidP="00504C35">
            <w:pPr>
              <w:pStyle w:val="ListParagraph"/>
              <w:numPr>
                <w:ilvl w:val="0"/>
                <w:numId w:val="15"/>
              </w:numPr>
              <w:tabs>
                <w:tab w:val="right" w:pos="3470"/>
              </w:tabs>
              <w:ind w:left="346"/>
              <w:rPr>
                <w:rFonts w:cs="Arial"/>
                <w:sz w:val="22"/>
                <w:szCs w:val="22"/>
              </w:rPr>
            </w:pPr>
            <w:r w:rsidRPr="00071DBF">
              <w:rPr>
                <w:rFonts w:cs="Arial"/>
                <w:sz w:val="22"/>
                <w:szCs w:val="22"/>
              </w:rPr>
              <w:t>Viengysliams kabeliams (maksimalus kabelio išorinis skersmuo D≤ 45 mm)</w:t>
            </w:r>
          </w:p>
        </w:tc>
        <w:tc>
          <w:tcPr>
            <w:tcW w:w="2250" w:type="dxa"/>
            <w:tcBorders>
              <w:top w:val="single" w:sz="4" w:space="0" w:color="auto"/>
              <w:left w:val="single" w:sz="4" w:space="0" w:color="auto"/>
              <w:bottom w:val="single" w:sz="4" w:space="0" w:color="auto"/>
              <w:right w:val="single" w:sz="4" w:space="0" w:color="auto"/>
            </w:tcBorders>
            <w:shd w:val="clear" w:color="auto" w:fill="EEECE1" w:themeFill="background2"/>
          </w:tcPr>
          <w:p w14:paraId="16067AF9" w14:textId="77777777" w:rsidR="00D72AEC" w:rsidRPr="00891D7C" w:rsidRDefault="00D72AEC" w:rsidP="005B5C53">
            <w:pPr>
              <w:pStyle w:val="ListParagraph"/>
              <w:tabs>
                <w:tab w:val="right" w:pos="3470"/>
              </w:tabs>
              <w:ind w:left="346"/>
              <w:rPr>
                <w:sz w:val="22"/>
                <w:szCs w:val="22"/>
              </w:rPr>
            </w:pPr>
          </w:p>
        </w:tc>
      </w:tr>
      <w:tr w:rsidR="00D72AEC" w:rsidRPr="00891D7C" w14:paraId="564EC9DC"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05FA9534" w14:textId="77777777" w:rsidR="00D72AEC" w:rsidRPr="00891D7C" w:rsidRDefault="00D72AEC" w:rsidP="005B5C53">
            <w:pPr>
              <w:pStyle w:val="Heading3"/>
              <w:ind w:left="720" w:right="8"/>
              <w:rPr>
                <w:rFonts w:cs="Arial"/>
                <w:sz w:val="22"/>
                <w:szCs w:val="22"/>
              </w:rPr>
            </w:pPr>
            <w:r w:rsidRPr="00891D7C">
              <w:rPr>
                <w:rFonts w:cs="Arial"/>
                <w:sz w:val="22"/>
                <w:szCs w:val="22"/>
              </w:rPr>
              <w:t>10 kV įtampos skyrius</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793A8D61" w14:textId="77777777" w:rsidR="00D72AEC" w:rsidRPr="00891D7C" w:rsidRDefault="00D72AEC" w:rsidP="005B5C53">
            <w:pPr>
              <w:pStyle w:val="Heading3"/>
              <w:ind w:left="720" w:right="8"/>
              <w:rPr>
                <w:rFonts w:cs="Arial"/>
                <w:sz w:val="22"/>
                <w:szCs w:val="22"/>
              </w:rPr>
            </w:pPr>
          </w:p>
        </w:tc>
      </w:tr>
      <w:tr w:rsidR="00D72AEC" w:rsidRPr="00891D7C" w14:paraId="463C016D"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27A2CE12"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2BC85784" w14:textId="49259C88" w:rsidR="00D72AEC" w:rsidRPr="00891D7C" w:rsidRDefault="00D72AEC" w:rsidP="005B5C53">
            <w:pPr>
              <w:rPr>
                <w:rFonts w:cs="Arial"/>
                <w:sz w:val="22"/>
                <w:szCs w:val="22"/>
              </w:rPr>
            </w:pPr>
            <w:r w:rsidRPr="555BC75A">
              <w:rPr>
                <w:rFonts w:cs="Arial"/>
                <w:sz w:val="22"/>
                <w:szCs w:val="22"/>
              </w:rPr>
              <w:t>10 kV hermetizuoto oro arba kietos izoliacij</w:t>
            </w:r>
            <w:r w:rsidR="03365E12" w:rsidRPr="555BC75A">
              <w:rPr>
                <w:rFonts w:cs="Arial"/>
                <w:sz w:val="22"/>
                <w:szCs w:val="22"/>
              </w:rPr>
              <w:t>os</w:t>
            </w:r>
            <w:r w:rsidRPr="555BC75A">
              <w:rPr>
                <w:rFonts w:cs="Arial"/>
                <w:sz w:val="22"/>
                <w:szCs w:val="22"/>
              </w:rPr>
              <w:t xml:space="preserve"> skirstyklos </w:t>
            </w:r>
          </w:p>
        </w:tc>
        <w:tc>
          <w:tcPr>
            <w:tcW w:w="4050" w:type="dxa"/>
            <w:gridSpan w:val="2"/>
            <w:tcBorders>
              <w:top w:val="single" w:sz="4" w:space="0" w:color="auto"/>
              <w:left w:val="single" w:sz="4" w:space="0" w:color="auto"/>
              <w:bottom w:val="single" w:sz="4" w:space="0" w:color="auto"/>
              <w:right w:val="single" w:sz="4" w:space="0" w:color="auto"/>
            </w:tcBorders>
          </w:tcPr>
          <w:p w14:paraId="3FD227AA" w14:textId="77777777" w:rsidR="00D72AEC" w:rsidRPr="00891D7C" w:rsidRDefault="00D72AEC" w:rsidP="005B5C53">
            <w:pPr>
              <w:rPr>
                <w:rFonts w:cs="Arial"/>
                <w:sz w:val="22"/>
                <w:szCs w:val="22"/>
              </w:rPr>
            </w:pPr>
            <w:r w:rsidRPr="00891D7C">
              <w:rPr>
                <w:rFonts w:cs="Arial"/>
                <w:sz w:val="22"/>
                <w:szCs w:val="22"/>
              </w:rPr>
              <w:t>10 kV skirstykla turi tenkinti techn. reikalavimus:</w:t>
            </w:r>
          </w:p>
          <w:p w14:paraId="7C486DE2" w14:textId="77777777" w:rsidR="00D72AEC" w:rsidRDefault="65D22AF2" w:rsidP="005B5C53">
            <w:pPr>
              <w:rPr>
                <w:rFonts w:cs="Arial"/>
                <w:sz w:val="22"/>
                <w:szCs w:val="22"/>
              </w:rPr>
            </w:pPr>
            <w:r w:rsidRPr="587A95AE">
              <w:rPr>
                <w:rFonts w:cs="Arial"/>
                <w:sz w:val="22"/>
                <w:szCs w:val="22"/>
              </w:rPr>
              <w:t xml:space="preserve">15.5.8. „10 kV </w:t>
            </w:r>
            <w:r>
              <w:t xml:space="preserve"> </w:t>
            </w:r>
            <w:r w:rsidRPr="587A95AE">
              <w:rPr>
                <w:rFonts w:cs="Arial"/>
                <w:sz w:val="22"/>
                <w:szCs w:val="22"/>
              </w:rPr>
              <w:t>hermetizuoto oro arba kietos izoliacijos skirstyklos transformatorinėms su 800 kVA ir didesnės galios transformatoriais“</w:t>
            </w:r>
          </w:p>
          <w:p w14:paraId="01AC8219" w14:textId="77777777" w:rsidR="00D72AEC" w:rsidRPr="00D72AEC" w:rsidRDefault="00D72AEC" w:rsidP="005B5C53">
            <w:pPr>
              <w:ind w:right="8"/>
              <w:jc w:val="both"/>
              <w:rPr>
                <w:rFonts w:cs="Arial"/>
                <w:sz w:val="22"/>
                <w:szCs w:val="22"/>
              </w:rPr>
            </w:pPr>
            <w:r w:rsidRPr="555BC75A">
              <w:rPr>
                <w:sz w:val="22"/>
                <w:szCs w:val="22"/>
              </w:rPr>
              <w:lastRenderedPageBreak/>
              <w:t>Naudojant vidutinės įtampos skirstyklą pagal (</w:t>
            </w:r>
            <w:r w:rsidRPr="555BC75A">
              <w:rPr>
                <w:rFonts w:cs="Arial"/>
                <w:b/>
                <w:bCs/>
                <w:i/>
                <w:iCs/>
                <w:sz w:val="22"/>
                <w:szCs w:val="22"/>
              </w:rPr>
              <w:t xml:space="preserve">10 kV </w:t>
            </w:r>
            <w:r w:rsidRPr="555BC75A">
              <w:rPr>
                <w:b/>
                <w:bCs/>
                <w:i/>
                <w:iCs/>
                <w:sz w:val="22"/>
                <w:szCs w:val="22"/>
              </w:rPr>
              <w:t xml:space="preserve"> </w:t>
            </w:r>
            <w:r w:rsidRPr="555BC75A">
              <w:rPr>
                <w:rFonts w:cs="Arial"/>
                <w:b/>
                <w:bCs/>
                <w:i/>
                <w:iCs/>
                <w:sz w:val="22"/>
                <w:szCs w:val="22"/>
              </w:rPr>
              <w:t>hermetizuoto oro arba kietos izoliacijos skirstyklos transformatorinėms su 800 kVA ir didesnės galios transformatoriais</w:t>
            </w:r>
            <w:r w:rsidRPr="555BC75A">
              <w:rPr>
                <w:sz w:val="22"/>
                <w:szCs w:val="22"/>
              </w:rPr>
              <w:t xml:space="preserve">) techninius reikalavimus, </w:t>
            </w:r>
            <w:r w:rsidRPr="555BC75A">
              <w:rPr>
                <w:b/>
                <w:bCs/>
                <w:color w:val="FF0000"/>
                <w:sz w:val="22"/>
                <w:szCs w:val="22"/>
              </w:rPr>
              <w:t>pateikti transformatorinės gamintojo deklaraciją</w:t>
            </w:r>
            <w:r w:rsidRPr="555BC75A">
              <w:rPr>
                <w:sz w:val="22"/>
                <w:szCs w:val="22"/>
              </w:rPr>
              <w:t>, patvirtinančią, kad siūloma transformatorinė su numatyta vidutinės įtampos skirstykla tenkina 62271-202 punkto 6.102 „Internal arc test“ papunkčio 6.102.7 „Transferability of tests results“ reikalavimus „... su sąlyga, kad pirminis bandymas buvo sudėtingesnis ir numatytos vidutinės įtampos skirstyklos dizainas gali būti laikomas panašiu į vidutinės įtampos skirstyklos dizainą su kuria buvo atlikti bandymai (</w:t>
            </w:r>
            <w:r w:rsidRPr="555BC75A">
              <w:rPr>
                <w:i/>
                <w:iCs/>
                <w:sz w:val="22"/>
                <w:szCs w:val="22"/>
              </w:rPr>
              <w:t>...provided that the original test was more onerous and the latter design can be considered as similar to the one tested in all the following respects</w:t>
            </w:r>
            <w:r w:rsidRPr="555BC75A">
              <w:rPr>
                <w:sz w:val="22"/>
                <w:szCs w:val="22"/>
              </w:rPr>
              <w:t>)“:</w:t>
            </w:r>
          </w:p>
          <w:p w14:paraId="5207AA76" w14:textId="77777777" w:rsidR="00D72AEC" w:rsidRPr="00D72AEC" w:rsidRDefault="00D72AEC" w:rsidP="005B5C53">
            <w:pPr>
              <w:ind w:left="318" w:right="8"/>
              <w:jc w:val="both"/>
              <w:rPr>
                <w:rFonts w:cs="Arial"/>
                <w:sz w:val="22"/>
                <w:szCs w:val="22"/>
              </w:rPr>
            </w:pPr>
          </w:p>
          <w:p w14:paraId="0B233F40" w14:textId="77777777" w:rsidR="00D72AEC" w:rsidRPr="00D72AEC" w:rsidRDefault="00D72AEC" w:rsidP="005B5C53">
            <w:pPr>
              <w:ind w:right="8"/>
              <w:jc w:val="both"/>
              <w:rPr>
                <w:rFonts w:cs="Arial"/>
                <w:sz w:val="22"/>
                <w:szCs w:val="22"/>
              </w:rPr>
            </w:pPr>
            <w:r w:rsidRPr="00D72AEC">
              <w:rPr>
                <w:rFonts w:cs="Arial"/>
                <w:sz w:val="22"/>
                <w:szCs w:val="22"/>
              </w:rPr>
              <w:t>- lanko srovė ir lanko laikas (</w:t>
            </w:r>
            <w:r w:rsidRPr="00D72AEC">
              <w:rPr>
                <w:rFonts w:cs="Arial"/>
                <w:i/>
                <w:iCs/>
                <w:sz w:val="22"/>
                <w:szCs w:val="22"/>
              </w:rPr>
              <w:t>arc current and arcing time</w:t>
            </w:r>
            <w:r w:rsidRPr="00D72AEC">
              <w:rPr>
                <w:rFonts w:cs="Arial"/>
                <w:sz w:val="22"/>
                <w:szCs w:val="22"/>
              </w:rPr>
              <w:t>);</w:t>
            </w:r>
          </w:p>
          <w:p w14:paraId="623E1E37" w14:textId="77777777" w:rsidR="00D72AEC" w:rsidRPr="00D72AEC" w:rsidRDefault="00D72AEC" w:rsidP="005B5C53">
            <w:pPr>
              <w:ind w:right="8"/>
              <w:jc w:val="both"/>
              <w:rPr>
                <w:rFonts w:cs="Arial"/>
                <w:sz w:val="22"/>
                <w:szCs w:val="22"/>
              </w:rPr>
            </w:pPr>
            <w:r w:rsidRPr="00D72AEC">
              <w:rPr>
                <w:rFonts w:cs="Arial"/>
                <w:sz w:val="22"/>
                <w:szCs w:val="22"/>
              </w:rPr>
              <w:t>- lanko dujų srauto kryptis (</w:t>
            </w:r>
            <w:r w:rsidRPr="00D72AEC">
              <w:rPr>
                <w:rFonts w:cs="Arial"/>
                <w:i/>
                <w:iCs/>
                <w:sz w:val="22"/>
                <w:szCs w:val="22"/>
              </w:rPr>
              <w:t>directions of gas flow from the internal arc</w:t>
            </w:r>
            <w:r w:rsidRPr="00D72AEC">
              <w:rPr>
                <w:rFonts w:cs="Arial"/>
                <w:sz w:val="22"/>
                <w:szCs w:val="22"/>
              </w:rPr>
              <w:t>);</w:t>
            </w:r>
          </w:p>
          <w:p w14:paraId="041A0504" w14:textId="77777777" w:rsidR="00D72AEC" w:rsidRPr="00D72AEC" w:rsidRDefault="00D72AEC" w:rsidP="005B5C53">
            <w:pPr>
              <w:ind w:right="8"/>
              <w:jc w:val="both"/>
              <w:rPr>
                <w:rFonts w:cs="Arial"/>
                <w:sz w:val="22"/>
                <w:szCs w:val="22"/>
              </w:rPr>
            </w:pPr>
            <w:r w:rsidRPr="00D72AEC">
              <w:rPr>
                <w:rFonts w:cs="Arial"/>
                <w:sz w:val="22"/>
                <w:szCs w:val="22"/>
              </w:rPr>
              <w:t>- transformatorinės matmenys ir išdėstymas (</w:t>
            </w:r>
            <w:r w:rsidRPr="00D72AEC">
              <w:rPr>
                <w:rFonts w:cs="Arial"/>
                <w:i/>
                <w:iCs/>
                <w:sz w:val="22"/>
                <w:szCs w:val="22"/>
              </w:rPr>
              <w:t>dimensions and layout of the prefabricated substation</w:t>
            </w:r>
            <w:r w:rsidRPr="00D72AEC">
              <w:rPr>
                <w:rFonts w:cs="Arial"/>
                <w:sz w:val="22"/>
                <w:szCs w:val="22"/>
              </w:rPr>
              <w:t>);</w:t>
            </w:r>
          </w:p>
          <w:p w14:paraId="753F268B" w14:textId="77777777" w:rsidR="00D72AEC" w:rsidRPr="00D72AEC" w:rsidRDefault="00D72AEC" w:rsidP="005B5C53">
            <w:pPr>
              <w:ind w:right="8"/>
              <w:jc w:val="both"/>
              <w:rPr>
                <w:rFonts w:cs="Arial"/>
                <w:sz w:val="22"/>
                <w:szCs w:val="22"/>
              </w:rPr>
            </w:pPr>
            <w:r w:rsidRPr="00D72AEC">
              <w:rPr>
                <w:rFonts w:cs="Arial"/>
                <w:sz w:val="22"/>
                <w:szCs w:val="22"/>
              </w:rPr>
              <w:t>- konstrukcijos stiprumas (</w:t>
            </w:r>
            <w:r w:rsidRPr="00D72AEC">
              <w:rPr>
                <w:rFonts w:cs="Arial"/>
                <w:i/>
                <w:iCs/>
                <w:sz w:val="22"/>
                <w:szCs w:val="22"/>
              </w:rPr>
              <w:t>structure and strenght of the enclosure, floor and partitions, if any</w:t>
            </w:r>
            <w:r w:rsidRPr="00D72AEC">
              <w:rPr>
                <w:rFonts w:cs="Arial"/>
                <w:sz w:val="22"/>
                <w:szCs w:val="22"/>
              </w:rPr>
              <w:t>);</w:t>
            </w:r>
          </w:p>
          <w:p w14:paraId="12B69643" w14:textId="77777777" w:rsidR="00D72AEC" w:rsidRPr="00D72AEC" w:rsidRDefault="00D72AEC" w:rsidP="005B5C53">
            <w:pPr>
              <w:ind w:right="8"/>
              <w:jc w:val="both"/>
              <w:rPr>
                <w:rFonts w:cs="Arial"/>
                <w:sz w:val="22"/>
                <w:szCs w:val="22"/>
              </w:rPr>
            </w:pPr>
            <w:r w:rsidRPr="00D72AEC">
              <w:rPr>
                <w:rFonts w:cs="Arial"/>
                <w:sz w:val="22"/>
                <w:szCs w:val="22"/>
              </w:rPr>
              <w:t>- vėdinimas (</w:t>
            </w:r>
            <w:r w:rsidRPr="00D72AEC">
              <w:rPr>
                <w:rFonts w:cs="Arial"/>
                <w:i/>
                <w:iCs/>
                <w:sz w:val="22"/>
                <w:szCs w:val="22"/>
              </w:rPr>
              <w:t>ventilation grids</w:t>
            </w:r>
            <w:r w:rsidRPr="00D72AEC">
              <w:rPr>
                <w:rFonts w:cs="Arial"/>
                <w:sz w:val="22"/>
                <w:szCs w:val="22"/>
              </w:rPr>
              <w:t>);</w:t>
            </w:r>
          </w:p>
          <w:p w14:paraId="01AF543F" w14:textId="77777777" w:rsidR="00D72AEC" w:rsidRPr="00D72AEC" w:rsidRDefault="00D72AEC" w:rsidP="005B5C53">
            <w:pPr>
              <w:ind w:right="8"/>
              <w:jc w:val="both"/>
              <w:rPr>
                <w:rFonts w:cs="Arial"/>
                <w:sz w:val="22"/>
                <w:szCs w:val="22"/>
              </w:rPr>
            </w:pPr>
            <w:r w:rsidRPr="00D72AEC">
              <w:rPr>
                <w:rFonts w:cs="Arial"/>
                <w:sz w:val="22"/>
                <w:szCs w:val="22"/>
              </w:rPr>
              <w:t>- slėgio išleidimo įtaiso veikimas, jei toks yra (</w:t>
            </w:r>
            <w:r w:rsidRPr="00D72AEC">
              <w:rPr>
                <w:rFonts w:cs="Arial"/>
                <w:i/>
                <w:iCs/>
                <w:sz w:val="22"/>
                <w:szCs w:val="22"/>
              </w:rPr>
              <w:t>performance of the pressure release device, if any</w:t>
            </w:r>
            <w:r w:rsidRPr="00D72AEC">
              <w:rPr>
                <w:rFonts w:cs="Arial"/>
                <w:sz w:val="22"/>
                <w:szCs w:val="22"/>
              </w:rPr>
              <w:t>).</w:t>
            </w:r>
          </w:p>
          <w:p w14:paraId="3E3FA870" w14:textId="77777777" w:rsidR="00D72AEC" w:rsidRPr="00D72AEC" w:rsidRDefault="00D72AEC" w:rsidP="005B5C53">
            <w:pPr>
              <w:ind w:left="318" w:right="8"/>
              <w:jc w:val="both"/>
              <w:rPr>
                <w:rFonts w:cs="Arial"/>
                <w:sz w:val="22"/>
                <w:szCs w:val="22"/>
              </w:rPr>
            </w:pPr>
          </w:p>
          <w:p w14:paraId="2B2DA955" w14:textId="77777777" w:rsidR="00D72AEC" w:rsidRPr="00D72AEC" w:rsidRDefault="00D72AEC" w:rsidP="005B5C53">
            <w:pPr>
              <w:ind w:right="8"/>
              <w:jc w:val="both"/>
              <w:rPr>
                <w:b/>
                <w:bCs/>
                <w:color w:val="000000" w:themeColor="text1"/>
                <w:sz w:val="22"/>
                <w:szCs w:val="22"/>
              </w:rPr>
            </w:pPr>
            <w:r w:rsidRPr="555BC75A">
              <w:rPr>
                <w:b/>
                <w:bCs/>
                <w:color w:val="000000" w:themeColor="text1"/>
                <w:sz w:val="22"/>
                <w:szCs w:val="22"/>
              </w:rPr>
              <w:t>Ši sąlyga galioja tuomet kai transformatorinė yra išbandyta su (SF6) vidutinės įtampos skirstykla.</w:t>
            </w:r>
          </w:p>
          <w:p w14:paraId="11C5E7CA" w14:textId="77777777" w:rsidR="00D72AEC" w:rsidRPr="00891D7C" w:rsidRDefault="00D72AEC" w:rsidP="005B5C53">
            <w:pPr>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7059F5EA" w14:textId="77777777" w:rsidR="00D72AEC" w:rsidRPr="00891D7C" w:rsidRDefault="00D72AEC" w:rsidP="005B5C53">
            <w:pPr>
              <w:rPr>
                <w:rFonts w:cs="Arial"/>
                <w:sz w:val="22"/>
                <w:szCs w:val="22"/>
              </w:rPr>
            </w:pPr>
          </w:p>
        </w:tc>
      </w:tr>
      <w:tr w:rsidR="00D72AEC" w:rsidRPr="00891D7C" w14:paraId="6CA2B03D"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7"/>
        </w:trPr>
        <w:tc>
          <w:tcPr>
            <w:tcW w:w="704" w:type="dxa"/>
            <w:vMerge w:val="restart"/>
            <w:tcBorders>
              <w:top w:val="single" w:sz="4" w:space="0" w:color="auto"/>
              <w:left w:val="single" w:sz="4" w:space="0" w:color="auto"/>
              <w:bottom w:val="single" w:sz="4" w:space="0" w:color="auto"/>
              <w:right w:val="single" w:sz="4" w:space="0" w:color="auto"/>
            </w:tcBorders>
          </w:tcPr>
          <w:p w14:paraId="070F9056"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7B20EFA2" w14:textId="77777777" w:rsidR="00D72AEC" w:rsidRPr="00891D7C" w:rsidRDefault="00D72AEC" w:rsidP="005B5C53">
            <w:pPr>
              <w:jc w:val="both"/>
              <w:rPr>
                <w:rFonts w:cs="Arial"/>
                <w:sz w:val="22"/>
                <w:szCs w:val="22"/>
              </w:rPr>
            </w:pPr>
            <w:r w:rsidRPr="00891D7C">
              <w:rPr>
                <w:rFonts w:cs="Arial"/>
                <w:sz w:val="22"/>
                <w:szCs w:val="22"/>
              </w:rPr>
              <w:t>Narvelių konfigūracija:</w:t>
            </w:r>
          </w:p>
          <w:p w14:paraId="39960320" w14:textId="77777777" w:rsidR="00D72AEC" w:rsidRPr="00891D7C" w:rsidRDefault="00D72AEC" w:rsidP="005B5C53">
            <w:pPr>
              <w:jc w:val="both"/>
              <w:rPr>
                <w:rFonts w:cs="Arial"/>
                <w:sz w:val="22"/>
                <w:szCs w:val="22"/>
              </w:rPr>
            </w:pPr>
            <w:r w:rsidRPr="00891D7C">
              <w:rPr>
                <w:rFonts w:cs="Arial"/>
                <w:sz w:val="22"/>
                <w:szCs w:val="22"/>
              </w:rPr>
              <w:t xml:space="preserve">    L-linijinis narvelis;</w:t>
            </w:r>
          </w:p>
          <w:p w14:paraId="4B02C468" w14:textId="77777777" w:rsidR="00D72AEC" w:rsidRDefault="00D72AEC" w:rsidP="005B5C53">
            <w:pPr>
              <w:rPr>
                <w:rFonts w:cs="Arial"/>
                <w:sz w:val="22"/>
                <w:szCs w:val="22"/>
              </w:rPr>
            </w:pPr>
            <w:r>
              <w:rPr>
                <w:rFonts w:cs="Arial"/>
                <w:sz w:val="22"/>
                <w:szCs w:val="22"/>
              </w:rPr>
              <w:t xml:space="preserve">    Tv</w:t>
            </w:r>
            <w:r w:rsidRPr="00891D7C">
              <w:rPr>
                <w:rFonts w:cs="Arial"/>
                <w:sz w:val="22"/>
                <w:szCs w:val="22"/>
              </w:rPr>
              <w:t>-narvelis transformatoriaus apsaugai (</w:t>
            </w:r>
            <w:r>
              <w:rPr>
                <w:rFonts w:cs="Arial"/>
                <w:sz w:val="22"/>
                <w:szCs w:val="22"/>
              </w:rPr>
              <w:t>jungtuvas</w:t>
            </w:r>
            <w:r w:rsidRPr="00891D7C">
              <w:rPr>
                <w:rFonts w:cs="Arial"/>
                <w:sz w:val="22"/>
                <w:szCs w:val="22"/>
              </w:rPr>
              <w:t>);</w:t>
            </w:r>
          </w:p>
          <w:p w14:paraId="093FA226" w14:textId="4BCDAB8D" w:rsidR="00D52B82" w:rsidRPr="00891D7C" w:rsidRDefault="00D52B82" w:rsidP="005B5C53">
            <w:pPr>
              <w:rPr>
                <w:rFonts w:cs="Arial"/>
                <w:sz w:val="22"/>
                <w:szCs w:val="22"/>
              </w:rPr>
            </w:pPr>
            <w:r>
              <w:rPr>
                <w:rFonts w:cs="Arial"/>
                <w:sz w:val="22"/>
                <w:szCs w:val="22"/>
              </w:rPr>
              <w:t xml:space="preserve">S- </w:t>
            </w:r>
            <w:r w:rsidR="00405FB9">
              <w:rPr>
                <w:rFonts w:cs="Arial"/>
                <w:sz w:val="22"/>
                <w:szCs w:val="22"/>
              </w:rPr>
              <w:t>sekcijinis narvelis</w:t>
            </w:r>
          </w:p>
          <w:p w14:paraId="590F39B7" w14:textId="77777777" w:rsidR="00D72AEC" w:rsidRPr="00891D7C" w:rsidRDefault="00D72AEC" w:rsidP="005B5C53">
            <w:pPr>
              <w:jc w:val="both"/>
              <w:rPr>
                <w:rFonts w:cs="Arial"/>
                <w:b/>
                <w:sz w:val="22"/>
                <w:szCs w:val="22"/>
              </w:rPr>
            </w:pPr>
            <w:r w:rsidRPr="00891D7C">
              <w:rPr>
                <w:rFonts w:cs="Arial"/>
                <w:b/>
                <w:sz w:val="22"/>
                <w:szCs w:val="22"/>
              </w:rPr>
              <w:t>Pastaba: Galimas kitoks pasirinktos konfigūracijos narvelių eiliškumas (išdėstymas).</w:t>
            </w:r>
          </w:p>
        </w:tc>
        <w:tc>
          <w:tcPr>
            <w:tcW w:w="4050" w:type="dxa"/>
            <w:gridSpan w:val="2"/>
            <w:tcBorders>
              <w:top w:val="single" w:sz="4" w:space="0" w:color="auto"/>
              <w:left w:val="single" w:sz="4" w:space="0" w:color="auto"/>
              <w:bottom w:val="single" w:sz="4" w:space="0" w:color="auto"/>
              <w:right w:val="single" w:sz="4" w:space="0" w:color="auto"/>
            </w:tcBorders>
          </w:tcPr>
          <w:p w14:paraId="3826176B" w14:textId="32C8DF76" w:rsidR="00D72AEC" w:rsidRPr="007C637A" w:rsidRDefault="00D72AEC" w:rsidP="00504C35">
            <w:pPr>
              <w:pStyle w:val="ListParagraph"/>
              <w:numPr>
                <w:ilvl w:val="0"/>
                <w:numId w:val="17"/>
              </w:numPr>
              <w:rPr>
                <w:rFonts w:cs="Arial"/>
                <w:sz w:val="22"/>
                <w:szCs w:val="22"/>
              </w:rPr>
            </w:pPr>
            <w:r w:rsidRPr="007C637A">
              <w:rPr>
                <w:rFonts w:cs="Arial"/>
                <w:sz w:val="22"/>
                <w:szCs w:val="22"/>
              </w:rPr>
              <w:t>TvLLTvLL</w:t>
            </w:r>
            <w:r>
              <w:rPr>
                <w:rFonts w:cs="Arial"/>
                <w:sz w:val="22"/>
                <w:szCs w:val="22"/>
              </w:rPr>
              <w:t>L</w:t>
            </w:r>
            <w:r w:rsidR="00D52B82">
              <w:rPr>
                <w:rFonts w:cs="Arial"/>
                <w:sz w:val="22"/>
                <w:szCs w:val="22"/>
              </w:rPr>
              <w:t xml:space="preserve"> (TVLSTvLL)</w:t>
            </w:r>
          </w:p>
          <w:p w14:paraId="285D39F7" w14:textId="77777777" w:rsidR="00D72AEC" w:rsidRPr="00891D7C" w:rsidRDefault="00D72AEC" w:rsidP="005B5C53">
            <w:pPr>
              <w:pStyle w:val="ListParagraph"/>
              <w:rPr>
                <w:rFonts w:cs="Arial"/>
                <w:strike/>
                <w:sz w:val="22"/>
                <w:szCs w:val="22"/>
              </w:rPr>
            </w:pPr>
          </w:p>
        </w:tc>
        <w:tc>
          <w:tcPr>
            <w:tcW w:w="2250" w:type="dxa"/>
            <w:tcBorders>
              <w:top w:val="single" w:sz="4" w:space="0" w:color="auto"/>
              <w:left w:val="single" w:sz="4" w:space="0" w:color="auto"/>
              <w:bottom w:val="single" w:sz="4" w:space="0" w:color="auto"/>
              <w:right w:val="single" w:sz="4" w:space="0" w:color="auto"/>
            </w:tcBorders>
          </w:tcPr>
          <w:p w14:paraId="1B858742" w14:textId="77777777" w:rsidR="00D72AEC" w:rsidRDefault="00D72AEC" w:rsidP="00D72AEC">
            <w:pPr>
              <w:pStyle w:val="ListParagraph"/>
              <w:rPr>
                <w:rFonts w:cs="Arial"/>
                <w:sz w:val="22"/>
                <w:szCs w:val="22"/>
              </w:rPr>
            </w:pPr>
          </w:p>
        </w:tc>
      </w:tr>
      <w:tr w:rsidR="00D72AEC" w:rsidRPr="00891D7C" w14:paraId="64A30F4A"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9"/>
        </w:trPr>
        <w:tc>
          <w:tcPr>
            <w:tcW w:w="704" w:type="dxa"/>
            <w:vMerge/>
          </w:tcPr>
          <w:p w14:paraId="384FF604"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6E9DD9FB" w14:textId="77777777" w:rsidR="00D72AEC" w:rsidRPr="00891D7C" w:rsidRDefault="00D72AEC" w:rsidP="005B5C53">
            <w:pPr>
              <w:jc w:val="both"/>
              <w:rPr>
                <w:rFonts w:cs="Arial"/>
                <w:sz w:val="22"/>
                <w:szCs w:val="22"/>
              </w:rPr>
            </w:pPr>
            <w:r w:rsidRPr="00891D7C">
              <w:rPr>
                <w:rFonts w:cs="Arial"/>
                <w:sz w:val="22"/>
                <w:szCs w:val="22"/>
              </w:rPr>
              <w:t>10 kV skirstykla su nuotolinio valdymo praplėtimo galimybe:</w:t>
            </w:r>
          </w:p>
          <w:p w14:paraId="38C06CEB" w14:textId="77777777" w:rsidR="00D72AEC" w:rsidRPr="00891D7C" w:rsidRDefault="00D72AEC" w:rsidP="005B5C53">
            <w:pPr>
              <w:jc w:val="both"/>
              <w:rPr>
                <w:rFonts w:cs="Arial"/>
                <w:sz w:val="22"/>
                <w:szCs w:val="22"/>
              </w:rPr>
            </w:pPr>
          </w:p>
          <w:p w14:paraId="491F3B3A" w14:textId="77777777" w:rsidR="00D72AEC" w:rsidRPr="00891D7C" w:rsidRDefault="00D72AEC" w:rsidP="00504C35">
            <w:pPr>
              <w:pStyle w:val="ListParagraph"/>
              <w:numPr>
                <w:ilvl w:val="0"/>
                <w:numId w:val="16"/>
              </w:numPr>
              <w:tabs>
                <w:tab w:val="left" w:pos="884"/>
              </w:tabs>
              <w:ind w:left="317" w:hanging="283"/>
              <w:jc w:val="both"/>
              <w:rPr>
                <w:rFonts w:cs="Arial"/>
                <w:sz w:val="22"/>
                <w:szCs w:val="22"/>
              </w:rPr>
            </w:pPr>
            <w:r w:rsidRPr="555BC75A">
              <w:rPr>
                <w:rFonts w:cs="Arial"/>
                <w:sz w:val="22"/>
                <w:szCs w:val="22"/>
              </w:rPr>
              <w:t>Transformatorinėje 10 kV skirstyklos valdymo įrangos montavimo vieta numatoma 10 kV skyriuje, paliekant ≥ 35 cm pločio (SF6 skirstyklos aukščio) tuščią vietą valdymo spintos įrengimui (žr. žemiau pateiktą 10 kV skyriaus išdėstymo brėžinį).</w:t>
            </w:r>
          </w:p>
          <w:p w14:paraId="4E300154" w14:textId="77777777" w:rsidR="00D72AEC" w:rsidRPr="00891D7C" w:rsidRDefault="00D72AEC" w:rsidP="00504C35">
            <w:pPr>
              <w:pStyle w:val="ListParagraph"/>
              <w:numPr>
                <w:ilvl w:val="0"/>
                <w:numId w:val="16"/>
              </w:numPr>
              <w:ind w:left="317" w:hanging="283"/>
              <w:rPr>
                <w:rFonts w:cs="Arial"/>
                <w:sz w:val="22"/>
                <w:szCs w:val="22"/>
              </w:rPr>
            </w:pPr>
            <w:r w:rsidRPr="00891D7C">
              <w:rPr>
                <w:rFonts w:cs="Arial"/>
                <w:sz w:val="22"/>
                <w:szCs w:val="22"/>
              </w:rPr>
              <w:lastRenderedPageBreak/>
              <w:t>Turi būti užtikrinta galimybė netrukdomai ateityje sumontuoti nuotolinio valdymo įrangą.</w:t>
            </w:r>
          </w:p>
          <w:p w14:paraId="22AFC484" w14:textId="77777777" w:rsidR="00D72AEC" w:rsidRPr="00891D7C" w:rsidRDefault="00D72AEC" w:rsidP="005B5C53">
            <w:pPr>
              <w:jc w:val="both"/>
              <w:rPr>
                <w:rFonts w:cs="Arial"/>
                <w:sz w:val="22"/>
                <w:szCs w:val="22"/>
              </w:rPr>
            </w:pPr>
          </w:p>
          <w:p w14:paraId="4C12BCFE" w14:textId="77777777" w:rsidR="00D72AEC" w:rsidRPr="00891D7C" w:rsidRDefault="00D72AEC" w:rsidP="005B5C53">
            <w:pPr>
              <w:jc w:val="both"/>
              <w:rPr>
                <w:rFonts w:cs="Arial"/>
                <w:sz w:val="22"/>
                <w:szCs w:val="22"/>
              </w:rPr>
            </w:pPr>
            <w:r w:rsidRPr="00891D7C">
              <w:rPr>
                <w:rFonts w:cs="Arial"/>
                <w:sz w:val="22"/>
                <w:szCs w:val="22"/>
              </w:rPr>
              <w:t>800-1600 kVA transformatorinės 10 kV skyriaus elementų išdėstymas:</w:t>
            </w:r>
          </w:p>
          <w:p w14:paraId="05E9293B" w14:textId="77777777" w:rsidR="00D72AEC" w:rsidRPr="00891D7C" w:rsidRDefault="00D72AEC" w:rsidP="005B5C53">
            <w:pPr>
              <w:jc w:val="center"/>
              <w:rPr>
                <w:rFonts w:cs="Arial"/>
                <w:sz w:val="22"/>
                <w:szCs w:val="22"/>
              </w:rPr>
            </w:pPr>
            <w:r w:rsidRPr="00891D7C">
              <w:rPr>
                <w:noProof/>
                <w:lang w:eastAsia="lt-LT"/>
              </w:rPr>
              <mc:AlternateContent>
                <mc:Choice Requires="wpg">
                  <w:drawing>
                    <wp:anchor distT="0" distB="0" distL="114300" distR="114300" simplePos="0" relativeHeight="251658246" behindDoc="0" locked="0" layoutInCell="1" allowOverlap="1" wp14:anchorId="578BEAE9" wp14:editId="2DBFE009">
                      <wp:simplePos x="0" y="0"/>
                      <wp:positionH relativeFrom="column">
                        <wp:posOffset>1556385</wp:posOffset>
                      </wp:positionH>
                      <wp:positionV relativeFrom="paragraph">
                        <wp:posOffset>568325</wp:posOffset>
                      </wp:positionV>
                      <wp:extent cx="3276600" cy="2000250"/>
                      <wp:effectExtent l="0" t="0" r="38100" b="57150"/>
                      <wp:wrapNone/>
                      <wp:docPr id="22" name="Group 22"/>
                      <wp:cNvGraphicFramePr/>
                      <a:graphic xmlns:a="http://schemas.openxmlformats.org/drawingml/2006/main">
                        <a:graphicData uri="http://schemas.microsoft.com/office/word/2010/wordprocessingGroup">
                          <wpg:wgp>
                            <wpg:cNvGrpSpPr/>
                            <wpg:grpSpPr>
                              <a:xfrm>
                                <a:off x="0" y="0"/>
                                <a:ext cx="3276600" cy="2000250"/>
                                <a:chOff x="9525" y="0"/>
                                <a:chExt cx="3276600" cy="2000250"/>
                              </a:xfrm>
                            </wpg:grpSpPr>
                            <wps:wsp>
                              <wps:cNvPr id="9" name="Straight Connector 9"/>
                              <wps:cNvCnPr/>
                              <wps:spPr>
                                <a:xfrm flipV="1">
                                  <a:off x="2857500" y="0"/>
                                  <a:ext cx="9525" cy="1771650"/>
                                </a:xfrm>
                                <a:prstGeom prst="line">
                                  <a:avLst/>
                                </a:prstGeom>
                                <a:noFill/>
                                <a:ln w="12700" cap="flat" cmpd="sng" algn="ctr">
                                  <a:solidFill>
                                    <a:srgbClr val="494949"/>
                                  </a:solidFill>
                                  <a:prstDash val="solid"/>
                                </a:ln>
                                <a:effectLst/>
                              </wps:spPr>
                              <wps:bodyPr/>
                            </wps:wsp>
                            <wpg:grpSp>
                              <wpg:cNvPr id="20" name="Group 20"/>
                              <wpg:cNvGrpSpPr/>
                              <wpg:grpSpPr>
                                <a:xfrm>
                                  <a:off x="9525" y="0"/>
                                  <a:ext cx="3276600" cy="2000250"/>
                                  <a:chOff x="9525" y="0"/>
                                  <a:chExt cx="3276600" cy="2000250"/>
                                </a:xfrm>
                              </wpg:grpSpPr>
                              <wps:wsp>
                                <wps:cNvPr id="6" name="Straight Connector 6"/>
                                <wps:cNvCnPr/>
                                <wps:spPr>
                                  <a:xfrm flipV="1">
                                    <a:off x="2562225" y="0"/>
                                    <a:ext cx="266700" cy="271145"/>
                                  </a:xfrm>
                                  <a:prstGeom prst="line">
                                    <a:avLst/>
                                  </a:prstGeom>
                                  <a:noFill/>
                                  <a:ln w="12700" cap="flat" cmpd="sng" algn="ctr">
                                    <a:solidFill>
                                      <a:srgbClr val="494949"/>
                                    </a:solidFill>
                                    <a:prstDash val="solid"/>
                                  </a:ln>
                                  <a:effectLst/>
                                </wps:spPr>
                                <wps:bodyPr/>
                              </wps:wsp>
                              <wps:wsp>
                                <wps:cNvPr id="11" name="Straight Connector 11"/>
                                <wps:cNvCnPr/>
                                <wps:spPr>
                                  <a:xfrm flipV="1">
                                    <a:off x="9525" y="9525"/>
                                    <a:ext cx="286603" cy="252483"/>
                                  </a:xfrm>
                                  <a:prstGeom prst="line">
                                    <a:avLst/>
                                  </a:prstGeom>
                                  <a:noFill/>
                                  <a:ln w="12700" cap="flat" cmpd="sng" algn="ctr">
                                    <a:solidFill>
                                      <a:srgbClr val="494949"/>
                                    </a:solidFill>
                                    <a:prstDash val="solid"/>
                                  </a:ln>
                                  <a:effectLst/>
                                </wps:spPr>
                                <wps:bodyPr/>
                              </wps:wsp>
                              <wps:wsp>
                                <wps:cNvPr id="2" name="Straight Arrow Connector 2"/>
                                <wps:cNvCnPr/>
                                <wps:spPr>
                                  <a:xfrm flipH="1">
                                    <a:off x="2562225" y="1724025"/>
                                    <a:ext cx="333375" cy="2762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16" name="Straight Arrow Connector 16"/>
                                <wps:cNvCnPr/>
                                <wps:spPr>
                                  <a:xfrm>
                                    <a:off x="2847975" y="1752600"/>
                                    <a:ext cx="438150"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19" name="Text Box 19"/>
                                <wps:cNvSpPr txBox="1"/>
                                <wps:spPr>
                                  <a:xfrm rot="16200000">
                                    <a:off x="2533650" y="828675"/>
                                    <a:ext cx="250825" cy="212725"/>
                                  </a:xfrm>
                                  <a:prstGeom prst="rect">
                                    <a:avLst/>
                                  </a:prstGeom>
                                  <a:solidFill>
                                    <a:sysClr val="window" lastClr="FFFFFF"/>
                                  </a:solidFill>
                                  <a:ln w="6350">
                                    <a:solidFill>
                                      <a:prstClr val="black"/>
                                    </a:solidFill>
                                  </a:ln>
                                  <a:effectLst/>
                                </wps:spPr>
                                <wps:txbx>
                                  <w:txbxContent>
                                    <w:p w14:paraId="07CCC680" w14:textId="77777777" w:rsidR="00D72AEC" w:rsidRPr="00512FC3" w:rsidRDefault="00D72AEC" w:rsidP="00D72AEC">
                                      <w:pPr>
                                        <w:rPr>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578BEAE9" id="Group 22" o:spid="_x0000_s1026" style="position:absolute;left:0;text-align:left;margin-left:122.55pt;margin-top:44.75pt;width:258pt;height:157.5pt;z-index:251658246;mso-width-relative:margin" coordorigin="95" coordsize="3276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">
                      <v:line id="Straight Connector 9" o:spid="_x0000_s1027" style="position:absolute;flip:y;visibility:visible;mso-wrap-style:square" from="28575,0" to="28670,1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" strokecolor="#494949" strokeweight="1pt"/>
                      <v:group id="Group 20" o:spid="_x0000_s1028" style="position:absolute;left:95;width:32766;height:20002" coordorigin="95" coordsize="32766,2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6" o:spid="_x0000_s1029" style="position:absolute;flip:y;visibility:visible;mso-wrap-style:square" from="25622,0" to="28289,2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" strokecolor="#494949" strokeweight="1pt"/>
                        <v:line id="Straight Connector 11" o:spid="_x0000_s1030" style="position:absolute;flip:y;visibility:visible;mso-wrap-style:square" from="95,95" to="2961,2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" strokecolor="#494949" strokeweight="1pt"/>
                        <v:shapetype id="_x0000_t32" coordsize="21600,21600" o:spt="32" o:oned="t" path="m,l21600,21600e" filled="f">
                          <v:path arrowok="t" fillok="f" o:connecttype="none"/>
                          <o:lock v:ext="edit" shapetype="t"/>
                        </v:shapetype>
                        <v:shape id="Straight Arrow Connector 2" o:spid="_x0000_s1031" type="#_x0000_t32" style="position:absolute;left:25622;top:17240;width:3334;height:27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" strokecolor="#4a7ebb">
                          <v:stroke startarrow="block" endarrow="block"/>
                        </v:shape>
                        <v:shape id="Straight Arrow Connector 16" o:spid="_x0000_s1032" type="#_x0000_t32" style="position:absolute;left:28479;top:17526;width:43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" strokecolor="#4a7ebb">
                          <v:stroke startarrow="block" endarrow="block"/>
                        </v:shape>
                        <v:shapetype id="_x0000_t202" coordsize="21600,21600" o:spt="202" path="m,l,21600r21600,l21600,xe">
                          <v:stroke joinstyle="miter"/>
                          <v:path gradientshapeok="t" o:connecttype="rect"/>
                        </v:shapetype>
                        <v:shape id="Text Box 19" o:spid="_x0000_s1033" type="#_x0000_t202" style="position:absolute;left:25337;top:8286;width:2508;height:21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" fillcolor="window" strokeweight=".5pt">
                          <v:textbox>
                            <w:txbxContent>
                              <w:p w14:paraId="07CCC680" w14:textId="77777777" w:rsidR="00D72AEC" w:rsidRPr="00512FC3" w:rsidRDefault="00D72AEC" w:rsidP="00D72AEC">
                                <w:pPr>
                                  <w:rPr>
                                    <w:sz w:val="18"/>
                                    <w:szCs w:val="18"/>
                                  </w:rPr>
                                </w:pPr>
                              </w:p>
                            </w:txbxContent>
                          </v:textbox>
                        </v:shape>
                      </v:group>
                    </v:group>
                  </w:pict>
                </mc:Fallback>
              </mc:AlternateContent>
            </w:r>
            <w:r w:rsidRPr="00891D7C">
              <w:rPr>
                <w:noProof/>
                <w:lang w:eastAsia="lt-LT"/>
              </w:rPr>
              <mc:AlternateContent>
                <mc:Choice Requires="wps">
                  <w:drawing>
                    <wp:anchor distT="0" distB="0" distL="114300" distR="114300" simplePos="0" relativeHeight="251658244" behindDoc="0" locked="0" layoutInCell="1" allowOverlap="1" wp14:anchorId="3502889F" wp14:editId="3D3FFCF3">
                      <wp:simplePos x="0" y="0"/>
                      <wp:positionH relativeFrom="column">
                        <wp:posOffset>4432935</wp:posOffset>
                      </wp:positionH>
                      <wp:positionV relativeFrom="paragraph">
                        <wp:posOffset>587375</wp:posOffset>
                      </wp:positionV>
                      <wp:extent cx="389890" cy="1733550"/>
                      <wp:effectExtent l="0" t="0" r="0" b="0"/>
                      <wp:wrapNone/>
                      <wp:docPr id="14" name="Rectangle 14"/>
                      <wp:cNvGraphicFramePr/>
                      <a:graphic xmlns:a="http://schemas.openxmlformats.org/drawingml/2006/main">
                        <a:graphicData uri="http://schemas.microsoft.com/office/word/2010/wordprocessingShape">
                          <wps:wsp>
                            <wps:cNvSpPr/>
                            <wps:spPr>
                              <a:xfrm>
                                <a:off x="0" y="0"/>
                                <a:ext cx="389890" cy="1733550"/>
                              </a:xfrm>
                              <a:prstGeom prst="rect">
                                <a:avLst/>
                              </a:prstGeom>
                              <a:solidFill>
                                <a:sysClr val="window" lastClr="FFFFFF">
                                  <a:lumMod val="75000"/>
                                </a:sysClr>
                              </a:solidFill>
                              <a:ln w="1905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1F3F17E7">
                    <v:rect id="Rectangle 14" style="position:absolute;margin-left:349.05pt;margin-top:46.25pt;width:30.7pt;height:136.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bfbfbf" stroked="f" strokeweight="1.5pt" w14:anchorId="6FE0B7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"/>
                  </w:pict>
                </mc:Fallback>
              </mc:AlternateContent>
            </w:r>
            <w:r w:rsidRPr="00891D7C">
              <w:object w:dxaOrig="7799" w:dyaOrig="4679" w14:anchorId="7C87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7pt;height:234.5pt" o:ole="">
                  <v:imagedata r:id="rId13" o:title=""/>
                </v:shape>
                <o:OLEObject Type="Embed" ProgID="PBrush" ShapeID="_x0000_i1025" DrawAspect="Content" ObjectID="_1834140822" r:id="rId14"/>
              </w:object>
            </w:r>
          </w:p>
          <w:p w14:paraId="5CDF5E73" w14:textId="77777777" w:rsidR="00D72AEC" w:rsidRPr="00891D7C" w:rsidRDefault="00D72AEC" w:rsidP="005B5C53">
            <w:pPr>
              <w:rPr>
                <w:rFonts w:cs="Arial"/>
                <w:b/>
                <w:sz w:val="22"/>
                <w:szCs w:val="22"/>
              </w:rPr>
            </w:pPr>
            <w:r w:rsidRPr="00891D7C">
              <w:rPr>
                <w:rFonts w:cs="Arial"/>
                <w:b/>
                <w:sz w:val="22"/>
                <w:szCs w:val="22"/>
              </w:rPr>
              <w:t>Pastaba: Pavyzdinis brėžinys, galimas ir kitoks elementų išsidėstymas priklausomai nuo narvelių eiliškumo.</w:t>
            </w:r>
          </w:p>
        </w:tc>
        <w:tc>
          <w:tcPr>
            <w:tcW w:w="2250" w:type="dxa"/>
            <w:tcBorders>
              <w:top w:val="single" w:sz="4" w:space="0" w:color="auto"/>
              <w:left w:val="single" w:sz="4" w:space="0" w:color="auto"/>
              <w:bottom w:val="single" w:sz="4" w:space="0" w:color="auto"/>
              <w:right w:val="single" w:sz="4" w:space="0" w:color="auto"/>
            </w:tcBorders>
          </w:tcPr>
          <w:p w14:paraId="00374D74" w14:textId="77777777" w:rsidR="00D72AEC" w:rsidRPr="00891D7C" w:rsidRDefault="00D72AEC" w:rsidP="005B5C53">
            <w:pPr>
              <w:jc w:val="both"/>
              <w:rPr>
                <w:rFonts w:cs="Arial"/>
                <w:sz w:val="22"/>
                <w:szCs w:val="22"/>
              </w:rPr>
            </w:pPr>
          </w:p>
        </w:tc>
      </w:tr>
      <w:tr w:rsidR="00D72AEC" w:rsidRPr="00891D7C" w14:paraId="6FAADD04"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4" w:type="dxa"/>
            <w:tcBorders>
              <w:top w:val="single" w:sz="4" w:space="0" w:color="auto"/>
              <w:left w:val="single" w:sz="4" w:space="0" w:color="auto"/>
              <w:bottom w:val="single" w:sz="4" w:space="0" w:color="auto"/>
              <w:right w:val="single" w:sz="4" w:space="0" w:color="auto"/>
            </w:tcBorders>
          </w:tcPr>
          <w:p w14:paraId="5E8E73E8" w14:textId="77777777" w:rsidR="00D72AEC" w:rsidRPr="00891D7C" w:rsidRDefault="00D72AEC" w:rsidP="00504C35">
            <w:pPr>
              <w:pStyle w:val="ListParagraph"/>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1A017455" w14:textId="77777777" w:rsidR="00D72AEC" w:rsidRPr="00891D7C" w:rsidRDefault="00D72AEC" w:rsidP="005B5C53">
            <w:pPr>
              <w:pStyle w:val="ListParagraph"/>
              <w:ind w:left="317"/>
              <w:jc w:val="both"/>
              <w:rPr>
                <w:rFonts w:cs="Arial"/>
                <w:b/>
                <w:sz w:val="22"/>
                <w:szCs w:val="22"/>
              </w:rPr>
            </w:pPr>
            <w:r w:rsidRPr="00891D7C">
              <w:rPr>
                <w:rFonts w:cs="Arial"/>
                <w:b/>
                <w:sz w:val="22"/>
                <w:szCs w:val="22"/>
              </w:rPr>
              <w:t>Kabelių skyrius:</w:t>
            </w:r>
          </w:p>
          <w:p w14:paraId="44D8ADAE" w14:textId="77777777" w:rsidR="00D72AEC" w:rsidRPr="00891D7C" w:rsidRDefault="00D72AEC" w:rsidP="00504C35">
            <w:pPr>
              <w:pStyle w:val="ListParagraph"/>
              <w:numPr>
                <w:ilvl w:val="0"/>
                <w:numId w:val="3"/>
              </w:numPr>
              <w:ind w:left="317"/>
              <w:jc w:val="both"/>
              <w:rPr>
                <w:rFonts w:cs="Arial"/>
                <w:sz w:val="22"/>
                <w:szCs w:val="22"/>
              </w:rPr>
            </w:pPr>
            <w:r w:rsidRPr="00891D7C">
              <w:rPr>
                <w:rFonts w:cs="Arial"/>
                <w:sz w:val="22"/>
                <w:szCs w:val="22"/>
              </w:rPr>
              <w:t>Kabelių skyriaus konstrukcija turi užtikrinti leistiną minimalų R≥840 mm, trigyslio kabelio su vieliniu ekranu ir bendru išoriniu apvalkalu iki 240 mm</w:t>
            </w:r>
            <w:r w:rsidRPr="00891D7C">
              <w:rPr>
                <w:rFonts w:cs="Arial"/>
                <w:sz w:val="22"/>
                <w:szCs w:val="22"/>
                <w:vertAlign w:val="superscript"/>
              </w:rPr>
              <w:t>2</w:t>
            </w:r>
            <w:r w:rsidRPr="00891D7C">
              <w:rPr>
                <w:rFonts w:cs="Arial"/>
                <w:sz w:val="22"/>
                <w:szCs w:val="22"/>
              </w:rPr>
              <w:t xml:space="preserve"> lenkimo spindulį kabelių užvedimui, pagal LST HD 620 </w:t>
            </w:r>
            <w:r w:rsidRPr="00891D7C">
              <w:rPr>
                <w:sz w:val="22"/>
                <w:szCs w:val="22"/>
              </w:rPr>
              <w:t>arba lygiavertis;</w:t>
            </w:r>
          </w:p>
          <w:p w14:paraId="478BCD05" w14:textId="77777777" w:rsidR="00D72AEC" w:rsidRPr="00891D7C" w:rsidRDefault="00D72AEC" w:rsidP="00504C35">
            <w:pPr>
              <w:pStyle w:val="ListParagraph"/>
              <w:numPr>
                <w:ilvl w:val="0"/>
                <w:numId w:val="3"/>
              </w:numPr>
              <w:ind w:left="317"/>
              <w:jc w:val="both"/>
              <w:rPr>
                <w:rFonts w:cs="Arial"/>
                <w:sz w:val="22"/>
                <w:szCs w:val="22"/>
              </w:rPr>
            </w:pPr>
            <w:r w:rsidRPr="00891D7C">
              <w:rPr>
                <w:rFonts w:cs="Arial"/>
                <w:sz w:val="22"/>
                <w:szCs w:val="22"/>
              </w:rPr>
              <w:t>Kabelių užvedimo angos pamate turi būti išcentruotos skirstyklos narvelių prijungimo taškų atžvilgiu;</w:t>
            </w:r>
          </w:p>
          <w:p w14:paraId="5945065E" w14:textId="77777777" w:rsidR="00D72AEC" w:rsidRPr="00891D7C" w:rsidRDefault="00D72AEC" w:rsidP="00504C35">
            <w:pPr>
              <w:pStyle w:val="ListParagraph"/>
              <w:numPr>
                <w:ilvl w:val="0"/>
                <w:numId w:val="3"/>
              </w:numPr>
              <w:ind w:left="317"/>
              <w:jc w:val="both"/>
              <w:rPr>
                <w:rFonts w:cs="Arial"/>
                <w:sz w:val="22"/>
                <w:szCs w:val="22"/>
              </w:rPr>
            </w:pPr>
            <w:r w:rsidRPr="00891D7C">
              <w:rPr>
                <w:rFonts w:cs="Arial"/>
                <w:sz w:val="22"/>
                <w:szCs w:val="22"/>
              </w:rPr>
              <w:t>Kabelių užvedimo angos pamatinėje dalyje turi būti parenkamos optimalaus diametro, kad būtų galima lengvai užvesti trigyslius (D≤70 mm) kabelius;</w:t>
            </w:r>
          </w:p>
          <w:p w14:paraId="48121DEA" w14:textId="77777777" w:rsidR="00D72AEC" w:rsidRPr="00891D7C" w:rsidRDefault="00D72AEC" w:rsidP="00504C35">
            <w:pPr>
              <w:pStyle w:val="ListParagraph"/>
              <w:numPr>
                <w:ilvl w:val="0"/>
                <w:numId w:val="3"/>
              </w:numPr>
              <w:ind w:left="317"/>
              <w:jc w:val="both"/>
              <w:rPr>
                <w:rFonts w:cs="Arial"/>
                <w:sz w:val="22"/>
                <w:szCs w:val="22"/>
              </w:rPr>
            </w:pPr>
            <w:r w:rsidRPr="555BC75A">
              <w:rPr>
                <w:rFonts w:cs="Arial"/>
                <w:sz w:val="22"/>
                <w:szCs w:val="22"/>
              </w:rPr>
              <w:t>SF6 narveliai įrengiami ant papildomo metalinio pagrindo taip, kad atstumas tarp 10 kV narvelio izoliatorių (kištukinių movų) centro ir 10 kV movos galūnės, įskaitant ir kabelio laikiklius, turi būti ne mažesnis nei 850 mm;</w:t>
            </w:r>
          </w:p>
          <w:p w14:paraId="7A1264B5" w14:textId="77777777" w:rsidR="00D72AEC" w:rsidRPr="00891D7C" w:rsidRDefault="00D72AEC" w:rsidP="005B5C53">
            <w:pPr>
              <w:pStyle w:val="ListParagraph"/>
              <w:ind w:left="317"/>
              <w:jc w:val="center"/>
              <w:rPr>
                <w:rFonts w:cs="Arial"/>
                <w:sz w:val="22"/>
                <w:szCs w:val="22"/>
              </w:rPr>
            </w:pPr>
            <w:r w:rsidRPr="00891D7C">
              <w:rPr>
                <w:noProof/>
                <w:lang w:eastAsia="lt-LT"/>
              </w:rPr>
              <w:drawing>
                <wp:inline distT="0" distB="0" distL="0" distR="0" wp14:anchorId="5AD7D12A" wp14:editId="24801EC3">
                  <wp:extent cx="3140765" cy="2103882"/>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1244" cy="2110901"/>
                          </a:xfrm>
                          <a:prstGeom prst="rect">
                            <a:avLst/>
                          </a:prstGeom>
                        </pic:spPr>
                      </pic:pic>
                    </a:graphicData>
                  </a:graphic>
                </wp:inline>
              </w:drawing>
            </w:r>
            <w:r w:rsidRPr="00891D7C">
              <w:rPr>
                <w:noProof/>
                <w:lang w:eastAsia="lt-LT"/>
              </w:rPr>
              <w:drawing>
                <wp:inline distT="0" distB="0" distL="0" distR="0" wp14:anchorId="6228E4E5" wp14:editId="55E21F06">
                  <wp:extent cx="972191" cy="1587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89669" cy="1616157"/>
                          </a:xfrm>
                          <a:prstGeom prst="rect">
                            <a:avLst/>
                          </a:prstGeom>
                        </pic:spPr>
                      </pic:pic>
                    </a:graphicData>
                  </a:graphic>
                </wp:inline>
              </w:drawing>
            </w:r>
          </w:p>
          <w:p w14:paraId="2EAE77A1" w14:textId="77777777" w:rsidR="00D72AEC" w:rsidRPr="00891D7C" w:rsidRDefault="00D72AEC" w:rsidP="00504C35">
            <w:pPr>
              <w:pStyle w:val="ListParagraph"/>
              <w:numPr>
                <w:ilvl w:val="0"/>
                <w:numId w:val="3"/>
              </w:numPr>
              <w:ind w:left="317"/>
              <w:jc w:val="both"/>
              <w:rPr>
                <w:rFonts w:cs="Arial"/>
                <w:sz w:val="22"/>
                <w:szCs w:val="22"/>
              </w:rPr>
            </w:pPr>
            <w:r w:rsidRPr="00891D7C">
              <w:rPr>
                <w:rFonts w:cs="Arial"/>
                <w:sz w:val="22"/>
                <w:szCs w:val="22"/>
              </w:rPr>
              <w:t>Papildomo pagrindo priekinė dalis prisukama varžtais (nuimama);</w:t>
            </w:r>
          </w:p>
          <w:p w14:paraId="76302956" w14:textId="77777777" w:rsidR="00D72AEC" w:rsidRPr="00891D7C" w:rsidRDefault="00D72AEC" w:rsidP="00504C35">
            <w:pPr>
              <w:pStyle w:val="ListParagraph"/>
              <w:numPr>
                <w:ilvl w:val="0"/>
                <w:numId w:val="3"/>
              </w:numPr>
              <w:ind w:left="317"/>
              <w:jc w:val="both"/>
              <w:rPr>
                <w:rFonts w:cs="Arial"/>
                <w:sz w:val="22"/>
                <w:szCs w:val="22"/>
              </w:rPr>
            </w:pPr>
            <w:r w:rsidRPr="00891D7C">
              <w:rPr>
                <w:rFonts w:cs="Arial"/>
                <w:sz w:val="22"/>
                <w:szCs w:val="22"/>
              </w:rPr>
              <w:t>10 kV skyriaus ir transformatoriaus skyriaus pertvaros apsaugos laipsnis ≥IP2X.</w:t>
            </w:r>
          </w:p>
          <w:p w14:paraId="30AEBDE2" w14:textId="77777777" w:rsidR="00D72AEC" w:rsidRPr="00891D7C" w:rsidRDefault="00D72AEC" w:rsidP="005B5C53">
            <w:pPr>
              <w:pStyle w:val="ListParagraph"/>
              <w:ind w:left="317"/>
              <w:jc w:val="both"/>
              <w:rPr>
                <w:rFonts w:cs="Arial"/>
                <w:sz w:val="22"/>
                <w:szCs w:val="22"/>
              </w:rPr>
            </w:pPr>
          </w:p>
          <w:p w14:paraId="3AB74179" w14:textId="77777777" w:rsidR="00D72AEC" w:rsidRPr="00891D7C" w:rsidRDefault="00D72AEC" w:rsidP="005B5C53">
            <w:pPr>
              <w:pStyle w:val="ListParagraph"/>
              <w:ind w:left="317"/>
              <w:jc w:val="both"/>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2357858B" w14:textId="77777777" w:rsidR="00D72AEC" w:rsidRPr="00891D7C" w:rsidRDefault="00D72AEC" w:rsidP="005B5C53">
            <w:pPr>
              <w:pStyle w:val="ListParagraph"/>
              <w:ind w:left="317"/>
              <w:jc w:val="both"/>
              <w:rPr>
                <w:rFonts w:cs="Arial"/>
                <w:b/>
                <w:sz w:val="22"/>
                <w:szCs w:val="22"/>
              </w:rPr>
            </w:pPr>
          </w:p>
        </w:tc>
      </w:tr>
      <w:tr w:rsidR="00D72AEC" w:rsidRPr="00891D7C" w14:paraId="3159EB6A"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8"/>
        </w:trPr>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08EDD326" w14:textId="77777777" w:rsidR="00D72AEC" w:rsidRPr="00891D7C" w:rsidRDefault="00D72AEC" w:rsidP="005B5C53">
            <w:pPr>
              <w:tabs>
                <w:tab w:val="num" w:pos="284"/>
              </w:tabs>
              <w:ind w:right="8"/>
              <w:jc w:val="center"/>
              <w:rPr>
                <w:rFonts w:cs="Arial"/>
                <w:sz w:val="22"/>
                <w:szCs w:val="22"/>
              </w:rPr>
            </w:pPr>
            <w:r w:rsidRPr="00891D7C">
              <w:rPr>
                <w:rFonts w:cs="Arial"/>
                <w:b/>
                <w:bCs/>
                <w:sz w:val="22"/>
                <w:szCs w:val="22"/>
              </w:rPr>
              <w:t xml:space="preserve">0,4 kV įtampos </w:t>
            </w:r>
            <w:r w:rsidRPr="00891D7C">
              <w:rPr>
                <w:rFonts w:cs="Arial"/>
                <w:b/>
                <w:sz w:val="22"/>
                <w:szCs w:val="22"/>
              </w:rPr>
              <w:t>skyrius</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26CA137A" w14:textId="77777777" w:rsidR="00D72AEC" w:rsidRPr="00891D7C" w:rsidRDefault="00D72AEC" w:rsidP="005B5C53">
            <w:pPr>
              <w:tabs>
                <w:tab w:val="num" w:pos="284"/>
              </w:tabs>
              <w:ind w:right="8"/>
              <w:jc w:val="center"/>
              <w:rPr>
                <w:rFonts w:cs="Arial"/>
                <w:b/>
                <w:bCs/>
                <w:sz w:val="22"/>
                <w:szCs w:val="22"/>
              </w:rPr>
            </w:pPr>
          </w:p>
        </w:tc>
      </w:tr>
      <w:tr w:rsidR="00D72AEC" w:rsidRPr="00891D7C" w14:paraId="08B8CA42"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61A90EE8"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2DADCC79" w14:textId="77777777" w:rsidR="00D72AEC" w:rsidRPr="00891D7C" w:rsidRDefault="00D72AEC" w:rsidP="005B5C53">
            <w:pPr>
              <w:rPr>
                <w:rFonts w:cs="Arial"/>
                <w:sz w:val="22"/>
                <w:szCs w:val="22"/>
              </w:rPr>
            </w:pPr>
            <w:r w:rsidRPr="00891D7C">
              <w:rPr>
                <w:rFonts w:cs="Arial"/>
                <w:sz w:val="22"/>
                <w:szCs w:val="22"/>
              </w:rPr>
              <w:t>Vardinė įtampa</w:t>
            </w:r>
          </w:p>
        </w:tc>
        <w:tc>
          <w:tcPr>
            <w:tcW w:w="4050" w:type="dxa"/>
            <w:gridSpan w:val="2"/>
            <w:tcBorders>
              <w:top w:val="single" w:sz="4" w:space="0" w:color="auto"/>
              <w:left w:val="single" w:sz="4" w:space="0" w:color="auto"/>
              <w:bottom w:val="single" w:sz="4" w:space="0" w:color="auto"/>
              <w:right w:val="single" w:sz="4" w:space="0" w:color="auto"/>
            </w:tcBorders>
          </w:tcPr>
          <w:p w14:paraId="7F8A10E6" w14:textId="77777777" w:rsidR="00D72AEC" w:rsidRPr="00891D7C" w:rsidRDefault="00D72AEC" w:rsidP="005B5C53">
            <w:pPr>
              <w:rPr>
                <w:rFonts w:cs="Arial"/>
                <w:sz w:val="22"/>
                <w:szCs w:val="22"/>
              </w:rPr>
            </w:pPr>
            <w:r w:rsidRPr="00891D7C">
              <w:rPr>
                <w:rFonts w:cs="Arial"/>
                <w:sz w:val="22"/>
                <w:szCs w:val="22"/>
              </w:rPr>
              <w:t>420 V</w:t>
            </w:r>
          </w:p>
        </w:tc>
        <w:tc>
          <w:tcPr>
            <w:tcW w:w="2250" w:type="dxa"/>
            <w:tcBorders>
              <w:top w:val="single" w:sz="4" w:space="0" w:color="auto"/>
              <w:left w:val="single" w:sz="4" w:space="0" w:color="auto"/>
              <w:bottom w:val="single" w:sz="4" w:space="0" w:color="auto"/>
              <w:right w:val="single" w:sz="4" w:space="0" w:color="auto"/>
            </w:tcBorders>
          </w:tcPr>
          <w:p w14:paraId="6EB74AAD" w14:textId="77777777" w:rsidR="00D72AEC" w:rsidRPr="00891D7C" w:rsidRDefault="00D72AEC" w:rsidP="005B5C53">
            <w:pPr>
              <w:rPr>
                <w:rFonts w:cs="Arial"/>
                <w:sz w:val="22"/>
                <w:szCs w:val="22"/>
              </w:rPr>
            </w:pPr>
          </w:p>
        </w:tc>
      </w:tr>
      <w:tr w:rsidR="00D72AEC" w:rsidRPr="00891D7C" w14:paraId="1D674D66"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3433FFBF"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49E71DF3" w14:textId="77777777" w:rsidR="00D72AEC" w:rsidRPr="00891D7C" w:rsidRDefault="00D72AEC" w:rsidP="005B5C53">
            <w:pPr>
              <w:rPr>
                <w:rFonts w:cs="Arial"/>
                <w:sz w:val="22"/>
                <w:szCs w:val="22"/>
              </w:rPr>
            </w:pPr>
            <w:r w:rsidRPr="00891D7C">
              <w:rPr>
                <w:rFonts w:cs="Arial"/>
                <w:sz w:val="22"/>
                <w:szCs w:val="22"/>
              </w:rPr>
              <w:t>Vardinė įrenginių izoliacijos įtampa</w:t>
            </w:r>
          </w:p>
        </w:tc>
        <w:tc>
          <w:tcPr>
            <w:tcW w:w="4050" w:type="dxa"/>
            <w:gridSpan w:val="2"/>
            <w:tcBorders>
              <w:top w:val="single" w:sz="4" w:space="0" w:color="auto"/>
              <w:left w:val="single" w:sz="4" w:space="0" w:color="auto"/>
              <w:bottom w:val="single" w:sz="4" w:space="0" w:color="auto"/>
              <w:right w:val="single" w:sz="4" w:space="0" w:color="auto"/>
            </w:tcBorders>
          </w:tcPr>
          <w:p w14:paraId="4274CBC5" w14:textId="77777777" w:rsidR="00D72AEC" w:rsidRPr="00891D7C" w:rsidRDefault="00D72AEC" w:rsidP="005B5C53">
            <w:pPr>
              <w:rPr>
                <w:rFonts w:cs="Arial"/>
                <w:sz w:val="22"/>
                <w:szCs w:val="22"/>
              </w:rPr>
            </w:pPr>
            <w:r w:rsidRPr="00891D7C">
              <w:rPr>
                <w:rFonts w:ascii="Symbol" w:eastAsia="Symbol" w:hAnsi="Symbol" w:cs="Symbol"/>
                <w:sz w:val="22"/>
                <w:szCs w:val="22"/>
              </w:rPr>
              <w:t>³</w:t>
            </w:r>
            <w:r w:rsidRPr="00891D7C">
              <w:rPr>
                <w:rFonts w:cs="Arial"/>
                <w:sz w:val="22"/>
                <w:szCs w:val="22"/>
              </w:rPr>
              <w:t> 690 V</w:t>
            </w:r>
          </w:p>
        </w:tc>
        <w:tc>
          <w:tcPr>
            <w:tcW w:w="2250" w:type="dxa"/>
            <w:tcBorders>
              <w:top w:val="single" w:sz="4" w:space="0" w:color="auto"/>
              <w:left w:val="single" w:sz="4" w:space="0" w:color="auto"/>
              <w:bottom w:val="single" w:sz="4" w:space="0" w:color="auto"/>
              <w:right w:val="single" w:sz="4" w:space="0" w:color="auto"/>
            </w:tcBorders>
          </w:tcPr>
          <w:p w14:paraId="15BA0BE7" w14:textId="77777777" w:rsidR="00D72AEC" w:rsidRPr="00891D7C" w:rsidRDefault="00D72AEC" w:rsidP="005B5C53">
            <w:pPr>
              <w:rPr>
                <w:rFonts w:cs="Arial"/>
                <w:sz w:val="22"/>
                <w:szCs w:val="22"/>
              </w:rPr>
            </w:pPr>
          </w:p>
        </w:tc>
      </w:tr>
      <w:tr w:rsidR="00D72AEC" w:rsidRPr="00891D7C" w14:paraId="6EB71A40"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1F11098A"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6BA7B18C" w14:textId="77777777" w:rsidR="00D72AEC" w:rsidRPr="00891D7C" w:rsidRDefault="00D72AEC" w:rsidP="005B5C53">
            <w:pPr>
              <w:rPr>
                <w:rFonts w:cs="Arial"/>
                <w:sz w:val="22"/>
                <w:szCs w:val="22"/>
              </w:rPr>
            </w:pPr>
            <w:r>
              <w:rPr>
                <w:rFonts w:cs="Arial"/>
                <w:sz w:val="22"/>
                <w:szCs w:val="22"/>
              </w:rPr>
              <w:t>Sekcijų skaičius</w:t>
            </w:r>
          </w:p>
        </w:tc>
        <w:tc>
          <w:tcPr>
            <w:tcW w:w="4050" w:type="dxa"/>
            <w:gridSpan w:val="2"/>
            <w:tcBorders>
              <w:top w:val="single" w:sz="4" w:space="0" w:color="auto"/>
              <w:left w:val="single" w:sz="4" w:space="0" w:color="auto"/>
              <w:bottom w:val="single" w:sz="4" w:space="0" w:color="auto"/>
              <w:right w:val="single" w:sz="4" w:space="0" w:color="auto"/>
            </w:tcBorders>
          </w:tcPr>
          <w:p w14:paraId="1B532D77" w14:textId="77777777" w:rsidR="00D72AEC" w:rsidRPr="00622559" w:rsidRDefault="00D72AEC" w:rsidP="005B5C53">
            <w:pPr>
              <w:rPr>
                <w:rFonts w:cs="Arial"/>
                <w:sz w:val="22"/>
                <w:szCs w:val="22"/>
                <w:lang w:val="en-US"/>
              </w:rPr>
            </w:pPr>
            <w:r>
              <w:rPr>
                <w:rFonts w:cs="Arial"/>
                <w:sz w:val="22"/>
                <w:szCs w:val="22"/>
                <w:lang w:val="en-US"/>
              </w:rPr>
              <w:t>2</w:t>
            </w:r>
          </w:p>
        </w:tc>
        <w:tc>
          <w:tcPr>
            <w:tcW w:w="2250" w:type="dxa"/>
            <w:tcBorders>
              <w:top w:val="single" w:sz="4" w:space="0" w:color="auto"/>
              <w:left w:val="single" w:sz="4" w:space="0" w:color="auto"/>
              <w:bottom w:val="single" w:sz="4" w:space="0" w:color="auto"/>
              <w:right w:val="single" w:sz="4" w:space="0" w:color="auto"/>
            </w:tcBorders>
          </w:tcPr>
          <w:p w14:paraId="6103ED65" w14:textId="77777777" w:rsidR="00D72AEC" w:rsidRDefault="00D72AEC" w:rsidP="005B5C53">
            <w:pPr>
              <w:rPr>
                <w:rFonts w:cs="Arial"/>
                <w:sz w:val="22"/>
                <w:szCs w:val="22"/>
              </w:rPr>
            </w:pPr>
          </w:p>
        </w:tc>
      </w:tr>
      <w:tr w:rsidR="00D72AEC" w:rsidRPr="00891D7C" w14:paraId="5149576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0176EBEF"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4A45EBD7" w14:textId="77777777" w:rsidR="00D72AEC" w:rsidRPr="00891D7C" w:rsidRDefault="00D72AEC" w:rsidP="005B5C53">
            <w:pPr>
              <w:rPr>
                <w:rFonts w:cs="Arial"/>
                <w:sz w:val="22"/>
                <w:szCs w:val="22"/>
              </w:rPr>
            </w:pPr>
            <w:r w:rsidRPr="00891D7C">
              <w:rPr>
                <w:rFonts w:cs="Arial"/>
                <w:sz w:val="22"/>
                <w:szCs w:val="22"/>
              </w:rPr>
              <w:t>Įvadinių komutacinių aparatų skaičius</w:t>
            </w:r>
          </w:p>
        </w:tc>
        <w:tc>
          <w:tcPr>
            <w:tcW w:w="4050" w:type="dxa"/>
            <w:gridSpan w:val="2"/>
            <w:tcBorders>
              <w:top w:val="single" w:sz="4" w:space="0" w:color="auto"/>
              <w:left w:val="single" w:sz="4" w:space="0" w:color="auto"/>
              <w:bottom w:val="single" w:sz="4" w:space="0" w:color="auto"/>
              <w:right w:val="single" w:sz="4" w:space="0" w:color="auto"/>
            </w:tcBorders>
          </w:tcPr>
          <w:p w14:paraId="777583E6" w14:textId="77777777" w:rsidR="00D72AEC" w:rsidRPr="00891D7C" w:rsidRDefault="00D72AEC" w:rsidP="005B5C53">
            <w:pPr>
              <w:rPr>
                <w:rFonts w:cs="Arial"/>
                <w:sz w:val="22"/>
                <w:szCs w:val="22"/>
              </w:rPr>
            </w:pPr>
            <w:r w:rsidRPr="00891D7C">
              <w:rPr>
                <w:rFonts w:cs="Arial"/>
                <w:sz w:val="22"/>
                <w:szCs w:val="22"/>
              </w:rPr>
              <w:t>2 vnt.</w:t>
            </w:r>
          </w:p>
        </w:tc>
        <w:tc>
          <w:tcPr>
            <w:tcW w:w="2250" w:type="dxa"/>
            <w:tcBorders>
              <w:top w:val="single" w:sz="4" w:space="0" w:color="auto"/>
              <w:left w:val="single" w:sz="4" w:space="0" w:color="auto"/>
              <w:bottom w:val="single" w:sz="4" w:space="0" w:color="auto"/>
              <w:right w:val="single" w:sz="4" w:space="0" w:color="auto"/>
            </w:tcBorders>
          </w:tcPr>
          <w:p w14:paraId="72521054" w14:textId="77777777" w:rsidR="00D72AEC" w:rsidRPr="00891D7C" w:rsidRDefault="00D72AEC" w:rsidP="005B5C53">
            <w:pPr>
              <w:rPr>
                <w:rFonts w:cs="Arial"/>
                <w:sz w:val="22"/>
                <w:szCs w:val="22"/>
              </w:rPr>
            </w:pPr>
          </w:p>
        </w:tc>
      </w:tr>
      <w:tr w:rsidR="00D72AEC" w:rsidRPr="00891D7C" w14:paraId="70E8B39C"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0"/>
        </w:trPr>
        <w:tc>
          <w:tcPr>
            <w:tcW w:w="704" w:type="dxa"/>
            <w:tcBorders>
              <w:top w:val="single" w:sz="4" w:space="0" w:color="auto"/>
              <w:left w:val="single" w:sz="4" w:space="0" w:color="auto"/>
              <w:bottom w:val="single" w:sz="4" w:space="0" w:color="auto"/>
              <w:right w:val="single" w:sz="4" w:space="0" w:color="auto"/>
            </w:tcBorders>
          </w:tcPr>
          <w:p w14:paraId="05AC0CFA"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347A8985" w14:textId="77777777" w:rsidR="00D72AEC" w:rsidRPr="00891D7C" w:rsidRDefault="00D72AEC" w:rsidP="005B5C53">
            <w:pPr>
              <w:ind w:left="317" w:hanging="317"/>
              <w:jc w:val="both"/>
              <w:rPr>
                <w:rFonts w:cs="Arial"/>
                <w:b/>
                <w:sz w:val="22"/>
                <w:szCs w:val="22"/>
              </w:rPr>
            </w:pPr>
            <w:r w:rsidRPr="00891D7C">
              <w:rPr>
                <w:rFonts w:cs="Arial"/>
                <w:b/>
                <w:sz w:val="22"/>
                <w:szCs w:val="22"/>
              </w:rPr>
              <w:t>Įvadiniai komutaciniai aparatai:</w:t>
            </w:r>
          </w:p>
          <w:p w14:paraId="5BFA7DB8" w14:textId="77777777" w:rsidR="00D72AEC" w:rsidRPr="000F2D87" w:rsidRDefault="00D72AEC" w:rsidP="00504C35">
            <w:pPr>
              <w:pStyle w:val="ListParagraph"/>
              <w:numPr>
                <w:ilvl w:val="0"/>
                <w:numId w:val="18"/>
              </w:numPr>
              <w:rPr>
                <w:rFonts w:cs="Arial"/>
                <w:sz w:val="22"/>
                <w:szCs w:val="22"/>
              </w:rPr>
            </w:pPr>
            <w:r w:rsidRPr="000F2D87">
              <w:rPr>
                <w:rFonts w:cs="Arial"/>
                <w:sz w:val="22"/>
                <w:szCs w:val="22"/>
              </w:rPr>
              <w:t>1250 kVA - 1600 kVA galios transformatorių apsaugai komplektuojami automatiniai jungikliai (pagal automatinių jungiklių techninius reikalavimus);</w:t>
            </w:r>
          </w:p>
          <w:p w14:paraId="33B5E3D8" w14:textId="77777777" w:rsidR="00D72AEC" w:rsidRPr="00891D7C" w:rsidRDefault="00D72AEC" w:rsidP="005B5C53">
            <w:pPr>
              <w:pStyle w:val="ListParagraph"/>
              <w:ind w:right="33"/>
              <w:rPr>
                <w:rFonts w:cs="Arial"/>
                <w:b/>
                <w:sz w:val="22"/>
                <w:szCs w:val="22"/>
              </w:rPr>
            </w:pPr>
          </w:p>
        </w:tc>
        <w:tc>
          <w:tcPr>
            <w:tcW w:w="2250" w:type="dxa"/>
            <w:tcBorders>
              <w:top w:val="single" w:sz="4" w:space="0" w:color="auto"/>
              <w:left w:val="single" w:sz="4" w:space="0" w:color="auto"/>
              <w:bottom w:val="single" w:sz="4" w:space="0" w:color="auto"/>
              <w:right w:val="single" w:sz="4" w:space="0" w:color="auto"/>
            </w:tcBorders>
          </w:tcPr>
          <w:p w14:paraId="63F2B3CD" w14:textId="77777777" w:rsidR="00D72AEC" w:rsidRPr="00891D7C" w:rsidRDefault="00D72AEC" w:rsidP="005B5C53">
            <w:pPr>
              <w:ind w:left="317" w:hanging="317"/>
              <w:jc w:val="both"/>
              <w:rPr>
                <w:rFonts w:cs="Arial"/>
                <w:b/>
                <w:sz w:val="22"/>
                <w:szCs w:val="22"/>
              </w:rPr>
            </w:pPr>
          </w:p>
        </w:tc>
      </w:tr>
      <w:tr w:rsidR="00D72AEC" w:rsidRPr="00891D7C" w14:paraId="6CEA54D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5"/>
        </w:trPr>
        <w:tc>
          <w:tcPr>
            <w:tcW w:w="704" w:type="dxa"/>
            <w:tcBorders>
              <w:top w:val="single" w:sz="4" w:space="0" w:color="auto"/>
              <w:left w:val="single" w:sz="4" w:space="0" w:color="auto"/>
              <w:bottom w:val="single" w:sz="4" w:space="0" w:color="auto"/>
              <w:right w:val="single" w:sz="4" w:space="0" w:color="auto"/>
            </w:tcBorders>
          </w:tcPr>
          <w:p w14:paraId="2A3F5658"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5AE02C62" w14:textId="77777777" w:rsidR="00D72AEC" w:rsidRPr="00891D7C" w:rsidRDefault="00D72AEC" w:rsidP="005B5C53">
            <w:pPr>
              <w:ind w:right="33"/>
              <w:rPr>
                <w:rFonts w:cs="Arial"/>
                <w:b/>
                <w:sz w:val="22"/>
                <w:szCs w:val="22"/>
              </w:rPr>
            </w:pPr>
            <w:r w:rsidRPr="00891D7C">
              <w:rPr>
                <w:rFonts w:cs="Arial"/>
                <w:b/>
                <w:sz w:val="22"/>
                <w:szCs w:val="22"/>
              </w:rPr>
              <w:t>Linijiniai komutaciniai aparatai:</w:t>
            </w:r>
          </w:p>
          <w:p w14:paraId="65139134" w14:textId="77777777" w:rsidR="00D72AEC" w:rsidRPr="00891D7C" w:rsidRDefault="00D72AEC" w:rsidP="00504C35">
            <w:pPr>
              <w:pStyle w:val="ListParagraph"/>
              <w:numPr>
                <w:ilvl w:val="0"/>
                <w:numId w:val="18"/>
              </w:numPr>
              <w:jc w:val="both"/>
              <w:rPr>
                <w:rFonts w:cs="Arial"/>
                <w:sz w:val="22"/>
                <w:szCs w:val="22"/>
              </w:rPr>
            </w:pPr>
            <w:r w:rsidRPr="00891D7C">
              <w:rPr>
                <w:rFonts w:cs="Arial"/>
                <w:sz w:val="22"/>
                <w:szCs w:val="22"/>
              </w:rPr>
              <w:t xml:space="preserve">2x800-1000 kVA transformatorinėse - kirtiklių-saugiklių blokai, blokų </w:t>
            </w:r>
            <w:r w:rsidRPr="00891D7C">
              <w:rPr>
                <w:rFonts w:cs="Arial"/>
                <w:b/>
                <w:sz w:val="22"/>
                <w:szCs w:val="22"/>
              </w:rPr>
              <w:t>poliai atjungiami kartu</w:t>
            </w:r>
            <w:r w:rsidRPr="00891D7C">
              <w:rPr>
                <w:rFonts w:cs="Arial"/>
                <w:sz w:val="22"/>
                <w:szCs w:val="22"/>
              </w:rPr>
              <w:t xml:space="preserve"> (pagal  saugiklių – kirtiklių blokų techninius reikalavimus);</w:t>
            </w:r>
          </w:p>
          <w:p w14:paraId="3AB65D6B" w14:textId="77777777" w:rsidR="00D72AEC" w:rsidRDefault="00D72AEC" w:rsidP="00504C35">
            <w:pPr>
              <w:pStyle w:val="ListParagraph"/>
              <w:numPr>
                <w:ilvl w:val="0"/>
                <w:numId w:val="18"/>
              </w:numPr>
              <w:ind w:right="33"/>
              <w:rPr>
                <w:rFonts w:cs="Arial"/>
                <w:sz w:val="22"/>
                <w:szCs w:val="22"/>
              </w:rPr>
            </w:pPr>
            <w:r w:rsidRPr="00891D7C">
              <w:rPr>
                <w:rFonts w:cs="Arial"/>
                <w:sz w:val="22"/>
                <w:szCs w:val="22"/>
              </w:rPr>
              <w:t>Kirtiklių-saugiklių blokuose nueinančių linijų apsaugai naudojami gG/gL klasės saugiklių lydieji įdėklai;</w:t>
            </w:r>
          </w:p>
          <w:p w14:paraId="012AB06F" w14:textId="77777777" w:rsidR="00D72AEC" w:rsidRPr="00891D7C" w:rsidRDefault="00D72AEC" w:rsidP="00504C35">
            <w:pPr>
              <w:pStyle w:val="ListParagraph"/>
              <w:numPr>
                <w:ilvl w:val="0"/>
                <w:numId w:val="18"/>
              </w:numPr>
              <w:ind w:right="33"/>
              <w:rPr>
                <w:rFonts w:cs="Arial"/>
                <w:sz w:val="22"/>
                <w:szCs w:val="22"/>
              </w:rPr>
            </w:pPr>
            <w:r w:rsidRPr="00622559">
              <w:rPr>
                <w:rFonts w:cs="Arial"/>
                <w:sz w:val="22"/>
                <w:szCs w:val="22"/>
              </w:rPr>
              <w:t>automatiniai jungikliai (pagal automatinių jungiklių techninius reikalavimus);</w:t>
            </w:r>
          </w:p>
          <w:p w14:paraId="5DBF4EA4" w14:textId="77777777" w:rsidR="00D72AEC" w:rsidRPr="00891D7C" w:rsidRDefault="00D72AEC" w:rsidP="005B5C53">
            <w:pPr>
              <w:ind w:right="33"/>
              <w:rPr>
                <w:rFonts w:cs="Arial"/>
                <w:sz w:val="22"/>
                <w:szCs w:val="22"/>
              </w:rPr>
            </w:pPr>
          </w:p>
          <w:p w14:paraId="0F38CBE3" w14:textId="77777777" w:rsidR="00D72AEC" w:rsidRPr="00891D7C" w:rsidRDefault="00D72AEC" w:rsidP="005B5C53">
            <w:pPr>
              <w:ind w:right="33"/>
              <w:jc w:val="both"/>
              <w:rPr>
                <w:rFonts w:cs="Arial"/>
                <w:b/>
                <w:sz w:val="22"/>
                <w:szCs w:val="22"/>
              </w:rPr>
            </w:pPr>
            <w:r w:rsidRPr="00891D7C">
              <w:rPr>
                <w:rFonts w:cs="Arial"/>
                <w:b/>
                <w:sz w:val="22"/>
                <w:szCs w:val="22"/>
              </w:rPr>
              <w:t xml:space="preserve">Pastabos: </w:t>
            </w:r>
          </w:p>
          <w:p w14:paraId="10F28E65" w14:textId="77777777" w:rsidR="00D72AEC" w:rsidRPr="00891D7C" w:rsidRDefault="00D72AEC" w:rsidP="005B5C53">
            <w:pPr>
              <w:ind w:right="33"/>
              <w:rPr>
                <w:rFonts w:cs="Arial"/>
                <w:sz w:val="22"/>
                <w:szCs w:val="22"/>
              </w:rPr>
            </w:pPr>
            <w:r w:rsidRPr="00891D7C">
              <w:rPr>
                <w:rFonts w:cs="Arial"/>
                <w:b/>
                <w:sz w:val="22"/>
                <w:szCs w:val="22"/>
              </w:rPr>
              <w:t>1. Komplektuojamų su transformatorine saugiklių lydžiųjų įdėklų vardinė srovė parenkama pagal projektinę schemą;</w:t>
            </w:r>
          </w:p>
        </w:tc>
        <w:tc>
          <w:tcPr>
            <w:tcW w:w="2250" w:type="dxa"/>
            <w:tcBorders>
              <w:top w:val="single" w:sz="4" w:space="0" w:color="auto"/>
              <w:left w:val="single" w:sz="4" w:space="0" w:color="auto"/>
              <w:bottom w:val="single" w:sz="4" w:space="0" w:color="auto"/>
              <w:right w:val="single" w:sz="4" w:space="0" w:color="auto"/>
            </w:tcBorders>
          </w:tcPr>
          <w:p w14:paraId="444D84BE" w14:textId="77777777" w:rsidR="00D72AEC" w:rsidRPr="00891D7C" w:rsidRDefault="00D72AEC" w:rsidP="005B5C53">
            <w:pPr>
              <w:ind w:right="33"/>
              <w:rPr>
                <w:rFonts w:cs="Arial"/>
                <w:b/>
                <w:sz w:val="22"/>
                <w:szCs w:val="22"/>
              </w:rPr>
            </w:pPr>
          </w:p>
        </w:tc>
      </w:tr>
      <w:tr w:rsidR="00D72AEC" w:rsidRPr="00891D7C" w14:paraId="59C5753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74C6E5C5" w14:textId="77777777" w:rsidR="00D72AEC" w:rsidRPr="00891D7C" w:rsidRDefault="00D72AEC" w:rsidP="00504C35">
            <w:pPr>
              <w:numPr>
                <w:ilvl w:val="0"/>
                <w:numId w:val="4"/>
              </w:numPr>
              <w:ind w:right="8"/>
              <w:jc w:val="right"/>
              <w:rPr>
                <w:rFonts w:cs="Arial"/>
                <w:sz w:val="22"/>
                <w:szCs w:val="22"/>
              </w:rPr>
            </w:pPr>
          </w:p>
        </w:tc>
        <w:tc>
          <w:tcPr>
            <w:tcW w:w="5025" w:type="dxa"/>
            <w:gridSpan w:val="2"/>
            <w:tcBorders>
              <w:top w:val="single" w:sz="4" w:space="0" w:color="auto"/>
              <w:left w:val="single" w:sz="4" w:space="0" w:color="auto"/>
              <w:bottom w:val="single" w:sz="4" w:space="0" w:color="auto"/>
              <w:right w:val="single" w:sz="4" w:space="0" w:color="auto"/>
            </w:tcBorders>
          </w:tcPr>
          <w:p w14:paraId="0D69B307" w14:textId="77777777" w:rsidR="00D72AEC" w:rsidRPr="00891D7C" w:rsidRDefault="00D72AEC" w:rsidP="005B5C53">
            <w:pPr>
              <w:jc w:val="both"/>
              <w:rPr>
                <w:rFonts w:cs="Arial"/>
                <w:b/>
                <w:sz w:val="22"/>
                <w:szCs w:val="22"/>
              </w:rPr>
            </w:pPr>
            <w:r w:rsidRPr="00891D7C">
              <w:rPr>
                <w:rFonts w:cs="Arial"/>
                <w:sz w:val="22"/>
                <w:szCs w:val="22"/>
              </w:rPr>
              <w:t>Maksimalus linijinių komutacinių aparatų skaičius</w:t>
            </w:r>
            <w:r>
              <w:rPr>
                <w:rFonts w:cs="Arial"/>
                <w:sz w:val="22"/>
                <w:szCs w:val="22"/>
              </w:rPr>
              <w:t xml:space="preserve"> vienoje </w:t>
            </w:r>
            <w:r w:rsidRPr="00891D7C">
              <w:rPr>
                <w:rFonts w:cs="Arial"/>
                <w:sz w:val="22"/>
                <w:szCs w:val="22"/>
              </w:rPr>
              <w:t xml:space="preserve"> </w:t>
            </w:r>
            <w:r>
              <w:rPr>
                <w:rFonts w:cs="Arial"/>
                <w:sz w:val="22"/>
                <w:szCs w:val="22"/>
              </w:rPr>
              <w:t>transformatorinės sekcijoje</w:t>
            </w:r>
            <w:r w:rsidRPr="00891D7C">
              <w:rPr>
                <w:rFonts w:cs="Arial"/>
                <w:sz w:val="22"/>
                <w:szCs w:val="22"/>
              </w:rPr>
              <w:t xml:space="preserve"> </w:t>
            </w:r>
          </w:p>
        </w:tc>
        <w:tc>
          <w:tcPr>
            <w:tcW w:w="2906" w:type="dxa"/>
            <w:tcBorders>
              <w:top w:val="single" w:sz="4" w:space="0" w:color="auto"/>
              <w:left w:val="single" w:sz="4" w:space="0" w:color="auto"/>
              <w:bottom w:val="single" w:sz="4" w:space="0" w:color="auto"/>
              <w:right w:val="single" w:sz="4" w:space="0" w:color="auto"/>
            </w:tcBorders>
          </w:tcPr>
          <w:p w14:paraId="2B05BBC8" w14:textId="77777777" w:rsidR="00D72AEC" w:rsidRPr="00891D7C" w:rsidRDefault="00D72AEC" w:rsidP="005B5C53">
            <w:pPr>
              <w:ind w:left="317" w:hanging="317"/>
              <w:jc w:val="both"/>
              <w:rPr>
                <w:rFonts w:cs="Arial"/>
                <w:b/>
                <w:sz w:val="22"/>
                <w:szCs w:val="22"/>
              </w:rPr>
            </w:pPr>
            <w:r w:rsidRPr="00891D7C">
              <w:rPr>
                <w:rFonts w:cs="Arial"/>
                <w:sz w:val="22"/>
                <w:szCs w:val="22"/>
              </w:rPr>
              <w:t>8 vnt.</w:t>
            </w:r>
          </w:p>
        </w:tc>
        <w:tc>
          <w:tcPr>
            <w:tcW w:w="2250" w:type="dxa"/>
            <w:tcBorders>
              <w:top w:val="single" w:sz="4" w:space="0" w:color="auto"/>
              <w:left w:val="single" w:sz="4" w:space="0" w:color="auto"/>
              <w:bottom w:val="single" w:sz="4" w:space="0" w:color="auto"/>
              <w:right w:val="single" w:sz="4" w:space="0" w:color="auto"/>
            </w:tcBorders>
          </w:tcPr>
          <w:p w14:paraId="1601AFE4" w14:textId="77777777" w:rsidR="00D72AEC" w:rsidRPr="00891D7C" w:rsidRDefault="00D72AEC" w:rsidP="005B5C53">
            <w:pPr>
              <w:ind w:left="317" w:hanging="317"/>
              <w:jc w:val="both"/>
              <w:rPr>
                <w:rFonts w:cs="Arial"/>
                <w:sz w:val="22"/>
                <w:szCs w:val="22"/>
              </w:rPr>
            </w:pPr>
          </w:p>
        </w:tc>
      </w:tr>
      <w:tr w:rsidR="00D72AEC" w:rsidRPr="00891D7C" w14:paraId="7E24B959"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072E0849"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0C009B6F" w14:textId="77777777" w:rsidR="00D72AEC" w:rsidRPr="00891D7C" w:rsidRDefault="00D72AEC" w:rsidP="00504C35">
            <w:pPr>
              <w:pStyle w:val="ListParagraph"/>
              <w:numPr>
                <w:ilvl w:val="0"/>
                <w:numId w:val="6"/>
              </w:numPr>
              <w:ind w:left="317" w:hanging="283"/>
              <w:jc w:val="both"/>
              <w:rPr>
                <w:rFonts w:cs="Arial"/>
                <w:sz w:val="22"/>
                <w:szCs w:val="22"/>
              </w:rPr>
            </w:pPr>
            <w:r w:rsidRPr="00891D7C">
              <w:rPr>
                <w:rFonts w:cs="Arial"/>
                <w:sz w:val="22"/>
                <w:szCs w:val="22"/>
              </w:rPr>
              <w:t>0,4 kV įtampos skyriaus ir transformatoriaus skyriaus pertvaros apsaugos laipsnis turi būti ≥IP2X;</w:t>
            </w:r>
          </w:p>
          <w:p w14:paraId="0E57ACAC" w14:textId="77777777" w:rsidR="00D72AEC" w:rsidRPr="00891D7C" w:rsidRDefault="00D72AEC" w:rsidP="00504C35">
            <w:pPr>
              <w:pStyle w:val="ListParagraph"/>
              <w:numPr>
                <w:ilvl w:val="0"/>
                <w:numId w:val="13"/>
              </w:numPr>
              <w:tabs>
                <w:tab w:val="left" w:pos="317"/>
              </w:tabs>
              <w:ind w:left="34" w:firstLine="0"/>
              <w:jc w:val="both"/>
              <w:rPr>
                <w:rFonts w:cs="Arial"/>
                <w:sz w:val="22"/>
                <w:szCs w:val="22"/>
              </w:rPr>
            </w:pPr>
            <w:r w:rsidRPr="00891D7C">
              <w:rPr>
                <w:rFonts w:cs="Arial"/>
                <w:sz w:val="22"/>
                <w:szCs w:val="22"/>
              </w:rPr>
              <w:t>0,4 kV skyriaus su sumontuotais įrenginiais, rezervinių vietų apsaugos laipsnis nuo įtampą turinčių dalių turi būti ≥ IP2X.</w:t>
            </w:r>
          </w:p>
        </w:tc>
        <w:tc>
          <w:tcPr>
            <w:tcW w:w="2250" w:type="dxa"/>
            <w:tcBorders>
              <w:top w:val="single" w:sz="4" w:space="0" w:color="auto"/>
              <w:left w:val="single" w:sz="4" w:space="0" w:color="auto"/>
              <w:bottom w:val="single" w:sz="4" w:space="0" w:color="auto"/>
              <w:right w:val="single" w:sz="4" w:space="0" w:color="auto"/>
            </w:tcBorders>
          </w:tcPr>
          <w:p w14:paraId="5487F090" w14:textId="77777777" w:rsidR="00D72AEC" w:rsidRPr="00891D7C" w:rsidRDefault="00D72AEC" w:rsidP="00504C35">
            <w:pPr>
              <w:pStyle w:val="ListParagraph"/>
              <w:numPr>
                <w:ilvl w:val="0"/>
                <w:numId w:val="6"/>
              </w:numPr>
              <w:ind w:left="317" w:hanging="283"/>
              <w:jc w:val="both"/>
              <w:rPr>
                <w:rFonts w:cs="Arial"/>
                <w:sz w:val="22"/>
                <w:szCs w:val="22"/>
              </w:rPr>
            </w:pPr>
          </w:p>
        </w:tc>
      </w:tr>
      <w:tr w:rsidR="00D72AEC" w:rsidRPr="00891D7C" w14:paraId="3F8E5337"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trPr>
        <w:tc>
          <w:tcPr>
            <w:tcW w:w="704" w:type="dxa"/>
            <w:tcBorders>
              <w:top w:val="single" w:sz="4" w:space="0" w:color="auto"/>
              <w:left w:val="single" w:sz="4" w:space="0" w:color="auto"/>
              <w:bottom w:val="single" w:sz="4" w:space="0" w:color="auto"/>
              <w:right w:val="single" w:sz="4" w:space="0" w:color="auto"/>
            </w:tcBorders>
          </w:tcPr>
          <w:p w14:paraId="61E780E5" w14:textId="77777777" w:rsidR="00D72AEC" w:rsidRPr="00891D7C" w:rsidRDefault="00D72AEC" w:rsidP="00504C35">
            <w:pPr>
              <w:numPr>
                <w:ilvl w:val="0"/>
                <w:numId w:val="4"/>
              </w:numPr>
              <w:tabs>
                <w:tab w:val="left" w:pos="284"/>
              </w:tabs>
              <w:ind w:right="8"/>
              <w:jc w:val="right"/>
              <w:rPr>
                <w:rFonts w:cs="Arial"/>
                <w:color w:val="FF0000"/>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0948AAE2" w14:textId="77777777" w:rsidR="00D72AEC" w:rsidRPr="00891D7C" w:rsidRDefault="00D72AEC" w:rsidP="005B5C53">
            <w:pPr>
              <w:ind w:right="175"/>
              <w:rPr>
                <w:rFonts w:cs="Arial"/>
                <w:b/>
                <w:sz w:val="22"/>
                <w:szCs w:val="22"/>
              </w:rPr>
            </w:pPr>
            <w:r w:rsidRPr="00891D7C">
              <w:rPr>
                <w:rFonts w:cs="Arial"/>
                <w:b/>
                <w:sz w:val="22"/>
                <w:szCs w:val="22"/>
              </w:rPr>
              <w:t>0,4 kV kabelių skyriaus konstrukcija:</w:t>
            </w:r>
          </w:p>
          <w:p w14:paraId="43D063D6" w14:textId="77777777" w:rsidR="00D72AEC" w:rsidRPr="00891D7C" w:rsidRDefault="00D72AEC" w:rsidP="00504C35">
            <w:pPr>
              <w:pStyle w:val="ListParagraph"/>
              <w:numPr>
                <w:ilvl w:val="0"/>
                <w:numId w:val="5"/>
              </w:numPr>
              <w:ind w:left="318" w:right="33"/>
              <w:jc w:val="both"/>
              <w:rPr>
                <w:rFonts w:cs="Arial"/>
                <w:sz w:val="22"/>
                <w:szCs w:val="22"/>
              </w:rPr>
            </w:pPr>
            <w:r w:rsidRPr="00891D7C">
              <w:rPr>
                <w:rFonts w:cs="Arial"/>
                <w:sz w:val="22"/>
                <w:szCs w:val="22"/>
              </w:rPr>
              <w:t>Atskiras žemosios įtampos kabelių skyrius, atviros konstrukcijos su anga pamato dugne 0,4 kV kabelių užvedimui;</w:t>
            </w:r>
          </w:p>
          <w:p w14:paraId="2C92EA60" w14:textId="77777777" w:rsidR="00D72AEC" w:rsidRPr="00891D7C" w:rsidRDefault="00D72AEC" w:rsidP="00504C35">
            <w:pPr>
              <w:pStyle w:val="ListParagraph"/>
              <w:numPr>
                <w:ilvl w:val="0"/>
                <w:numId w:val="5"/>
              </w:numPr>
              <w:ind w:left="318" w:right="33"/>
              <w:jc w:val="both"/>
              <w:rPr>
                <w:rFonts w:cs="Arial"/>
                <w:sz w:val="22"/>
                <w:szCs w:val="22"/>
              </w:rPr>
            </w:pPr>
            <w:r w:rsidRPr="00891D7C">
              <w:rPr>
                <w:rFonts w:cs="Arial"/>
                <w:sz w:val="22"/>
                <w:szCs w:val="22"/>
              </w:rPr>
              <w:t>Maksimalus vieno 0,4 kV užvedamo kabelio skersmuo D≤60 mm, minimalus kabelio lenkimo spindulys R≥ 720 mm;</w:t>
            </w:r>
          </w:p>
          <w:p w14:paraId="1B36325A" w14:textId="77777777" w:rsidR="00D72AEC" w:rsidRPr="00891D7C" w:rsidRDefault="00D72AEC" w:rsidP="00504C35">
            <w:pPr>
              <w:pStyle w:val="ListParagraph"/>
              <w:numPr>
                <w:ilvl w:val="0"/>
                <w:numId w:val="5"/>
              </w:numPr>
              <w:ind w:left="318" w:right="33"/>
              <w:jc w:val="both"/>
              <w:rPr>
                <w:rFonts w:cs="Arial"/>
                <w:sz w:val="22"/>
                <w:szCs w:val="22"/>
              </w:rPr>
            </w:pPr>
            <w:r w:rsidRPr="00891D7C">
              <w:rPr>
                <w:rFonts w:cs="Arial"/>
                <w:sz w:val="22"/>
                <w:szCs w:val="22"/>
              </w:rPr>
              <w:t>Kabelių laikikliai turi būti išcentruoti 0,4 kV saugiklių-kirtiklių blokų ar automatinių jungiklių prijungimo gnybtų atžvilgiu;</w:t>
            </w:r>
          </w:p>
          <w:p w14:paraId="0936797F" w14:textId="77777777" w:rsidR="00D72AEC" w:rsidRPr="00891D7C" w:rsidRDefault="00D72AEC" w:rsidP="00504C35">
            <w:pPr>
              <w:pStyle w:val="ListParagraph"/>
              <w:numPr>
                <w:ilvl w:val="0"/>
                <w:numId w:val="5"/>
              </w:numPr>
              <w:ind w:left="318" w:right="33"/>
              <w:jc w:val="both"/>
              <w:rPr>
                <w:rFonts w:cs="Arial"/>
                <w:sz w:val="22"/>
                <w:szCs w:val="22"/>
              </w:rPr>
            </w:pPr>
            <w:r w:rsidRPr="00891D7C">
              <w:rPr>
                <w:rFonts w:cs="Arial"/>
                <w:sz w:val="22"/>
                <w:szCs w:val="22"/>
              </w:rPr>
              <w:t>Pamato arba karkaso konstrukcijos elementai turi netrukdyti kabelio užvedimui į kabelių skyrių;</w:t>
            </w:r>
          </w:p>
          <w:p w14:paraId="09DFA59A" w14:textId="77777777" w:rsidR="00D72AEC" w:rsidRPr="00891D7C" w:rsidRDefault="00D72AEC" w:rsidP="00504C35">
            <w:pPr>
              <w:pStyle w:val="ListParagraph"/>
              <w:numPr>
                <w:ilvl w:val="0"/>
                <w:numId w:val="5"/>
              </w:numPr>
              <w:ind w:left="318" w:right="33"/>
              <w:jc w:val="both"/>
              <w:rPr>
                <w:rFonts w:cs="Arial"/>
                <w:sz w:val="22"/>
                <w:szCs w:val="22"/>
              </w:rPr>
            </w:pPr>
            <w:r w:rsidRPr="00891D7C">
              <w:rPr>
                <w:rFonts w:cs="Arial"/>
                <w:sz w:val="22"/>
                <w:szCs w:val="22"/>
              </w:rPr>
              <w:t>Kabelių laikikliai, bei visi instaliaciniai vamzdžiai (tame tarpe ir gofruoti) turi būti nepalaikantys degimo.</w:t>
            </w:r>
          </w:p>
        </w:tc>
        <w:tc>
          <w:tcPr>
            <w:tcW w:w="2250" w:type="dxa"/>
            <w:tcBorders>
              <w:top w:val="single" w:sz="4" w:space="0" w:color="auto"/>
              <w:left w:val="single" w:sz="4" w:space="0" w:color="auto"/>
              <w:bottom w:val="single" w:sz="4" w:space="0" w:color="auto"/>
              <w:right w:val="single" w:sz="4" w:space="0" w:color="auto"/>
            </w:tcBorders>
          </w:tcPr>
          <w:p w14:paraId="63E0BBB7" w14:textId="77777777" w:rsidR="00D72AEC" w:rsidRPr="00891D7C" w:rsidRDefault="00D72AEC" w:rsidP="005B5C53">
            <w:pPr>
              <w:ind w:right="175"/>
              <w:rPr>
                <w:rFonts w:cs="Arial"/>
                <w:b/>
                <w:sz w:val="22"/>
                <w:szCs w:val="22"/>
              </w:rPr>
            </w:pPr>
          </w:p>
        </w:tc>
      </w:tr>
      <w:tr w:rsidR="00D72AEC" w:rsidRPr="00891D7C" w14:paraId="5A647DB2"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trPr>
        <w:tc>
          <w:tcPr>
            <w:tcW w:w="704" w:type="dxa"/>
            <w:tcBorders>
              <w:top w:val="single" w:sz="4" w:space="0" w:color="auto"/>
              <w:left w:val="single" w:sz="4" w:space="0" w:color="auto"/>
              <w:bottom w:val="single" w:sz="4" w:space="0" w:color="auto"/>
              <w:right w:val="single" w:sz="4" w:space="0" w:color="auto"/>
            </w:tcBorders>
          </w:tcPr>
          <w:p w14:paraId="521B48DC" w14:textId="77777777" w:rsidR="00D72AEC" w:rsidRPr="00891D7C" w:rsidRDefault="00D72AEC" w:rsidP="00504C35">
            <w:pPr>
              <w:numPr>
                <w:ilvl w:val="0"/>
                <w:numId w:val="4"/>
              </w:numPr>
              <w:tabs>
                <w:tab w:val="left" w:pos="284"/>
              </w:tabs>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7BC6FEA1" w14:textId="77777777" w:rsidR="00D72AEC" w:rsidRPr="00891D7C" w:rsidRDefault="00D72AEC" w:rsidP="005B5C53">
            <w:pPr>
              <w:rPr>
                <w:rFonts w:cs="Arial"/>
                <w:b/>
                <w:sz w:val="22"/>
                <w:szCs w:val="22"/>
              </w:rPr>
            </w:pPr>
            <w:r w:rsidRPr="00891D7C">
              <w:rPr>
                <w:rFonts w:cs="Arial"/>
                <w:b/>
                <w:sz w:val="22"/>
                <w:szCs w:val="22"/>
              </w:rPr>
              <w:t>Kontrolinė apskaita:</w:t>
            </w:r>
          </w:p>
          <w:p w14:paraId="1C23571C" w14:textId="77777777" w:rsidR="00D72AEC" w:rsidRPr="00891D7C" w:rsidRDefault="00D72AEC" w:rsidP="00504C35">
            <w:pPr>
              <w:pStyle w:val="ListParagraph"/>
              <w:numPr>
                <w:ilvl w:val="0"/>
                <w:numId w:val="9"/>
              </w:numPr>
              <w:ind w:left="317"/>
              <w:jc w:val="both"/>
              <w:rPr>
                <w:rFonts w:cs="Arial"/>
                <w:sz w:val="22"/>
                <w:szCs w:val="22"/>
              </w:rPr>
            </w:pPr>
            <w:r w:rsidRPr="00891D7C">
              <w:rPr>
                <w:rFonts w:cs="Arial"/>
                <w:sz w:val="22"/>
                <w:szCs w:val="22"/>
              </w:rPr>
              <w:t>Turi būti numatyta 1 vieta (paruošta įrengimui)  trijų fazių kontroliniam elektros apskaitos prietaisui, 0,4 kV paskirstymo įrenginių skyriaus dalyje;</w:t>
            </w:r>
          </w:p>
          <w:p w14:paraId="12D180F3" w14:textId="77777777" w:rsidR="00D72AEC" w:rsidRPr="00891D7C" w:rsidRDefault="00D72AEC" w:rsidP="00504C35">
            <w:pPr>
              <w:pStyle w:val="ListParagraph"/>
              <w:numPr>
                <w:ilvl w:val="0"/>
                <w:numId w:val="9"/>
              </w:numPr>
              <w:ind w:left="317"/>
              <w:jc w:val="both"/>
              <w:rPr>
                <w:rFonts w:cs="Arial"/>
                <w:sz w:val="22"/>
                <w:szCs w:val="22"/>
              </w:rPr>
            </w:pPr>
            <w:r w:rsidRPr="00891D7C">
              <w:rPr>
                <w:rFonts w:cs="Arial"/>
                <w:sz w:val="22"/>
                <w:szCs w:val="22"/>
              </w:rPr>
              <w:t>0,5 arba 0,5s tikslumo klasės srovės transformatoriai (pateikti akredituotos laboratorijos bandymų protokolų kopijas, įrodančias 0,5 tikslumo klasę);</w:t>
            </w:r>
          </w:p>
          <w:p w14:paraId="0A4CB176" w14:textId="77777777" w:rsidR="00D72AEC" w:rsidRPr="00891D7C" w:rsidRDefault="00D72AEC" w:rsidP="00504C35">
            <w:pPr>
              <w:pStyle w:val="ListParagraph"/>
              <w:numPr>
                <w:ilvl w:val="0"/>
                <w:numId w:val="9"/>
              </w:numPr>
              <w:ind w:left="317"/>
              <w:rPr>
                <w:rFonts w:cs="Arial"/>
                <w:sz w:val="22"/>
                <w:szCs w:val="22"/>
              </w:rPr>
            </w:pPr>
            <w:r w:rsidRPr="00891D7C">
              <w:rPr>
                <w:rFonts w:cs="Arial"/>
                <w:sz w:val="22"/>
                <w:szCs w:val="22"/>
              </w:rPr>
              <w:t>Skaitiklio bandymo gnybtynas.</w:t>
            </w:r>
          </w:p>
          <w:p w14:paraId="3B40C4C6" w14:textId="77777777" w:rsidR="00D72AEC" w:rsidRPr="00891D7C" w:rsidRDefault="00D72AEC" w:rsidP="005B5C53">
            <w:pPr>
              <w:jc w:val="both"/>
              <w:rPr>
                <w:rFonts w:cs="Arial"/>
                <w:sz w:val="22"/>
                <w:szCs w:val="22"/>
              </w:rPr>
            </w:pPr>
            <w:r w:rsidRPr="00891D7C">
              <w:rPr>
                <w:rFonts w:cs="Arial"/>
                <w:b/>
                <w:sz w:val="22"/>
                <w:szCs w:val="22"/>
              </w:rPr>
              <w:t>Transformatorinės gamintojas savo nuožiūra numato srovės transformatorių montavimo vietą. Sumontuoja antrinių grandinių (silpnųjų srovių) laidus nuo srovės transformatoriaus iki bandymo gnybtyno ir nuo bandymo gnybtyno iki elektros apskaitos įrengimo vietos.</w:t>
            </w:r>
          </w:p>
        </w:tc>
        <w:tc>
          <w:tcPr>
            <w:tcW w:w="2250" w:type="dxa"/>
            <w:tcBorders>
              <w:top w:val="single" w:sz="4" w:space="0" w:color="auto"/>
              <w:left w:val="single" w:sz="4" w:space="0" w:color="auto"/>
              <w:bottom w:val="single" w:sz="4" w:space="0" w:color="auto"/>
              <w:right w:val="single" w:sz="4" w:space="0" w:color="auto"/>
            </w:tcBorders>
          </w:tcPr>
          <w:p w14:paraId="3EC9AFA7" w14:textId="77777777" w:rsidR="00D72AEC" w:rsidRPr="00891D7C" w:rsidRDefault="00D72AEC" w:rsidP="005B5C53">
            <w:pPr>
              <w:rPr>
                <w:rFonts w:cs="Arial"/>
                <w:b/>
                <w:sz w:val="22"/>
                <w:szCs w:val="22"/>
              </w:rPr>
            </w:pPr>
          </w:p>
        </w:tc>
      </w:tr>
      <w:tr w:rsidR="00D72AEC" w:rsidRPr="00891D7C" w14:paraId="1B0C04F3"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6"/>
        </w:trPr>
        <w:tc>
          <w:tcPr>
            <w:tcW w:w="704" w:type="dxa"/>
            <w:tcBorders>
              <w:top w:val="single" w:sz="4" w:space="0" w:color="auto"/>
              <w:left w:val="single" w:sz="4" w:space="0" w:color="auto"/>
              <w:bottom w:val="single" w:sz="4" w:space="0" w:color="auto"/>
              <w:right w:val="single" w:sz="4" w:space="0" w:color="auto"/>
            </w:tcBorders>
          </w:tcPr>
          <w:p w14:paraId="5C37024F" w14:textId="77777777" w:rsidR="00D72AEC" w:rsidRPr="00891D7C" w:rsidRDefault="00D72AEC" w:rsidP="00504C35">
            <w:pPr>
              <w:numPr>
                <w:ilvl w:val="0"/>
                <w:numId w:val="4"/>
              </w:numPr>
              <w:tabs>
                <w:tab w:val="left" w:pos="284"/>
              </w:tabs>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45607913" w14:textId="77777777" w:rsidR="00D72AEC" w:rsidRPr="00891D7C" w:rsidRDefault="00D72AEC" w:rsidP="005B5C53">
            <w:pPr>
              <w:jc w:val="both"/>
              <w:rPr>
                <w:b/>
                <w:sz w:val="22"/>
              </w:rPr>
            </w:pPr>
            <w:r w:rsidRPr="00891D7C">
              <w:rPr>
                <w:b/>
                <w:sz w:val="22"/>
              </w:rPr>
              <w:t>Komercinė apskaita:</w:t>
            </w:r>
          </w:p>
          <w:p w14:paraId="2111A8B8" w14:textId="77777777" w:rsidR="00D72AEC" w:rsidRPr="00891D7C" w:rsidRDefault="00D72AEC" w:rsidP="00504C35">
            <w:pPr>
              <w:pStyle w:val="ListParagraph"/>
              <w:numPr>
                <w:ilvl w:val="0"/>
                <w:numId w:val="10"/>
              </w:numPr>
              <w:ind w:left="317" w:hanging="317"/>
              <w:jc w:val="both"/>
              <w:rPr>
                <w:rFonts w:cs="Arial"/>
                <w:sz w:val="22"/>
                <w:szCs w:val="22"/>
              </w:rPr>
            </w:pPr>
            <w:r w:rsidRPr="00891D7C">
              <w:rPr>
                <w:rFonts w:cs="Arial"/>
                <w:sz w:val="22"/>
                <w:szCs w:val="22"/>
              </w:rPr>
              <w:t>Srovės transformatoriai sumontuojami 0,4 kV skyriuje šynose pagal aktualius Elektros įrenginių įrengimo taisyklių reikalavimus;</w:t>
            </w:r>
          </w:p>
          <w:p w14:paraId="3D825404" w14:textId="77777777" w:rsidR="00D72AEC" w:rsidRPr="00891D7C" w:rsidRDefault="00D72AEC" w:rsidP="00504C35">
            <w:pPr>
              <w:pStyle w:val="ListParagraph"/>
              <w:numPr>
                <w:ilvl w:val="0"/>
                <w:numId w:val="10"/>
              </w:numPr>
              <w:ind w:left="317" w:hanging="317"/>
              <w:jc w:val="both"/>
            </w:pPr>
            <w:r w:rsidRPr="00891D7C">
              <w:rPr>
                <w:rFonts w:cs="Arial"/>
                <w:sz w:val="22"/>
                <w:szCs w:val="22"/>
              </w:rPr>
              <w:t xml:space="preserve">Komercinė apskaitos spinta (KAS) įrengiama transformatorinėje, įrengiant atskiras dureles (kiekvienoje šynų sekcijoje atskirai). </w:t>
            </w:r>
            <w:r w:rsidRPr="00891D7C">
              <w:t xml:space="preserve"> </w:t>
            </w:r>
            <w:r w:rsidRPr="00891D7C">
              <w:rPr>
                <w:rFonts w:cs="Arial"/>
                <w:sz w:val="22"/>
                <w:szCs w:val="22"/>
              </w:rPr>
              <w:t>KAS numatoma tik po vieną vieta vieno el. skaitiklio įrengimui</w:t>
            </w:r>
            <w:r>
              <w:rPr>
                <w:rFonts w:cs="Arial"/>
                <w:sz w:val="22"/>
                <w:szCs w:val="22"/>
              </w:rPr>
              <w:t>.  D</w:t>
            </w:r>
            <w:r w:rsidRPr="0067231F">
              <w:rPr>
                <w:rFonts w:cs="Arial"/>
                <w:sz w:val="22"/>
                <w:szCs w:val="22"/>
              </w:rPr>
              <w:t>urelių užraktas pagal  kabelių spintų ir komercinių apskaitos spintų  užrakinimo spynos ir raktai techninius reikalavimus</w:t>
            </w:r>
            <w:r>
              <w:rPr>
                <w:rFonts w:cs="Arial"/>
                <w:sz w:val="22"/>
                <w:szCs w:val="22"/>
              </w:rPr>
              <w:t xml:space="preserve"> („trikampio formos“)</w:t>
            </w:r>
            <w:r w:rsidRPr="0067231F">
              <w:rPr>
                <w:rFonts w:cs="Arial"/>
                <w:sz w:val="22"/>
                <w:szCs w:val="22"/>
              </w:rPr>
              <w:t>.</w:t>
            </w:r>
          </w:p>
        </w:tc>
        <w:tc>
          <w:tcPr>
            <w:tcW w:w="2250" w:type="dxa"/>
            <w:tcBorders>
              <w:top w:val="single" w:sz="4" w:space="0" w:color="auto"/>
              <w:left w:val="single" w:sz="4" w:space="0" w:color="auto"/>
              <w:bottom w:val="single" w:sz="4" w:space="0" w:color="auto"/>
              <w:right w:val="single" w:sz="4" w:space="0" w:color="auto"/>
            </w:tcBorders>
          </w:tcPr>
          <w:p w14:paraId="4BDDE7A2" w14:textId="77777777" w:rsidR="00D72AEC" w:rsidRPr="00891D7C" w:rsidRDefault="00D72AEC" w:rsidP="005B5C53">
            <w:pPr>
              <w:jc w:val="both"/>
              <w:rPr>
                <w:b/>
                <w:sz w:val="22"/>
              </w:rPr>
            </w:pPr>
          </w:p>
        </w:tc>
      </w:tr>
      <w:tr w:rsidR="00D72AEC" w:rsidRPr="00891D7C" w14:paraId="1785F6D9"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704" w:type="dxa"/>
            <w:tcBorders>
              <w:top w:val="single" w:sz="4" w:space="0" w:color="auto"/>
              <w:left w:val="single" w:sz="4" w:space="0" w:color="auto"/>
              <w:bottom w:val="single" w:sz="4" w:space="0" w:color="auto"/>
              <w:right w:val="single" w:sz="4" w:space="0" w:color="auto"/>
            </w:tcBorders>
          </w:tcPr>
          <w:p w14:paraId="3726A29D" w14:textId="77777777" w:rsidR="00D72AEC" w:rsidRPr="00891D7C" w:rsidRDefault="00D72AEC" w:rsidP="00504C35">
            <w:pPr>
              <w:numPr>
                <w:ilvl w:val="0"/>
                <w:numId w:val="4"/>
              </w:numPr>
              <w:tabs>
                <w:tab w:val="left" w:pos="284"/>
              </w:tabs>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60392DAF" w14:textId="77777777" w:rsidR="00D72AEC" w:rsidRPr="00891D7C" w:rsidRDefault="00D72AEC" w:rsidP="005B5C53">
            <w:pPr>
              <w:rPr>
                <w:rFonts w:cs="Arial"/>
                <w:b/>
                <w:sz w:val="22"/>
                <w:szCs w:val="22"/>
              </w:rPr>
            </w:pPr>
            <w:r w:rsidRPr="00891D7C">
              <w:rPr>
                <w:rFonts w:cs="Arial"/>
                <w:b/>
                <w:sz w:val="22"/>
                <w:szCs w:val="22"/>
              </w:rPr>
              <w:t>Vienfazis kištukinis lizdas:</w:t>
            </w:r>
          </w:p>
          <w:p w14:paraId="0C9A8BD0" w14:textId="77777777" w:rsidR="00D72AEC" w:rsidRPr="00891D7C" w:rsidRDefault="00D72AEC" w:rsidP="00504C35">
            <w:pPr>
              <w:pStyle w:val="ListParagraph"/>
              <w:numPr>
                <w:ilvl w:val="0"/>
                <w:numId w:val="14"/>
              </w:numPr>
              <w:ind w:left="317" w:hanging="283"/>
              <w:rPr>
                <w:rFonts w:cs="Arial"/>
                <w:sz w:val="22"/>
                <w:szCs w:val="22"/>
              </w:rPr>
            </w:pPr>
            <w:r w:rsidRPr="00891D7C">
              <w:rPr>
                <w:sz w:val="22"/>
                <w:szCs w:val="22"/>
              </w:rPr>
              <w:t>Lizdas IP 4X, 230 V su įžeminimo kontaktais;</w:t>
            </w:r>
          </w:p>
          <w:p w14:paraId="1FF259FF" w14:textId="77777777" w:rsidR="00D72AEC" w:rsidRPr="00891D7C" w:rsidRDefault="00D72AEC" w:rsidP="00504C35">
            <w:pPr>
              <w:pStyle w:val="ListParagraph"/>
              <w:numPr>
                <w:ilvl w:val="0"/>
                <w:numId w:val="14"/>
              </w:numPr>
              <w:ind w:left="317" w:hanging="283"/>
              <w:jc w:val="both"/>
              <w:rPr>
                <w:rFonts w:cs="Arial"/>
                <w:sz w:val="22"/>
                <w:szCs w:val="22"/>
              </w:rPr>
            </w:pPr>
            <w:r w:rsidRPr="00891D7C">
              <w:rPr>
                <w:sz w:val="22"/>
                <w:szCs w:val="22"/>
              </w:rPr>
              <w:lastRenderedPageBreak/>
              <w:t>Kištukinis lizdas turi būti apsaugotas 16 A automatiniu srovės jungikliu (pagal techninius reikalavimus), C atjungimo charakteristika pagal LST EN 60898-1 standartą;</w:t>
            </w:r>
          </w:p>
          <w:p w14:paraId="2F733E4A" w14:textId="77777777" w:rsidR="00D72AEC" w:rsidRPr="00891D7C" w:rsidRDefault="00D72AEC" w:rsidP="00504C35">
            <w:pPr>
              <w:pStyle w:val="ListParagraph"/>
              <w:numPr>
                <w:ilvl w:val="0"/>
                <w:numId w:val="14"/>
              </w:numPr>
              <w:ind w:left="317" w:hanging="283"/>
              <w:jc w:val="both"/>
              <w:rPr>
                <w:rFonts w:cs="Arial"/>
                <w:sz w:val="22"/>
                <w:szCs w:val="22"/>
              </w:rPr>
            </w:pPr>
            <w:r w:rsidRPr="00891D7C">
              <w:rPr>
                <w:rFonts w:cs="Arial"/>
                <w:sz w:val="22"/>
                <w:szCs w:val="22"/>
              </w:rPr>
              <w:t>Lizdas ir automatinis jungiklis turi būti įrengiamas laisvai prieinamoje vietoje, įrengimas gamintojo atsakomybėje.</w:t>
            </w:r>
          </w:p>
        </w:tc>
        <w:tc>
          <w:tcPr>
            <w:tcW w:w="2250" w:type="dxa"/>
            <w:tcBorders>
              <w:top w:val="single" w:sz="4" w:space="0" w:color="auto"/>
              <w:left w:val="single" w:sz="4" w:space="0" w:color="auto"/>
              <w:bottom w:val="single" w:sz="4" w:space="0" w:color="auto"/>
              <w:right w:val="single" w:sz="4" w:space="0" w:color="auto"/>
            </w:tcBorders>
          </w:tcPr>
          <w:p w14:paraId="73296EA0" w14:textId="77777777" w:rsidR="00D72AEC" w:rsidRPr="00891D7C" w:rsidRDefault="00D72AEC" w:rsidP="005B5C53">
            <w:pPr>
              <w:rPr>
                <w:rFonts w:cs="Arial"/>
                <w:b/>
                <w:sz w:val="22"/>
                <w:szCs w:val="22"/>
              </w:rPr>
            </w:pPr>
          </w:p>
        </w:tc>
      </w:tr>
      <w:tr w:rsidR="00D72AEC" w:rsidRPr="00891D7C" w14:paraId="7044A2A9"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095BAD17" w14:textId="77777777" w:rsidR="00D72AEC" w:rsidRPr="00891D7C" w:rsidRDefault="00D72AEC" w:rsidP="005B5C53">
            <w:pPr>
              <w:ind w:right="8"/>
              <w:jc w:val="center"/>
              <w:rPr>
                <w:rFonts w:cs="Arial"/>
                <w:sz w:val="22"/>
                <w:szCs w:val="22"/>
              </w:rPr>
            </w:pPr>
            <w:r w:rsidRPr="00891D7C">
              <w:rPr>
                <w:rFonts w:cs="Arial"/>
                <w:b/>
                <w:bCs/>
                <w:sz w:val="22"/>
                <w:szCs w:val="22"/>
              </w:rPr>
              <w:t xml:space="preserve">Galios transformatorių </w:t>
            </w:r>
            <w:r w:rsidRPr="00891D7C">
              <w:rPr>
                <w:rFonts w:cs="Arial"/>
                <w:b/>
                <w:sz w:val="22"/>
                <w:szCs w:val="22"/>
              </w:rPr>
              <w:t>skyrius</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1D0BFF0F" w14:textId="77777777" w:rsidR="00D72AEC" w:rsidRPr="00891D7C" w:rsidRDefault="00D72AEC" w:rsidP="005B5C53">
            <w:pPr>
              <w:ind w:right="8"/>
              <w:jc w:val="center"/>
              <w:rPr>
                <w:rFonts w:cs="Arial"/>
                <w:b/>
                <w:bCs/>
                <w:sz w:val="22"/>
                <w:szCs w:val="22"/>
              </w:rPr>
            </w:pPr>
          </w:p>
        </w:tc>
      </w:tr>
      <w:tr w:rsidR="00D72AEC" w:rsidRPr="00891D7C" w14:paraId="52F33B95"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142120C9" w14:textId="77777777" w:rsidR="00D72AEC" w:rsidRPr="00891D7C" w:rsidRDefault="00D72AEC" w:rsidP="00504C35">
            <w:pPr>
              <w:pStyle w:val="ListParagraph"/>
              <w:numPr>
                <w:ilvl w:val="0"/>
                <w:numId w:val="4"/>
              </w:numPr>
              <w:ind w:right="8"/>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55F38E5E" w14:textId="77777777" w:rsidR="00D72AEC" w:rsidRPr="00891D7C" w:rsidRDefault="00D72AEC" w:rsidP="005B5C53">
            <w:pPr>
              <w:rPr>
                <w:rFonts w:cs="Arial"/>
                <w:sz w:val="22"/>
                <w:szCs w:val="22"/>
              </w:rPr>
            </w:pPr>
            <w:r w:rsidRPr="555BC75A">
              <w:rPr>
                <w:rFonts w:cs="Arial"/>
                <w:sz w:val="22"/>
                <w:szCs w:val="22"/>
              </w:rPr>
              <w:t>Alyvinis galios transformatorius</w:t>
            </w:r>
          </w:p>
        </w:tc>
        <w:tc>
          <w:tcPr>
            <w:tcW w:w="4050" w:type="dxa"/>
            <w:gridSpan w:val="2"/>
            <w:tcBorders>
              <w:top w:val="single" w:sz="4" w:space="0" w:color="auto"/>
              <w:left w:val="single" w:sz="4" w:space="0" w:color="auto"/>
              <w:bottom w:val="single" w:sz="4" w:space="0" w:color="auto"/>
              <w:right w:val="single" w:sz="4" w:space="0" w:color="auto"/>
            </w:tcBorders>
          </w:tcPr>
          <w:p w14:paraId="7BA993B2" w14:textId="77777777" w:rsidR="00D72AEC" w:rsidRPr="00891D7C" w:rsidRDefault="00D72AEC" w:rsidP="005B5C53">
            <w:pPr>
              <w:ind w:right="-108"/>
              <w:rPr>
                <w:rFonts w:cs="Arial"/>
                <w:sz w:val="22"/>
                <w:szCs w:val="22"/>
              </w:rPr>
            </w:pPr>
            <w:r w:rsidRPr="00891D7C">
              <w:rPr>
                <w:rFonts w:cs="Arial"/>
                <w:sz w:val="22"/>
                <w:szCs w:val="22"/>
              </w:rPr>
              <w:t>Pagal 10/0,4 kV galios transformatorių techninius reikalavimus</w:t>
            </w:r>
          </w:p>
        </w:tc>
        <w:tc>
          <w:tcPr>
            <w:tcW w:w="2250" w:type="dxa"/>
            <w:tcBorders>
              <w:top w:val="single" w:sz="4" w:space="0" w:color="auto"/>
              <w:left w:val="single" w:sz="4" w:space="0" w:color="auto"/>
              <w:bottom w:val="single" w:sz="4" w:space="0" w:color="auto"/>
              <w:right w:val="single" w:sz="4" w:space="0" w:color="auto"/>
            </w:tcBorders>
          </w:tcPr>
          <w:p w14:paraId="339414EB" w14:textId="77777777" w:rsidR="00D72AEC" w:rsidRPr="00891D7C" w:rsidRDefault="00D72AEC" w:rsidP="005B5C53">
            <w:pPr>
              <w:ind w:right="-108"/>
              <w:rPr>
                <w:rFonts w:cs="Arial"/>
                <w:sz w:val="22"/>
                <w:szCs w:val="22"/>
              </w:rPr>
            </w:pPr>
          </w:p>
        </w:tc>
      </w:tr>
      <w:tr w:rsidR="00D72AEC" w:rsidRPr="00891D7C" w14:paraId="4351DDC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5841B684"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6C03DBAA" w14:textId="77777777" w:rsidR="00D72AEC" w:rsidRPr="00891D7C" w:rsidRDefault="00D72AEC" w:rsidP="005B5C53">
            <w:pPr>
              <w:jc w:val="both"/>
              <w:rPr>
                <w:rFonts w:cs="Arial"/>
                <w:sz w:val="22"/>
                <w:szCs w:val="22"/>
              </w:rPr>
            </w:pPr>
            <w:r w:rsidRPr="00891D7C">
              <w:rPr>
                <w:rFonts w:cs="Arial"/>
                <w:sz w:val="22"/>
                <w:szCs w:val="22"/>
              </w:rPr>
              <w:t>Apsauginis barjeras</w:t>
            </w:r>
          </w:p>
        </w:tc>
        <w:tc>
          <w:tcPr>
            <w:tcW w:w="4050" w:type="dxa"/>
            <w:gridSpan w:val="2"/>
            <w:tcBorders>
              <w:top w:val="single" w:sz="4" w:space="0" w:color="auto"/>
              <w:left w:val="single" w:sz="4" w:space="0" w:color="auto"/>
              <w:bottom w:val="single" w:sz="4" w:space="0" w:color="auto"/>
              <w:right w:val="single" w:sz="4" w:space="0" w:color="auto"/>
            </w:tcBorders>
          </w:tcPr>
          <w:p w14:paraId="6B0EF04E" w14:textId="77777777" w:rsidR="00D72AEC" w:rsidRPr="00891D7C" w:rsidRDefault="00D72AEC" w:rsidP="005B5C53">
            <w:pPr>
              <w:rPr>
                <w:rFonts w:cs="Arial"/>
                <w:sz w:val="22"/>
                <w:szCs w:val="22"/>
              </w:rPr>
            </w:pPr>
            <w:r w:rsidRPr="00891D7C">
              <w:rPr>
                <w:rFonts w:cs="Arial"/>
                <w:sz w:val="22"/>
                <w:szCs w:val="22"/>
              </w:rPr>
              <w:t>Raudonos spalvos užtvaras ribojantis priėjimą prie galios transformatoriaus</w:t>
            </w:r>
          </w:p>
        </w:tc>
        <w:tc>
          <w:tcPr>
            <w:tcW w:w="2250" w:type="dxa"/>
            <w:tcBorders>
              <w:top w:val="single" w:sz="4" w:space="0" w:color="auto"/>
              <w:left w:val="single" w:sz="4" w:space="0" w:color="auto"/>
              <w:bottom w:val="single" w:sz="4" w:space="0" w:color="auto"/>
              <w:right w:val="single" w:sz="4" w:space="0" w:color="auto"/>
            </w:tcBorders>
          </w:tcPr>
          <w:p w14:paraId="3725E1BD" w14:textId="77777777" w:rsidR="00D72AEC" w:rsidRPr="00891D7C" w:rsidRDefault="00D72AEC" w:rsidP="005B5C53">
            <w:pPr>
              <w:rPr>
                <w:rFonts w:cs="Arial"/>
                <w:sz w:val="22"/>
                <w:szCs w:val="22"/>
              </w:rPr>
            </w:pPr>
          </w:p>
        </w:tc>
      </w:tr>
      <w:tr w:rsidR="00D72AEC" w:rsidRPr="00891D7C" w14:paraId="292F34B8"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36B73959"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2E1FDB6F" w14:textId="77777777" w:rsidR="00D72AEC" w:rsidRPr="00891D7C" w:rsidRDefault="00D72AEC" w:rsidP="005B5C53">
            <w:pPr>
              <w:jc w:val="both"/>
              <w:rPr>
                <w:rFonts w:cs="Arial"/>
                <w:sz w:val="22"/>
                <w:szCs w:val="22"/>
              </w:rPr>
            </w:pPr>
            <w:r w:rsidRPr="00891D7C">
              <w:rPr>
                <w:rFonts w:cs="Arial"/>
                <w:sz w:val="22"/>
                <w:szCs w:val="22"/>
              </w:rPr>
              <w:t>0,4 kV ir 10 kV jungtys (izoliuotos šynos):</w:t>
            </w:r>
          </w:p>
          <w:p w14:paraId="1731EB79" w14:textId="77777777" w:rsidR="00D72AEC" w:rsidRPr="00891D7C" w:rsidRDefault="00D72AEC" w:rsidP="00504C35">
            <w:pPr>
              <w:pStyle w:val="ListParagraph"/>
              <w:numPr>
                <w:ilvl w:val="0"/>
                <w:numId w:val="12"/>
              </w:numPr>
              <w:ind w:left="317"/>
              <w:rPr>
                <w:rFonts w:cs="Arial"/>
                <w:sz w:val="22"/>
                <w:szCs w:val="22"/>
              </w:rPr>
            </w:pPr>
            <w:r w:rsidRPr="00891D7C">
              <w:rPr>
                <w:rFonts w:cs="Arial"/>
                <w:sz w:val="22"/>
                <w:szCs w:val="22"/>
              </w:rPr>
              <w:t>Jungtys - viengysliai kabeliai arba izoliuotos šynos skirtos maksimaliai 1000 kVA transformatoriaus galiai (transformatorinei 2x800-1000 kVA);</w:t>
            </w:r>
          </w:p>
          <w:p w14:paraId="712332A2" w14:textId="77777777" w:rsidR="00D72AEC" w:rsidRPr="00891D7C" w:rsidRDefault="00D72AEC" w:rsidP="00504C35">
            <w:pPr>
              <w:pStyle w:val="ListParagraph"/>
              <w:numPr>
                <w:ilvl w:val="0"/>
                <w:numId w:val="12"/>
              </w:numPr>
              <w:ind w:left="317"/>
              <w:rPr>
                <w:rFonts w:cs="Arial"/>
                <w:sz w:val="22"/>
                <w:szCs w:val="22"/>
              </w:rPr>
            </w:pPr>
            <w:r w:rsidRPr="00891D7C">
              <w:rPr>
                <w:rFonts w:cs="Arial"/>
                <w:sz w:val="22"/>
                <w:szCs w:val="22"/>
              </w:rPr>
              <w:t>Jungtys - viengysliai kabeliai arba izoliuotos šynos skirtos maksimaliai 1600 kVA transformatoriaus galiai. (transformatorinei 2x1250-1600 kVA);</w:t>
            </w:r>
          </w:p>
          <w:p w14:paraId="6E5A5B19" w14:textId="77777777" w:rsidR="00D72AEC" w:rsidRPr="00891D7C" w:rsidRDefault="00D72AEC" w:rsidP="00504C35">
            <w:pPr>
              <w:pStyle w:val="ListParagraph"/>
              <w:numPr>
                <w:ilvl w:val="0"/>
                <w:numId w:val="12"/>
              </w:numPr>
              <w:ind w:left="317"/>
              <w:rPr>
                <w:rFonts w:cs="Arial"/>
                <w:sz w:val="22"/>
                <w:szCs w:val="22"/>
              </w:rPr>
            </w:pPr>
            <w:r w:rsidRPr="00891D7C">
              <w:rPr>
                <w:rFonts w:cs="Arial"/>
                <w:sz w:val="22"/>
                <w:szCs w:val="22"/>
              </w:rPr>
              <w:t xml:space="preserve">Jungčių laikikliai turi būti nepalaikantys degimo.  </w:t>
            </w:r>
          </w:p>
        </w:tc>
        <w:tc>
          <w:tcPr>
            <w:tcW w:w="2250" w:type="dxa"/>
            <w:tcBorders>
              <w:top w:val="single" w:sz="4" w:space="0" w:color="auto"/>
              <w:left w:val="single" w:sz="4" w:space="0" w:color="auto"/>
              <w:bottom w:val="single" w:sz="4" w:space="0" w:color="auto"/>
              <w:right w:val="single" w:sz="4" w:space="0" w:color="auto"/>
            </w:tcBorders>
          </w:tcPr>
          <w:p w14:paraId="1B65BDCD" w14:textId="77777777" w:rsidR="00D72AEC" w:rsidRPr="00891D7C" w:rsidRDefault="00D72AEC" w:rsidP="005B5C53">
            <w:pPr>
              <w:jc w:val="both"/>
              <w:rPr>
                <w:rFonts w:cs="Arial"/>
                <w:sz w:val="22"/>
                <w:szCs w:val="22"/>
              </w:rPr>
            </w:pPr>
          </w:p>
        </w:tc>
      </w:tr>
      <w:tr w:rsidR="00D72AEC" w:rsidRPr="00891D7C" w14:paraId="530EC577"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1306491E" w14:textId="77777777" w:rsidR="00D72AEC" w:rsidRPr="00891D7C" w:rsidRDefault="00D72AEC" w:rsidP="00504C35">
            <w:pPr>
              <w:numPr>
                <w:ilvl w:val="0"/>
                <w:numId w:val="4"/>
              </w:numPr>
              <w:ind w:right="8"/>
              <w:jc w:val="right"/>
              <w:rPr>
                <w:rFonts w:cs="Arial"/>
                <w:color w:val="FF0000"/>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732FC84E" w14:textId="77777777" w:rsidR="00D72AEC" w:rsidRPr="00891D7C" w:rsidRDefault="00D72AEC" w:rsidP="005B5C53">
            <w:pPr>
              <w:rPr>
                <w:rFonts w:cs="Arial"/>
                <w:sz w:val="22"/>
                <w:szCs w:val="22"/>
              </w:rPr>
            </w:pPr>
            <w:r w:rsidRPr="00891D7C">
              <w:rPr>
                <w:rFonts w:cs="Arial"/>
                <w:sz w:val="22"/>
                <w:szCs w:val="22"/>
              </w:rPr>
              <w:t>Transformatorinės įgilintas alyvos rinktuvas:</w:t>
            </w:r>
          </w:p>
          <w:p w14:paraId="0B245253" w14:textId="77777777" w:rsidR="00D72AEC" w:rsidRPr="00891D7C" w:rsidRDefault="00D72AEC" w:rsidP="00504C35">
            <w:pPr>
              <w:pStyle w:val="ListParagraph"/>
              <w:numPr>
                <w:ilvl w:val="0"/>
                <w:numId w:val="2"/>
              </w:numPr>
              <w:ind w:left="317"/>
              <w:rPr>
                <w:rFonts w:cs="Arial"/>
                <w:sz w:val="22"/>
                <w:szCs w:val="22"/>
              </w:rPr>
            </w:pPr>
            <w:r w:rsidRPr="00891D7C">
              <w:rPr>
                <w:rFonts w:cs="Arial"/>
                <w:sz w:val="22"/>
                <w:szCs w:val="22"/>
              </w:rPr>
              <w:t xml:space="preserve">Turi talpinti </w:t>
            </w:r>
            <w:r w:rsidRPr="00700694">
              <w:rPr>
                <w:rFonts w:cs="Arial"/>
                <w:sz w:val="22"/>
                <w:szCs w:val="22"/>
              </w:rPr>
              <w:t xml:space="preserve">20 % 2x1600 kVA </w:t>
            </w:r>
            <w:r w:rsidRPr="00891D7C">
              <w:rPr>
                <w:rFonts w:cs="Arial"/>
                <w:sz w:val="22"/>
                <w:szCs w:val="22"/>
              </w:rPr>
              <w:t>transformatoriuje esančios alyvos</w:t>
            </w:r>
            <w:r>
              <w:rPr>
                <w:rFonts w:cs="Arial"/>
                <w:sz w:val="22"/>
                <w:szCs w:val="22"/>
              </w:rPr>
              <w:t>;</w:t>
            </w:r>
          </w:p>
          <w:p w14:paraId="0B76E28B" w14:textId="77777777" w:rsidR="00D72AEC" w:rsidRPr="00891D7C" w:rsidRDefault="00D72AEC" w:rsidP="00504C35">
            <w:pPr>
              <w:pStyle w:val="ListParagraph"/>
              <w:numPr>
                <w:ilvl w:val="0"/>
                <w:numId w:val="2"/>
              </w:numPr>
              <w:ind w:left="317"/>
              <w:jc w:val="both"/>
              <w:rPr>
                <w:rFonts w:cs="Arial"/>
                <w:sz w:val="22"/>
                <w:szCs w:val="22"/>
              </w:rPr>
            </w:pPr>
            <w:r w:rsidRPr="00891D7C">
              <w:rPr>
                <w:rFonts w:cs="Arial"/>
                <w:sz w:val="22"/>
                <w:szCs w:val="22"/>
              </w:rPr>
              <w:t>Alyvos surinkimo talpa turi būti nelaidi vandeniui ir transformatoriaus alyvai. Tais atvejais, kai gelžbetoninis pamatas yra su įgilėjimu alyvos surinkimui ir metaline talpa, metalas turi būti padengtas lydaline cinko danga pagal LST EN ISO 1461</w:t>
            </w:r>
            <w:r w:rsidRPr="00891D7C">
              <w:rPr>
                <w:sz w:val="22"/>
                <w:szCs w:val="22"/>
              </w:rPr>
              <w:t xml:space="preserve"> arba lygiavertį standartą.</w:t>
            </w:r>
          </w:p>
        </w:tc>
        <w:tc>
          <w:tcPr>
            <w:tcW w:w="2250" w:type="dxa"/>
            <w:tcBorders>
              <w:top w:val="single" w:sz="4" w:space="0" w:color="auto"/>
              <w:left w:val="single" w:sz="4" w:space="0" w:color="auto"/>
              <w:bottom w:val="single" w:sz="4" w:space="0" w:color="auto"/>
              <w:right w:val="single" w:sz="4" w:space="0" w:color="auto"/>
            </w:tcBorders>
          </w:tcPr>
          <w:p w14:paraId="6ADD9E4C" w14:textId="77777777" w:rsidR="00D72AEC" w:rsidRPr="00891D7C" w:rsidRDefault="00D72AEC" w:rsidP="005B5C53">
            <w:pPr>
              <w:rPr>
                <w:rFonts w:cs="Arial"/>
                <w:sz w:val="22"/>
                <w:szCs w:val="22"/>
              </w:rPr>
            </w:pPr>
          </w:p>
        </w:tc>
      </w:tr>
      <w:tr w:rsidR="00D72AEC" w:rsidRPr="00891D7C" w14:paraId="488DEACB"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78BA49CF" w14:textId="77777777" w:rsidR="00D72AEC" w:rsidRPr="00891D7C" w:rsidRDefault="00D72AEC" w:rsidP="005B5C53">
            <w:pPr>
              <w:ind w:right="8"/>
              <w:jc w:val="center"/>
              <w:rPr>
                <w:rFonts w:cs="Arial"/>
                <w:b/>
                <w:sz w:val="22"/>
                <w:szCs w:val="22"/>
              </w:rPr>
            </w:pPr>
            <w:r w:rsidRPr="00891D7C">
              <w:rPr>
                <w:rFonts w:cs="Arial"/>
                <w:b/>
                <w:sz w:val="22"/>
                <w:szCs w:val="22"/>
              </w:rPr>
              <w:t xml:space="preserve">Pagrindiniai reikalavimai modulinės transformatorinės konstrukcijai </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1DAE7367" w14:textId="77777777" w:rsidR="00D72AEC" w:rsidRPr="00891D7C" w:rsidRDefault="00D72AEC" w:rsidP="005B5C53">
            <w:pPr>
              <w:ind w:right="8"/>
              <w:jc w:val="center"/>
              <w:rPr>
                <w:rFonts w:cs="Arial"/>
                <w:b/>
                <w:sz w:val="22"/>
                <w:szCs w:val="22"/>
              </w:rPr>
            </w:pPr>
          </w:p>
        </w:tc>
      </w:tr>
      <w:tr w:rsidR="00D72AEC" w:rsidRPr="00891D7C" w14:paraId="0051B708"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07754651" w14:textId="77777777" w:rsidR="00D72AEC" w:rsidRPr="00891D7C" w:rsidRDefault="00D72AEC" w:rsidP="00504C35">
            <w:pPr>
              <w:numPr>
                <w:ilvl w:val="0"/>
                <w:numId w:val="4"/>
              </w:numPr>
              <w:ind w:right="8"/>
              <w:jc w:val="right"/>
              <w:rPr>
                <w:rFonts w:cs="Arial"/>
                <w:color w:val="FF0000"/>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3917395D" w14:textId="0ABCB44D" w:rsidR="00D72AEC" w:rsidRPr="00891D7C" w:rsidRDefault="00504C35" w:rsidP="00504C35">
            <w:pPr>
              <w:pStyle w:val="ListParagraph"/>
              <w:numPr>
                <w:ilvl w:val="0"/>
                <w:numId w:val="1"/>
              </w:numPr>
              <w:ind w:left="317" w:right="8"/>
              <w:rPr>
                <w:rFonts w:cs="Arial"/>
                <w:sz w:val="22"/>
                <w:szCs w:val="22"/>
              </w:rPr>
            </w:pPr>
            <w:r>
              <w:rPr>
                <w:rFonts w:cs="Arial"/>
                <w:noProof/>
                <w:sz w:val="22"/>
                <w:szCs w:val="22"/>
              </w:rPr>
              <w:drawing>
                <wp:anchor distT="0" distB="0" distL="114300" distR="114300" simplePos="0" relativeHeight="251658247" behindDoc="0" locked="0" layoutInCell="1" allowOverlap="1" wp14:anchorId="6C6D8CBC" wp14:editId="48C6B93A">
                  <wp:simplePos x="0" y="0"/>
                  <wp:positionH relativeFrom="column">
                    <wp:posOffset>2860675</wp:posOffset>
                  </wp:positionH>
                  <wp:positionV relativeFrom="paragraph">
                    <wp:posOffset>7844155</wp:posOffset>
                  </wp:positionV>
                  <wp:extent cx="1835150" cy="1543050"/>
                  <wp:effectExtent l="0" t="0" r="0" b="0"/>
                  <wp:wrapNone/>
                  <wp:docPr id="13709746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5150" cy="1543050"/>
                          </a:xfrm>
                          <a:prstGeom prst="rect">
                            <a:avLst/>
                          </a:prstGeom>
                          <a:noFill/>
                        </pic:spPr>
                      </pic:pic>
                    </a:graphicData>
                  </a:graphic>
                  <wp14:sizeRelH relativeFrom="page">
                    <wp14:pctWidth>0</wp14:pctWidth>
                  </wp14:sizeRelH>
                  <wp14:sizeRelV relativeFrom="page">
                    <wp14:pctHeight>0</wp14:pctHeight>
                  </wp14:sizeRelV>
                </wp:anchor>
              </w:drawing>
            </w:r>
            <w:r w:rsidR="00D72AEC" w:rsidRPr="00891D7C">
              <w:rPr>
                <w:rFonts w:cs="Arial"/>
                <w:sz w:val="22"/>
                <w:szCs w:val="22"/>
              </w:rPr>
              <w:t>Modulinė transformatorinė (2x1250-1600 kVA)</w:t>
            </w:r>
            <w:r w:rsidR="00D72AEC">
              <w:rPr>
                <w:rFonts w:cs="Arial"/>
                <w:sz w:val="22"/>
                <w:szCs w:val="22"/>
              </w:rPr>
              <w:t xml:space="preserve"> išorinis aptarnavimas;</w:t>
            </w:r>
          </w:p>
          <w:p w14:paraId="4B007781" w14:textId="77777777" w:rsidR="00D72AEC" w:rsidRPr="00891D7C" w:rsidRDefault="00D72AEC" w:rsidP="00504C35">
            <w:pPr>
              <w:pStyle w:val="ListParagraph"/>
              <w:numPr>
                <w:ilvl w:val="0"/>
                <w:numId w:val="1"/>
              </w:numPr>
              <w:ind w:left="317" w:right="8"/>
              <w:jc w:val="both"/>
              <w:rPr>
                <w:rFonts w:cs="Arial"/>
                <w:sz w:val="22"/>
                <w:szCs w:val="22"/>
              </w:rPr>
            </w:pPr>
            <w:r w:rsidRPr="00891D7C">
              <w:rPr>
                <w:noProof/>
                <w:lang w:eastAsia="lt-LT"/>
              </w:rPr>
              <w:drawing>
                <wp:anchor distT="0" distB="0" distL="114300" distR="114300" simplePos="0" relativeHeight="251658245" behindDoc="0" locked="0" layoutInCell="1" allowOverlap="1" wp14:anchorId="5ECD105B" wp14:editId="7BF95177">
                  <wp:simplePos x="0" y="0"/>
                  <wp:positionH relativeFrom="column">
                    <wp:posOffset>1118235</wp:posOffset>
                  </wp:positionH>
                  <wp:positionV relativeFrom="paragraph">
                    <wp:posOffset>210185</wp:posOffset>
                  </wp:positionV>
                  <wp:extent cx="3260725" cy="19621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266550" cy="1965655"/>
                          </a:xfrm>
                          <a:prstGeom prst="rect">
                            <a:avLst/>
                          </a:prstGeom>
                        </pic:spPr>
                      </pic:pic>
                    </a:graphicData>
                  </a:graphic>
                  <wp14:sizeRelV relativeFrom="margin">
                    <wp14:pctHeight>0</wp14:pctHeight>
                  </wp14:sizeRelV>
                </wp:anchor>
              </w:drawing>
            </w:r>
            <w:r w:rsidRPr="00891D7C">
              <w:rPr>
                <w:rFonts w:cs="Arial"/>
                <w:sz w:val="22"/>
                <w:szCs w:val="22"/>
              </w:rPr>
              <w:t>Virš žemės esanti plieninė transformatorinės konstrukcija pastatoma ant gelžbetoninės pamato plokštės;</w:t>
            </w:r>
          </w:p>
          <w:p w14:paraId="6BF57E15" w14:textId="77777777" w:rsidR="00D72AEC" w:rsidRPr="00891D7C" w:rsidRDefault="00D72AEC" w:rsidP="005B5C53">
            <w:pPr>
              <w:ind w:right="8"/>
              <w:jc w:val="both"/>
              <w:rPr>
                <w:rFonts w:cs="Arial"/>
                <w:sz w:val="22"/>
                <w:szCs w:val="22"/>
              </w:rPr>
            </w:pPr>
          </w:p>
          <w:p w14:paraId="43F2CCE3" w14:textId="77777777" w:rsidR="00D72AEC" w:rsidRPr="00891D7C" w:rsidRDefault="00D72AEC" w:rsidP="005B5C53">
            <w:pPr>
              <w:ind w:right="8"/>
              <w:jc w:val="both"/>
              <w:rPr>
                <w:rFonts w:cs="Arial"/>
                <w:sz w:val="22"/>
                <w:szCs w:val="22"/>
              </w:rPr>
            </w:pPr>
          </w:p>
          <w:p w14:paraId="54AAF19C" w14:textId="77777777" w:rsidR="00D72AEC" w:rsidRPr="00891D7C" w:rsidRDefault="00D72AEC" w:rsidP="005B5C53">
            <w:pPr>
              <w:ind w:right="8"/>
              <w:jc w:val="both"/>
              <w:rPr>
                <w:rFonts w:cs="Arial"/>
                <w:sz w:val="22"/>
                <w:szCs w:val="22"/>
              </w:rPr>
            </w:pPr>
          </w:p>
          <w:p w14:paraId="3D03E303" w14:textId="77777777" w:rsidR="00D72AEC" w:rsidRPr="00891D7C" w:rsidRDefault="00D72AEC" w:rsidP="005B5C53">
            <w:pPr>
              <w:ind w:right="8"/>
              <w:jc w:val="both"/>
              <w:rPr>
                <w:rFonts w:cs="Arial"/>
                <w:sz w:val="22"/>
                <w:szCs w:val="22"/>
              </w:rPr>
            </w:pPr>
          </w:p>
          <w:p w14:paraId="5928AECC" w14:textId="77777777" w:rsidR="00D72AEC" w:rsidRPr="00891D7C" w:rsidRDefault="00D72AEC" w:rsidP="005B5C53">
            <w:pPr>
              <w:ind w:right="8"/>
              <w:jc w:val="both"/>
              <w:rPr>
                <w:rFonts w:cs="Arial"/>
                <w:sz w:val="22"/>
                <w:szCs w:val="22"/>
              </w:rPr>
            </w:pPr>
          </w:p>
          <w:p w14:paraId="08C6B79B" w14:textId="77777777" w:rsidR="00D72AEC" w:rsidRPr="00891D7C" w:rsidRDefault="00D72AEC" w:rsidP="005B5C53">
            <w:pPr>
              <w:ind w:right="8"/>
              <w:jc w:val="both"/>
              <w:rPr>
                <w:rFonts w:cs="Arial"/>
                <w:sz w:val="22"/>
                <w:szCs w:val="22"/>
              </w:rPr>
            </w:pPr>
          </w:p>
          <w:p w14:paraId="4A7E7393" w14:textId="77777777" w:rsidR="00D72AEC" w:rsidRPr="00891D7C" w:rsidRDefault="00D72AEC" w:rsidP="005B5C53">
            <w:pPr>
              <w:ind w:right="8"/>
              <w:jc w:val="both"/>
              <w:rPr>
                <w:rFonts w:cs="Arial"/>
                <w:sz w:val="22"/>
                <w:szCs w:val="22"/>
              </w:rPr>
            </w:pPr>
          </w:p>
          <w:p w14:paraId="7024A611" w14:textId="77777777" w:rsidR="00D72AEC" w:rsidRPr="00891D7C" w:rsidRDefault="00D72AEC" w:rsidP="005B5C53">
            <w:pPr>
              <w:ind w:right="8"/>
              <w:jc w:val="both"/>
              <w:rPr>
                <w:rFonts w:cs="Arial"/>
                <w:sz w:val="22"/>
                <w:szCs w:val="22"/>
              </w:rPr>
            </w:pPr>
          </w:p>
          <w:p w14:paraId="4903C7F2" w14:textId="77777777" w:rsidR="00D72AEC" w:rsidRPr="00891D7C" w:rsidRDefault="00D72AEC" w:rsidP="005B5C53">
            <w:pPr>
              <w:pStyle w:val="ListParagraph"/>
              <w:ind w:left="317" w:right="8"/>
              <w:jc w:val="center"/>
            </w:pPr>
          </w:p>
          <w:p w14:paraId="311A6CCD" w14:textId="77777777" w:rsidR="00D72AEC" w:rsidRDefault="00D72AEC" w:rsidP="005B5C53">
            <w:pPr>
              <w:ind w:right="8"/>
              <w:rPr>
                <w:rFonts w:cs="Arial"/>
                <w:sz w:val="22"/>
                <w:szCs w:val="22"/>
              </w:rPr>
            </w:pPr>
          </w:p>
          <w:p w14:paraId="5DCCBECD" w14:textId="77777777" w:rsidR="00D72AEC" w:rsidRPr="008259E9" w:rsidRDefault="00D72AEC" w:rsidP="005B5C53">
            <w:pPr>
              <w:ind w:right="8"/>
              <w:rPr>
                <w:rFonts w:cs="Arial"/>
                <w:sz w:val="22"/>
                <w:szCs w:val="22"/>
              </w:rPr>
            </w:pPr>
          </w:p>
          <w:p w14:paraId="12C09F82" w14:textId="77777777" w:rsidR="00D72AEC" w:rsidRPr="000E5B68" w:rsidRDefault="00D72AEC" w:rsidP="005B5C53">
            <w:pPr>
              <w:ind w:right="8"/>
              <w:rPr>
                <w:rFonts w:cs="Arial"/>
                <w:sz w:val="22"/>
                <w:szCs w:val="22"/>
              </w:rPr>
            </w:pPr>
          </w:p>
          <w:p w14:paraId="02B3FA53" w14:textId="77777777" w:rsidR="00D72AEC" w:rsidRPr="00891D7C" w:rsidRDefault="00D72AEC" w:rsidP="00504C35">
            <w:pPr>
              <w:pStyle w:val="ListParagraph"/>
              <w:numPr>
                <w:ilvl w:val="0"/>
                <w:numId w:val="1"/>
              </w:numPr>
              <w:ind w:left="317" w:right="8"/>
              <w:jc w:val="both"/>
              <w:rPr>
                <w:rFonts w:cs="Arial"/>
                <w:sz w:val="22"/>
                <w:szCs w:val="22"/>
              </w:rPr>
            </w:pPr>
            <w:r w:rsidRPr="00891D7C">
              <w:rPr>
                <w:rFonts w:cs="Arial"/>
                <w:sz w:val="22"/>
                <w:szCs w:val="22"/>
              </w:rPr>
              <w:t>Pamato ir transformatorinės konstrukcijos sujungimo vieta turi būti hermetiška (sujungimo vietoje naudojamos hermetizuojančios medžiagos, užpildai);</w:t>
            </w:r>
          </w:p>
          <w:p w14:paraId="4D96E931" w14:textId="77777777" w:rsidR="00D72AEC" w:rsidRPr="00891D7C" w:rsidRDefault="00D72AEC" w:rsidP="00504C35">
            <w:pPr>
              <w:pStyle w:val="ListParagraph"/>
              <w:numPr>
                <w:ilvl w:val="0"/>
                <w:numId w:val="1"/>
              </w:numPr>
              <w:ind w:left="317" w:right="8"/>
              <w:rPr>
                <w:rFonts w:cs="Arial"/>
                <w:sz w:val="22"/>
                <w:szCs w:val="22"/>
              </w:rPr>
            </w:pPr>
            <w:r w:rsidRPr="00891D7C">
              <w:rPr>
                <w:rFonts w:cs="Arial"/>
                <w:sz w:val="22"/>
                <w:szCs w:val="22"/>
              </w:rPr>
              <w:t>Transformatorinės metalinio pagrindo aukštis ≥100 mm;</w:t>
            </w:r>
          </w:p>
          <w:p w14:paraId="317CC8A2" w14:textId="5E3BD3C4" w:rsidR="00D72AEC" w:rsidRPr="00891D7C" w:rsidRDefault="00D72AEC" w:rsidP="00504C35">
            <w:pPr>
              <w:pStyle w:val="ListParagraph"/>
              <w:numPr>
                <w:ilvl w:val="0"/>
                <w:numId w:val="1"/>
              </w:numPr>
              <w:ind w:left="317" w:right="8"/>
              <w:jc w:val="both"/>
              <w:rPr>
                <w:rFonts w:cs="Arial"/>
                <w:sz w:val="22"/>
                <w:szCs w:val="22"/>
              </w:rPr>
            </w:pPr>
            <w:r w:rsidRPr="00891D7C">
              <w:rPr>
                <w:rFonts w:cs="Arial"/>
                <w:sz w:val="22"/>
                <w:szCs w:val="22"/>
              </w:rPr>
              <w:t>Įrenginiai montuojami per duris. Jei pro duris netelpa įrenginiai plieninis transformatorinės stogas gali būti nuimamas, užtikrinantis galimybę pakeisti įrenginius nepažeidžiant konstrukcijos. Stogo danga atspari atmosferiniam poveikiui.</w:t>
            </w:r>
          </w:p>
          <w:p w14:paraId="1B29B271" w14:textId="77777777" w:rsidR="00D72AEC" w:rsidRPr="00891D7C" w:rsidRDefault="00D72AEC" w:rsidP="00504C35">
            <w:pPr>
              <w:pStyle w:val="ListParagraph"/>
              <w:numPr>
                <w:ilvl w:val="0"/>
                <w:numId w:val="1"/>
              </w:numPr>
              <w:ind w:left="317" w:right="8"/>
              <w:rPr>
                <w:rFonts w:cs="Arial"/>
                <w:sz w:val="22"/>
                <w:szCs w:val="22"/>
              </w:rPr>
            </w:pPr>
            <w:r w:rsidRPr="00891D7C">
              <w:rPr>
                <w:rFonts w:cs="Arial"/>
                <w:sz w:val="22"/>
                <w:szCs w:val="22"/>
              </w:rPr>
              <w:t>800-1600 kVA modulinės transformatorinės įrenginių išdėstymas:</w:t>
            </w:r>
          </w:p>
          <w:p w14:paraId="29AF4662" w14:textId="6DA9A0C2" w:rsidR="00D72AEC" w:rsidRPr="00891D7C" w:rsidRDefault="00D72AEC" w:rsidP="005B5C53">
            <w:pPr>
              <w:pStyle w:val="ListParagraph"/>
              <w:ind w:left="317" w:right="8"/>
              <w:rPr>
                <w:rFonts w:cs="Arial"/>
                <w:sz w:val="22"/>
                <w:szCs w:val="22"/>
              </w:rPr>
            </w:pPr>
          </w:p>
          <w:p w14:paraId="442BF352" w14:textId="6C172990" w:rsidR="00D72AEC" w:rsidRPr="00891D7C" w:rsidRDefault="00504C35" w:rsidP="00504C35">
            <w:pPr>
              <w:pStyle w:val="ListParagraph"/>
              <w:ind w:left="317" w:right="8"/>
              <w:jc w:val="center"/>
              <w:rPr>
                <w:rFonts w:cs="Arial"/>
                <w:sz w:val="22"/>
                <w:szCs w:val="22"/>
              </w:rPr>
            </w:pPr>
            <w:r>
              <w:rPr>
                <w:rFonts w:cs="Arial"/>
                <w:noProof/>
                <w:sz w:val="22"/>
                <w:szCs w:val="22"/>
              </w:rPr>
              <w:drawing>
                <wp:inline distT="0" distB="0" distL="0" distR="0" wp14:anchorId="3CB5B5C1" wp14:editId="6982F5FB">
                  <wp:extent cx="1609725" cy="1352616"/>
                  <wp:effectExtent l="0" t="0" r="0" b="0"/>
                  <wp:docPr id="6427658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2003" cy="1354530"/>
                          </a:xfrm>
                          <a:prstGeom prst="rect">
                            <a:avLst/>
                          </a:prstGeom>
                          <a:noFill/>
                        </pic:spPr>
                      </pic:pic>
                    </a:graphicData>
                  </a:graphic>
                </wp:inline>
              </w:drawing>
            </w:r>
          </w:p>
          <w:p w14:paraId="652262D5" w14:textId="77777777" w:rsidR="00D72AEC" w:rsidRPr="00891D7C" w:rsidRDefault="00D72AEC" w:rsidP="005B5C53">
            <w:pPr>
              <w:pStyle w:val="ListParagraph"/>
              <w:ind w:left="317" w:right="8"/>
              <w:rPr>
                <w:rFonts w:cs="Arial"/>
                <w:sz w:val="22"/>
                <w:szCs w:val="22"/>
              </w:rPr>
            </w:pPr>
          </w:p>
          <w:p w14:paraId="7336819B" w14:textId="77777777" w:rsidR="00D72AEC" w:rsidRPr="00891D7C" w:rsidRDefault="00D72AEC" w:rsidP="005B5C53">
            <w:pPr>
              <w:pStyle w:val="ListParagraph"/>
              <w:ind w:left="317" w:right="8"/>
              <w:rPr>
                <w:rFonts w:cs="Arial"/>
                <w:sz w:val="22"/>
                <w:szCs w:val="22"/>
              </w:rPr>
            </w:pPr>
          </w:p>
          <w:p w14:paraId="13B83389"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Transformatorinės klasė (angl. Enclosure class) ne didesnė kaip 20, pagal LST EN 62271-202 </w:t>
            </w:r>
            <w:r w:rsidRPr="00891D7C">
              <w:rPr>
                <w:sz w:val="22"/>
                <w:szCs w:val="22"/>
              </w:rPr>
              <w:t>arba lygiavertis;</w:t>
            </w:r>
          </w:p>
          <w:p w14:paraId="1C9DD56E"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Vidinė lanko klasė (angl. internal arc classification) IAC-B; 16 kA, 1 s., pagal LST EN 62271-202 </w:t>
            </w:r>
            <w:r w:rsidRPr="00891D7C">
              <w:rPr>
                <w:sz w:val="22"/>
                <w:szCs w:val="22"/>
              </w:rPr>
              <w:t>arba lygiavertį;</w:t>
            </w:r>
          </w:p>
          <w:p w14:paraId="6E119B73" w14:textId="77777777" w:rsidR="00D72AEC" w:rsidRPr="00891D7C" w:rsidRDefault="00D72AEC" w:rsidP="00504C35">
            <w:pPr>
              <w:pStyle w:val="ListParagraph"/>
              <w:numPr>
                <w:ilvl w:val="0"/>
                <w:numId w:val="1"/>
              </w:numPr>
              <w:ind w:left="318" w:right="8"/>
              <w:jc w:val="both"/>
              <w:rPr>
                <w:rFonts w:cs="Arial"/>
                <w:sz w:val="22"/>
                <w:szCs w:val="22"/>
              </w:rPr>
            </w:pPr>
            <w:r w:rsidRPr="00DE0363">
              <w:rPr>
                <w:sz w:val="22"/>
                <w:szCs w:val="22"/>
              </w:rPr>
              <w:t>Visuose transformatorinės skyriuose (10 kV ir 0,4 kV skirstom</w:t>
            </w:r>
            <w:r>
              <w:rPr>
                <w:sz w:val="22"/>
                <w:szCs w:val="22"/>
              </w:rPr>
              <w:t>ųjų įrenginių, transformatorių skyriuose</w:t>
            </w:r>
            <w:r w:rsidRPr="00DE0363">
              <w:rPr>
                <w:sz w:val="22"/>
                <w:szCs w:val="22"/>
              </w:rPr>
              <w:t>)</w:t>
            </w:r>
            <w:r>
              <w:rPr>
                <w:sz w:val="22"/>
                <w:szCs w:val="22"/>
              </w:rPr>
              <w:t xml:space="preserve"> turi būti įrengiama</w:t>
            </w:r>
            <w:r w:rsidRPr="00DE0363">
              <w:rPr>
                <w:sz w:val="22"/>
                <w:szCs w:val="22"/>
              </w:rPr>
              <w:t xml:space="preserve"> vėdinimo sistema</w:t>
            </w:r>
            <w:r>
              <w:rPr>
                <w:sz w:val="22"/>
                <w:szCs w:val="22"/>
              </w:rPr>
              <w:t>,</w:t>
            </w:r>
            <w:r w:rsidRPr="00DE0363">
              <w:rPr>
                <w:sz w:val="22"/>
                <w:szCs w:val="22"/>
              </w:rPr>
              <w:t xml:space="preserve"> neleidžianti kondensuotis drėgmei, nepraleidžianti sniego ir lietaus.</w:t>
            </w:r>
            <w:r>
              <w:t xml:space="preserve"> </w:t>
            </w:r>
            <w:r w:rsidRPr="00DE0363">
              <w:rPr>
                <w:b/>
                <w:sz w:val="22"/>
                <w:szCs w:val="22"/>
              </w:rPr>
              <w:t>Vedinimo sistema turi užtikrinti tinkamą galios</w:t>
            </w:r>
            <w:r>
              <w:rPr>
                <w:b/>
                <w:sz w:val="22"/>
                <w:szCs w:val="22"/>
              </w:rPr>
              <w:t xml:space="preserve"> transformatorių</w:t>
            </w:r>
            <w:r w:rsidRPr="00DE0363">
              <w:rPr>
                <w:b/>
                <w:sz w:val="22"/>
                <w:szCs w:val="22"/>
              </w:rPr>
              <w:t xml:space="preserve"> aušinimą, apsauganti modulinės elektros įrenginius nuo perkaitimo.</w:t>
            </w:r>
          </w:p>
          <w:p w14:paraId="34857759" w14:textId="77777777" w:rsidR="00D72AEC" w:rsidRPr="00891D7C" w:rsidRDefault="00D72AEC" w:rsidP="00504C35">
            <w:pPr>
              <w:pStyle w:val="ListParagraph"/>
              <w:numPr>
                <w:ilvl w:val="0"/>
                <w:numId w:val="1"/>
              </w:numPr>
              <w:ind w:left="317" w:right="8" w:hanging="317"/>
              <w:jc w:val="both"/>
              <w:rPr>
                <w:rFonts w:cs="Arial"/>
                <w:sz w:val="22"/>
                <w:szCs w:val="22"/>
              </w:rPr>
            </w:pPr>
            <w:r w:rsidRPr="00891D7C">
              <w:rPr>
                <w:sz w:val="22"/>
                <w:szCs w:val="22"/>
              </w:rPr>
              <w:t>10 kV, 0,4 kV skirstomųjų įrenginių, transformatorių skyriuose turi būti įrengtas apšvietimas (apšvietimo grandinių kabeliai bei kita instaliacija turi būti įrengta laidus ir kabelius apsaugant, degimo nepalaikančiame vamzdyje („gofroje“). Apšvietimo įjungimui kiekviename skyriuje montuojami atskiri jungikliai;</w:t>
            </w:r>
          </w:p>
          <w:p w14:paraId="7F4072CF" w14:textId="77777777" w:rsidR="00D72AEC" w:rsidRPr="00891D7C" w:rsidRDefault="00D72AEC" w:rsidP="00504C35">
            <w:pPr>
              <w:pStyle w:val="BodyText1"/>
              <w:numPr>
                <w:ilvl w:val="0"/>
                <w:numId w:val="1"/>
              </w:numPr>
              <w:spacing w:line="240" w:lineRule="auto"/>
              <w:ind w:left="318" w:right="8" w:hanging="318"/>
              <w:rPr>
                <w:rFonts w:ascii="Arial" w:hAnsi="Arial" w:cs="Arial"/>
                <w:color w:val="auto"/>
                <w:sz w:val="22"/>
                <w:szCs w:val="22"/>
                <w:lang w:val="lt-LT"/>
              </w:rPr>
            </w:pPr>
            <w:r w:rsidRPr="00891D7C">
              <w:rPr>
                <w:rFonts w:ascii="Arial" w:hAnsi="Arial" w:cs="Arial"/>
                <w:color w:val="auto"/>
                <w:sz w:val="22"/>
                <w:szCs w:val="22"/>
                <w:lang w:val="lt-LT"/>
              </w:rPr>
              <w:t>Transformatorinės vėdinimo ir vandens šalinimo konstrukcijos turi būti atsparios vandens ir sniego poveikiui;</w:t>
            </w:r>
          </w:p>
          <w:p w14:paraId="66817B77"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Transformatorinės apsaugos laipsnis ne mažesnis kaip IP23D pagal LST EN 60529 </w:t>
            </w:r>
            <w:r w:rsidRPr="00891D7C">
              <w:rPr>
                <w:sz w:val="22"/>
                <w:szCs w:val="22"/>
              </w:rPr>
              <w:t>arba lygiavertis;</w:t>
            </w:r>
          </w:p>
          <w:p w14:paraId="106A5F46"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Pamato plokštė pagaminta iš nežemesnės kaip B30 stiprumo klasės gelžbetonio;</w:t>
            </w:r>
          </w:p>
          <w:p w14:paraId="5BD5A824"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Metalinė transformatorinės konstrukcija - korpusas pagamintas iš karštai cinkuotų lygaus plieno lakštų pagal LST EN 10346 </w:t>
            </w:r>
            <w:r w:rsidRPr="00891D7C">
              <w:rPr>
                <w:sz w:val="22"/>
                <w:szCs w:val="22"/>
              </w:rPr>
              <w:t>arba lygiavertis,</w:t>
            </w:r>
            <w:r w:rsidRPr="00891D7C">
              <w:rPr>
                <w:rFonts w:cs="Arial"/>
                <w:sz w:val="22"/>
                <w:szCs w:val="22"/>
              </w:rPr>
              <w:t xml:space="preserve"> kurių storis ne mažesnis kaip 2 mm. Konstrukcijos - korpuso plieninės dalys padengtos ne plonesne kaip 20 µm lydaline cinko danga;</w:t>
            </w:r>
          </w:p>
          <w:p w14:paraId="2EA05142"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Konstrukcijos rėmo pagrindas pagamintas iš karštai cinkuotų plieno lakštų, kurių storis nemažesnis kaip 4 mm. Vidutinis dangos storis ne mažesnis kaip 70 µm pagal LST ISO 1461 </w:t>
            </w:r>
            <w:r w:rsidRPr="00891D7C">
              <w:rPr>
                <w:sz w:val="22"/>
                <w:szCs w:val="22"/>
              </w:rPr>
              <w:t>arba lygiavertis;</w:t>
            </w:r>
            <w:r w:rsidRPr="00891D7C">
              <w:rPr>
                <w:rFonts w:cs="Arial"/>
                <w:sz w:val="22"/>
                <w:szCs w:val="22"/>
              </w:rPr>
              <w:t xml:space="preserve"> </w:t>
            </w:r>
          </w:p>
          <w:p w14:paraId="575A2532"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Metalinis karkasas ir korpusas turi būti padengtas dažų plėvelės danga, kuri atspari korozijai, atmosferos poveikiui, UV spinduliams ir alyvai. Dangos patvarumo lygis aukštas (angl. High), tarnavimo laikas daugiau nei 15 metų pagal LST EN ISO 12944-5 </w:t>
            </w:r>
            <w:r w:rsidRPr="00891D7C">
              <w:rPr>
                <w:sz w:val="22"/>
                <w:szCs w:val="22"/>
              </w:rPr>
              <w:t>arba lygiavertis.</w:t>
            </w:r>
            <w:r w:rsidRPr="00891D7C">
              <w:rPr>
                <w:rFonts w:cs="Arial"/>
                <w:b/>
                <w:sz w:val="22"/>
                <w:szCs w:val="22"/>
              </w:rPr>
              <w:t xml:space="preserve"> </w:t>
            </w:r>
            <w:r w:rsidRPr="00891D7C">
              <w:rPr>
                <w:rFonts w:cs="Arial"/>
                <w:sz w:val="22"/>
                <w:szCs w:val="22"/>
              </w:rPr>
              <w:t xml:space="preserve">Spalva </w:t>
            </w:r>
            <w:r w:rsidRPr="00891D7C">
              <w:rPr>
                <w:rFonts w:cs="Arial"/>
                <w:b/>
                <w:sz w:val="22"/>
                <w:szCs w:val="22"/>
              </w:rPr>
              <w:t>RAL7032. Pateikti naudojamos dangos techninę specifikaciją;</w:t>
            </w:r>
          </w:p>
          <w:p w14:paraId="3851CF4C"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Pateikti transformatorinės dažytų dangų atsparumo korozijai pagal LST ISO 4628-3 </w:t>
            </w:r>
            <w:r w:rsidRPr="00891D7C">
              <w:rPr>
                <w:sz w:val="22"/>
                <w:szCs w:val="22"/>
              </w:rPr>
              <w:t xml:space="preserve">arba lygiavertis </w:t>
            </w:r>
            <w:r w:rsidRPr="00891D7C">
              <w:rPr>
                <w:rFonts w:cs="Arial"/>
                <w:sz w:val="22"/>
                <w:szCs w:val="22"/>
              </w:rPr>
              <w:t>bandymų protokolų kopijas;</w:t>
            </w:r>
          </w:p>
          <w:p w14:paraId="358A722C"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Konstruktyvų sujungimams naudojami varžtai, veržlės, poveržlės cinkuotos arba pagamintos iš nerūdijančio plieno;</w:t>
            </w:r>
          </w:p>
          <w:p w14:paraId="1B4ADA7A"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Modulinė transformatorinė (konstrukcija, pamatas) turi būti su 4 kilpomis, kėlimo elementais, kurie pagaminti iš karštai cinkuoto plieno arba nerūdijančio plieno. Šie elementai turi užtikrinti mechaninį tvirtumą nemažiau kaip 40 metų;</w:t>
            </w:r>
          </w:p>
          <w:p w14:paraId="21AC41A7" w14:textId="77777777" w:rsidR="00D72AEC" w:rsidRPr="00891D7C" w:rsidRDefault="00D72AEC" w:rsidP="00504C35">
            <w:pPr>
              <w:pStyle w:val="ListParagraph"/>
              <w:numPr>
                <w:ilvl w:val="0"/>
                <w:numId w:val="1"/>
              </w:numPr>
              <w:ind w:left="318" w:right="8"/>
              <w:jc w:val="both"/>
              <w:rPr>
                <w:rFonts w:cs="Arial"/>
                <w:sz w:val="22"/>
                <w:szCs w:val="22"/>
              </w:rPr>
            </w:pPr>
            <w:r w:rsidRPr="00891D7C">
              <w:rPr>
                <w:rFonts w:cs="Arial"/>
                <w:sz w:val="22"/>
                <w:szCs w:val="22"/>
              </w:rPr>
              <w:t xml:space="preserve">Stogo minimali atlaikoma apkrova </w:t>
            </w:r>
            <w:r w:rsidRPr="00891D7C">
              <w:rPr>
                <w:rFonts w:cs="Arial"/>
                <w:b/>
                <w:sz w:val="22"/>
                <w:szCs w:val="22"/>
              </w:rPr>
              <w:t>2500 N/m</w:t>
            </w:r>
            <w:r w:rsidRPr="00891D7C">
              <w:rPr>
                <w:rFonts w:cs="Arial"/>
                <w:b/>
                <w:sz w:val="22"/>
                <w:szCs w:val="22"/>
                <w:vertAlign w:val="superscript"/>
              </w:rPr>
              <w:t>2</w:t>
            </w:r>
            <w:r w:rsidRPr="00891D7C">
              <w:rPr>
                <w:rFonts w:cs="Arial"/>
                <w:sz w:val="22"/>
                <w:szCs w:val="22"/>
              </w:rPr>
              <w:t xml:space="preserve"> pagal LST EN 62271-202 </w:t>
            </w:r>
            <w:r w:rsidRPr="00891D7C">
              <w:rPr>
                <w:sz w:val="22"/>
                <w:szCs w:val="22"/>
              </w:rPr>
              <w:t xml:space="preserve">arba lygiavertį </w:t>
            </w:r>
            <w:r w:rsidRPr="00891D7C">
              <w:rPr>
                <w:rFonts w:cs="Arial"/>
                <w:sz w:val="22"/>
                <w:szCs w:val="22"/>
              </w:rPr>
              <w:t>standartą;</w:t>
            </w:r>
          </w:p>
          <w:p w14:paraId="685F7A82" w14:textId="77777777" w:rsidR="00D72AEC" w:rsidRPr="00891D7C" w:rsidRDefault="00D72AEC" w:rsidP="00504C35">
            <w:pPr>
              <w:pStyle w:val="ListParagraph"/>
              <w:numPr>
                <w:ilvl w:val="0"/>
                <w:numId w:val="1"/>
              </w:numPr>
              <w:ind w:left="317" w:right="8"/>
              <w:jc w:val="both"/>
              <w:rPr>
                <w:rFonts w:cs="Arial"/>
                <w:sz w:val="22"/>
                <w:szCs w:val="22"/>
              </w:rPr>
            </w:pPr>
            <w:r w:rsidRPr="00891D7C">
              <w:rPr>
                <w:rFonts w:cs="Arial"/>
                <w:sz w:val="22"/>
                <w:szCs w:val="22"/>
              </w:rPr>
              <w:t xml:space="preserve">20 J (Džiaulis) sienų, durų, ventiliacinių grotelių atsparumas smūgiams pagal LST EN 62271-202 </w:t>
            </w:r>
            <w:r w:rsidRPr="00891D7C">
              <w:rPr>
                <w:sz w:val="22"/>
                <w:szCs w:val="22"/>
              </w:rPr>
              <w:t>arba lygiavertis.</w:t>
            </w:r>
          </w:p>
          <w:p w14:paraId="31EBBB13" w14:textId="77777777" w:rsidR="00D72AEC" w:rsidRPr="00891D7C" w:rsidRDefault="00D72AEC" w:rsidP="005B5C53">
            <w:pPr>
              <w:ind w:right="8"/>
              <w:jc w:val="both"/>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3B748651" w14:textId="77777777" w:rsidR="00D72AEC" w:rsidRPr="00891D7C" w:rsidRDefault="00D72AEC" w:rsidP="00504C35">
            <w:pPr>
              <w:pStyle w:val="ListParagraph"/>
              <w:numPr>
                <w:ilvl w:val="0"/>
                <w:numId w:val="1"/>
              </w:numPr>
              <w:ind w:left="317" w:right="8"/>
              <w:rPr>
                <w:rFonts w:cs="Arial"/>
                <w:sz w:val="22"/>
                <w:szCs w:val="22"/>
              </w:rPr>
            </w:pPr>
          </w:p>
        </w:tc>
      </w:tr>
      <w:tr w:rsidR="00D72AEC" w:rsidRPr="00891D7C" w14:paraId="046BF227"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59E76D12" w14:textId="77777777" w:rsidR="00D72AEC" w:rsidRPr="00891D7C" w:rsidRDefault="00D72AEC" w:rsidP="005B5C53">
            <w:pPr>
              <w:ind w:right="8"/>
              <w:jc w:val="center"/>
              <w:rPr>
                <w:rFonts w:cs="Arial"/>
                <w:b/>
                <w:sz w:val="22"/>
                <w:szCs w:val="22"/>
              </w:rPr>
            </w:pPr>
            <w:r w:rsidRPr="00891D7C">
              <w:rPr>
                <w:rFonts w:cs="Arial"/>
                <w:b/>
                <w:sz w:val="22"/>
                <w:szCs w:val="22"/>
              </w:rPr>
              <w:t>Įžeminimas</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1E502A1A" w14:textId="77777777" w:rsidR="00D72AEC" w:rsidRPr="00891D7C" w:rsidRDefault="00D72AEC" w:rsidP="005B5C53">
            <w:pPr>
              <w:ind w:right="8"/>
              <w:jc w:val="center"/>
              <w:rPr>
                <w:rFonts w:cs="Arial"/>
                <w:b/>
                <w:sz w:val="22"/>
                <w:szCs w:val="22"/>
              </w:rPr>
            </w:pPr>
          </w:p>
        </w:tc>
      </w:tr>
      <w:tr w:rsidR="00D72AEC" w:rsidRPr="00891D7C" w14:paraId="35FBE18A"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1"/>
        </w:trPr>
        <w:tc>
          <w:tcPr>
            <w:tcW w:w="704" w:type="dxa"/>
            <w:tcBorders>
              <w:top w:val="single" w:sz="4" w:space="0" w:color="auto"/>
              <w:left w:val="single" w:sz="4" w:space="0" w:color="auto"/>
              <w:bottom w:val="single" w:sz="4" w:space="0" w:color="auto"/>
              <w:right w:val="single" w:sz="4" w:space="0" w:color="auto"/>
            </w:tcBorders>
          </w:tcPr>
          <w:p w14:paraId="3C357951" w14:textId="77777777" w:rsidR="00D72AEC" w:rsidRPr="00891D7C" w:rsidRDefault="00D72AEC" w:rsidP="00504C35">
            <w:pPr>
              <w:pStyle w:val="ListParagraph"/>
              <w:numPr>
                <w:ilvl w:val="0"/>
                <w:numId w:val="4"/>
              </w:numPr>
              <w:ind w:right="8"/>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6A7BE646" w14:textId="77777777" w:rsidR="00D72AEC" w:rsidRPr="00891D7C" w:rsidRDefault="00D72AEC" w:rsidP="00504C35">
            <w:pPr>
              <w:pStyle w:val="ListParagraph"/>
              <w:numPr>
                <w:ilvl w:val="0"/>
                <w:numId w:val="11"/>
              </w:numPr>
              <w:ind w:left="317"/>
              <w:jc w:val="both"/>
              <w:rPr>
                <w:rFonts w:cs="Arial"/>
                <w:sz w:val="22"/>
                <w:szCs w:val="22"/>
              </w:rPr>
            </w:pPr>
            <w:r w:rsidRPr="00891D7C">
              <w:rPr>
                <w:rFonts w:cs="Arial"/>
                <w:sz w:val="22"/>
                <w:szCs w:val="22"/>
              </w:rPr>
              <w:t>Transformatorinės skirstymo įrenginiai įžeminami vadovaujantis LST EN 62271-202 standarto 5.3 (angl. Earthing of switchgear and controlgear) skyriaus reikalavimais;</w:t>
            </w:r>
          </w:p>
          <w:p w14:paraId="2E3E0112" w14:textId="77777777" w:rsidR="00D72AEC" w:rsidRPr="00891D7C" w:rsidRDefault="00D72AEC" w:rsidP="00504C35">
            <w:pPr>
              <w:pStyle w:val="ListParagraph"/>
              <w:numPr>
                <w:ilvl w:val="0"/>
                <w:numId w:val="11"/>
              </w:numPr>
              <w:ind w:left="317" w:right="8"/>
              <w:jc w:val="both"/>
              <w:rPr>
                <w:rFonts w:cs="Arial"/>
                <w:sz w:val="22"/>
                <w:szCs w:val="22"/>
              </w:rPr>
            </w:pPr>
            <w:r w:rsidRPr="00891D7C">
              <w:rPr>
                <w:rFonts w:cs="Arial"/>
                <w:sz w:val="22"/>
                <w:szCs w:val="22"/>
              </w:rPr>
              <w:t>Įrengiamos dvi modulinės transformatorinės įžeminimo kontūro prijungimo vietos su gnybtais;</w:t>
            </w:r>
          </w:p>
          <w:p w14:paraId="1BBBC9C3" w14:textId="77777777" w:rsidR="00D72AEC" w:rsidRPr="00891D7C" w:rsidRDefault="00D72AEC" w:rsidP="00504C35">
            <w:pPr>
              <w:pStyle w:val="ListParagraph"/>
              <w:numPr>
                <w:ilvl w:val="0"/>
                <w:numId w:val="11"/>
              </w:numPr>
              <w:ind w:left="317" w:right="8"/>
              <w:jc w:val="both"/>
              <w:rPr>
                <w:rFonts w:cs="Arial"/>
                <w:sz w:val="22"/>
                <w:szCs w:val="22"/>
              </w:rPr>
            </w:pPr>
            <w:r w:rsidRPr="00891D7C">
              <w:rPr>
                <w:rFonts w:cs="Arial"/>
                <w:sz w:val="22"/>
                <w:szCs w:val="22"/>
              </w:rPr>
              <w:t>Transformatoriaus konstrukcijos įžeminimo laidininkas - varinis, lankstus ≥ 10 mm²;</w:t>
            </w:r>
          </w:p>
          <w:p w14:paraId="0E37F67D" w14:textId="77777777" w:rsidR="00D72AEC" w:rsidRPr="00891D7C" w:rsidRDefault="00D72AEC" w:rsidP="00504C35">
            <w:pPr>
              <w:pStyle w:val="ListParagraph"/>
              <w:numPr>
                <w:ilvl w:val="0"/>
                <w:numId w:val="11"/>
              </w:numPr>
              <w:ind w:left="317" w:right="8"/>
              <w:jc w:val="both"/>
              <w:rPr>
                <w:rFonts w:cs="Arial"/>
                <w:sz w:val="22"/>
                <w:szCs w:val="22"/>
              </w:rPr>
            </w:pPr>
            <w:r w:rsidRPr="00891D7C">
              <w:rPr>
                <w:rFonts w:cs="Arial"/>
                <w:sz w:val="22"/>
                <w:szCs w:val="22"/>
              </w:rPr>
              <w:t>Transformatoriaus 0,4 kV neutralė įžeminama (vientisu atskiru laidininku),</w:t>
            </w:r>
            <w:r w:rsidRPr="00891D7C">
              <w:rPr>
                <w:rFonts w:cs="Arial"/>
                <w:b/>
                <w:sz w:val="22"/>
                <w:szCs w:val="22"/>
              </w:rPr>
              <w:t xml:space="preserve"> </w:t>
            </w:r>
            <w:r w:rsidRPr="00891D7C">
              <w:rPr>
                <w:rFonts w:cs="Arial"/>
                <w:sz w:val="22"/>
                <w:szCs w:val="22"/>
              </w:rPr>
              <w:t>laidininką</w:t>
            </w:r>
            <w:r w:rsidRPr="00891D7C">
              <w:rPr>
                <w:rFonts w:cs="Arial"/>
                <w:b/>
                <w:sz w:val="22"/>
                <w:szCs w:val="22"/>
              </w:rPr>
              <w:t xml:space="preserve"> </w:t>
            </w:r>
            <w:r w:rsidRPr="00891D7C">
              <w:rPr>
                <w:rFonts w:cs="Arial"/>
                <w:sz w:val="22"/>
                <w:szCs w:val="22"/>
              </w:rPr>
              <w:t>prijungiant</w:t>
            </w:r>
            <w:r w:rsidRPr="00891D7C">
              <w:rPr>
                <w:rFonts w:cs="Arial"/>
                <w:b/>
                <w:sz w:val="22"/>
                <w:szCs w:val="22"/>
              </w:rPr>
              <w:t xml:space="preserve"> </w:t>
            </w:r>
            <w:r w:rsidRPr="00891D7C">
              <w:rPr>
                <w:rFonts w:cs="Arial"/>
                <w:sz w:val="22"/>
                <w:szCs w:val="22"/>
              </w:rPr>
              <w:t>tiesiogiai</w:t>
            </w:r>
            <w:r w:rsidRPr="00891D7C">
              <w:rPr>
                <w:rFonts w:cs="Arial"/>
                <w:b/>
                <w:sz w:val="22"/>
                <w:szCs w:val="22"/>
              </w:rPr>
              <w:t xml:space="preserve"> </w:t>
            </w:r>
            <w:r w:rsidRPr="00891D7C">
              <w:rPr>
                <w:rFonts w:cs="Arial"/>
                <w:sz w:val="22"/>
                <w:szCs w:val="22"/>
              </w:rPr>
              <w:t>prie įžeminimo įrenginio išorėje pagal Elektros įrenginių įrengimo taisyklių aktualius reikalavimus;</w:t>
            </w:r>
          </w:p>
          <w:p w14:paraId="13F7D92D" w14:textId="77777777" w:rsidR="00D72AEC" w:rsidRPr="00891D7C" w:rsidRDefault="00D72AEC" w:rsidP="00504C35">
            <w:pPr>
              <w:pStyle w:val="ListParagraph"/>
              <w:numPr>
                <w:ilvl w:val="0"/>
                <w:numId w:val="11"/>
              </w:numPr>
              <w:ind w:left="317" w:right="8"/>
              <w:jc w:val="both"/>
              <w:rPr>
                <w:rFonts w:cs="Arial"/>
                <w:sz w:val="22"/>
                <w:szCs w:val="22"/>
              </w:rPr>
            </w:pPr>
            <w:r w:rsidRPr="00891D7C">
              <w:rPr>
                <w:rFonts w:cs="Arial"/>
                <w:sz w:val="22"/>
                <w:szCs w:val="22"/>
              </w:rPr>
              <w:lastRenderedPageBreak/>
              <w:t>Transformatoriaus neutralės prijungimo laidininkas - vientisas, pažymėtas pagal Elektros įrenginių įrengimo taisyklių aktualius reikalavimus;</w:t>
            </w:r>
          </w:p>
          <w:p w14:paraId="26535CEE" w14:textId="77777777" w:rsidR="00D72AEC" w:rsidRPr="00891D7C" w:rsidRDefault="00D72AEC" w:rsidP="00504C35">
            <w:pPr>
              <w:pStyle w:val="ListParagraph"/>
              <w:numPr>
                <w:ilvl w:val="0"/>
                <w:numId w:val="11"/>
              </w:numPr>
              <w:ind w:left="317" w:right="8"/>
              <w:jc w:val="both"/>
              <w:rPr>
                <w:rFonts w:cs="Arial"/>
                <w:sz w:val="22"/>
                <w:szCs w:val="22"/>
              </w:rPr>
            </w:pPr>
            <w:r w:rsidRPr="00891D7C">
              <w:rPr>
                <w:rFonts w:cs="Arial"/>
                <w:sz w:val="22"/>
                <w:szCs w:val="22"/>
              </w:rPr>
              <w:t xml:space="preserve">PEN šyna - 0,4 kV kabelių neutralės laidininkai prijungiami prie vientisos PEN šynos. </w:t>
            </w:r>
          </w:p>
          <w:p w14:paraId="6720D82C" w14:textId="77777777" w:rsidR="00D72AEC" w:rsidRPr="00891D7C" w:rsidRDefault="00D72AEC" w:rsidP="005B5C53">
            <w:pPr>
              <w:ind w:right="8"/>
              <w:jc w:val="both"/>
              <w:rPr>
                <w:rFonts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7211F549" w14:textId="77777777" w:rsidR="00D72AEC" w:rsidRPr="00891D7C" w:rsidRDefault="00D72AEC" w:rsidP="00504C35">
            <w:pPr>
              <w:pStyle w:val="ListParagraph"/>
              <w:numPr>
                <w:ilvl w:val="0"/>
                <w:numId w:val="11"/>
              </w:numPr>
              <w:ind w:left="317"/>
              <w:jc w:val="both"/>
              <w:rPr>
                <w:rFonts w:cs="Arial"/>
                <w:sz w:val="22"/>
                <w:szCs w:val="22"/>
              </w:rPr>
            </w:pPr>
          </w:p>
        </w:tc>
      </w:tr>
      <w:tr w:rsidR="00D72AEC" w:rsidRPr="00891D7C" w14:paraId="464F3A4E"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35" w:type="dxa"/>
            <w:gridSpan w:val="4"/>
            <w:tcBorders>
              <w:top w:val="single" w:sz="4" w:space="0" w:color="auto"/>
              <w:left w:val="single" w:sz="4" w:space="0" w:color="auto"/>
              <w:bottom w:val="single" w:sz="4" w:space="0" w:color="auto"/>
              <w:right w:val="single" w:sz="4" w:space="0" w:color="auto"/>
            </w:tcBorders>
            <w:shd w:val="clear" w:color="auto" w:fill="92D050"/>
          </w:tcPr>
          <w:p w14:paraId="1B0833E4" w14:textId="77777777" w:rsidR="00D72AEC" w:rsidRPr="00891D7C" w:rsidRDefault="00D72AEC" w:rsidP="005B5C53">
            <w:pPr>
              <w:ind w:right="8"/>
              <w:jc w:val="center"/>
              <w:rPr>
                <w:rFonts w:cs="Arial"/>
                <w:b/>
                <w:sz w:val="22"/>
                <w:szCs w:val="22"/>
              </w:rPr>
            </w:pPr>
            <w:r w:rsidRPr="00891D7C">
              <w:rPr>
                <w:rFonts w:cs="Arial"/>
                <w:b/>
                <w:sz w:val="22"/>
                <w:szCs w:val="22"/>
              </w:rPr>
              <w:t>Žymenys</w:t>
            </w:r>
          </w:p>
        </w:tc>
        <w:tc>
          <w:tcPr>
            <w:tcW w:w="2250" w:type="dxa"/>
            <w:tcBorders>
              <w:top w:val="single" w:sz="4" w:space="0" w:color="auto"/>
              <w:left w:val="single" w:sz="4" w:space="0" w:color="auto"/>
              <w:bottom w:val="single" w:sz="4" w:space="0" w:color="auto"/>
              <w:right w:val="single" w:sz="4" w:space="0" w:color="auto"/>
            </w:tcBorders>
            <w:shd w:val="clear" w:color="auto" w:fill="92D050"/>
          </w:tcPr>
          <w:p w14:paraId="24BB739E" w14:textId="77777777" w:rsidR="00D72AEC" w:rsidRPr="00891D7C" w:rsidRDefault="00D72AEC" w:rsidP="005B5C53">
            <w:pPr>
              <w:ind w:right="8"/>
              <w:jc w:val="center"/>
              <w:rPr>
                <w:rFonts w:cs="Arial"/>
                <w:b/>
                <w:sz w:val="22"/>
                <w:szCs w:val="22"/>
              </w:rPr>
            </w:pPr>
          </w:p>
        </w:tc>
      </w:tr>
      <w:tr w:rsidR="00D72AEC" w:rsidRPr="00891D7C" w14:paraId="2270AA5E"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687CAE3B"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1234FCDB" w14:textId="77777777" w:rsidR="00D72AEC" w:rsidRPr="00891D7C" w:rsidRDefault="00D72AEC" w:rsidP="005B5C53">
            <w:pPr>
              <w:ind w:right="8"/>
              <w:jc w:val="both"/>
              <w:rPr>
                <w:rFonts w:cs="Arial"/>
                <w:sz w:val="22"/>
                <w:szCs w:val="22"/>
              </w:rPr>
            </w:pPr>
            <w:r w:rsidRPr="00891D7C">
              <w:rPr>
                <w:rFonts w:cs="Arial"/>
                <w:sz w:val="22"/>
                <w:szCs w:val="22"/>
              </w:rPr>
              <w:t>Fazių bei įžeminimo spalvinis žymėjimas</w:t>
            </w:r>
          </w:p>
        </w:tc>
        <w:tc>
          <w:tcPr>
            <w:tcW w:w="4050" w:type="dxa"/>
            <w:gridSpan w:val="2"/>
            <w:tcBorders>
              <w:top w:val="single" w:sz="4" w:space="0" w:color="auto"/>
              <w:left w:val="single" w:sz="4" w:space="0" w:color="auto"/>
              <w:bottom w:val="single" w:sz="4" w:space="0" w:color="auto"/>
              <w:right w:val="single" w:sz="4" w:space="0" w:color="auto"/>
            </w:tcBorders>
          </w:tcPr>
          <w:p w14:paraId="15D514DC" w14:textId="77777777" w:rsidR="00D72AEC" w:rsidRPr="00891D7C" w:rsidRDefault="00D72AEC" w:rsidP="005B5C53">
            <w:pPr>
              <w:jc w:val="both"/>
              <w:rPr>
                <w:rFonts w:cs="Arial"/>
                <w:sz w:val="22"/>
                <w:szCs w:val="22"/>
              </w:rPr>
            </w:pPr>
            <w:r w:rsidRPr="00891D7C">
              <w:rPr>
                <w:rFonts w:cs="Arial"/>
                <w:sz w:val="22"/>
                <w:szCs w:val="22"/>
              </w:rPr>
              <w:t>Pagal Elektros įrenginių įrengimo taisykles aktualius reikalavimus (</w:t>
            </w:r>
            <w:r w:rsidRPr="00891D7C">
              <w:rPr>
                <w:rFonts w:cs="Arial"/>
                <w:sz w:val="22"/>
              </w:rPr>
              <w:t xml:space="preserve">LST EN 60446 </w:t>
            </w:r>
            <w:r w:rsidRPr="00891D7C">
              <w:rPr>
                <w:sz w:val="22"/>
                <w:szCs w:val="22"/>
              </w:rPr>
              <w:t>arba lygiavertis</w:t>
            </w:r>
            <w:r w:rsidRPr="00891D7C">
              <w:rPr>
                <w:rFonts w:cs="Arial"/>
                <w:sz w:val="22"/>
                <w:szCs w:val="22"/>
              </w:rPr>
              <w:t>)</w:t>
            </w:r>
          </w:p>
        </w:tc>
        <w:tc>
          <w:tcPr>
            <w:tcW w:w="2250" w:type="dxa"/>
            <w:tcBorders>
              <w:top w:val="single" w:sz="4" w:space="0" w:color="auto"/>
              <w:left w:val="single" w:sz="4" w:space="0" w:color="auto"/>
              <w:bottom w:val="single" w:sz="4" w:space="0" w:color="auto"/>
              <w:right w:val="single" w:sz="4" w:space="0" w:color="auto"/>
            </w:tcBorders>
          </w:tcPr>
          <w:p w14:paraId="2A8DF159" w14:textId="77777777" w:rsidR="00D72AEC" w:rsidRPr="00891D7C" w:rsidRDefault="00D72AEC" w:rsidP="005B5C53">
            <w:pPr>
              <w:jc w:val="both"/>
              <w:rPr>
                <w:rFonts w:cs="Arial"/>
                <w:sz w:val="22"/>
                <w:szCs w:val="22"/>
              </w:rPr>
            </w:pPr>
          </w:p>
        </w:tc>
      </w:tr>
      <w:tr w:rsidR="00D72AEC" w:rsidRPr="00891D7C" w14:paraId="3B5344AA"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5744931E"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7CCCBDDC" w14:textId="77777777" w:rsidR="00D72AEC" w:rsidRPr="00891D7C" w:rsidRDefault="00D72AEC" w:rsidP="005B5C53">
            <w:pPr>
              <w:ind w:right="8"/>
              <w:rPr>
                <w:rFonts w:cs="Arial"/>
                <w:sz w:val="22"/>
                <w:szCs w:val="22"/>
              </w:rPr>
            </w:pPr>
            <w:r w:rsidRPr="00891D7C">
              <w:rPr>
                <w:rFonts w:cs="Arial"/>
                <w:sz w:val="22"/>
                <w:szCs w:val="22"/>
                <w:lang w:eastAsia="lt-LT"/>
              </w:rPr>
              <w:t>Ženklas įspėjantis apie elektros srovės smūgio pavojų (pagal Elektros įrenginių eksploatavimo saugos taisyklių reikalavimus)</w:t>
            </w:r>
          </w:p>
        </w:tc>
        <w:tc>
          <w:tcPr>
            <w:tcW w:w="4050" w:type="dxa"/>
            <w:gridSpan w:val="2"/>
            <w:tcBorders>
              <w:top w:val="single" w:sz="4" w:space="0" w:color="auto"/>
              <w:left w:val="single" w:sz="4" w:space="0" w:color="auto"/>
              <w:bottom w:val="single" w:sz="4" w:space="0" w:color="auto"/>
              <w:right w:val="single" w:sz="4" w:space="0" w:color="auto"/>
            </w:tcBorders>
          </w:tcPr>
          <w:p w14:paraId="559CAA90" w14:textId="77777777" w:rsidR="00D72AEC" w:rsidRPr="00891D7C" w:rsidRDefault="00D72AEC" w:rsidP="005B5C53">
            <w:pPr>
              <w:ind w:right="-1"/>
              <w:jc w:val="both"/>
              <w:rPr>
                <w:rFonts w:cs="Arial"/>
                <w:sz w:val="22"/>
                <w:szCs w:val="22"/>
              </w:rPr>
            </w:pPr>
            <w:r w:rsidRPr="00891D7C">
              <w:rPr>
                <w:rFonts w:cs="Arial"/>
                <w:sz w:val="22"/>
                <w:szCs w:val="22"/>
                <w:lang w:eastAsia="lt-LT"/>
              </w:rPr>
              <w:t xml:space="preserve">Ant visų transformatorinės durų, bei transformatoriaus </w:t>
            </w:r>
            <w:r w:rsidRPr="00891D7C">
              <w:rPr>
                <w:rFonts w:cs="Arial"/>
                <w:sz w:val="22"/>
                <w:szCs w:val="22"/>
              </w:rPr>
              <w:t>apsauginių barjerų ženklas turi būti pagamintas iš ≥1,5 mm storio plastiko, atsparaus UV ir atmosferiniam poveikiui</w:t>
            </w:r>
          </w:p>
          <w:p w14:paraId="76484A13" w14:textId="77777777" w:rsidR="00D72AEC" w:rsidRPr="00891D7C" w:rsidRDefault="00D72AEC" w:rsidP="005B5C53">
            <w:pPr>
              <w:ind w:right="-1"/>
              <w:jc w:val="both"/>
              <w:rPr>
                <w:rFonts w:cs="Arial"/>
                <w:sz w:val="22"/>
                <w:szCs w:val="22"/>
              </w:rPr>
            </w:pPr>
            <w:r w:rsidRPr="00891D7C">
              <w:rPr>
                <w:rFonts w:cs="Arial"/>
                <w:sz w:val="22"/>
                <w:szCs w:val="22"/>
              </w:rPr>
              <w:t>(pagal techninius reikalavimus)</w:t>
            </w:r>
          </w:p>
        </w:tc>
        <w:tc>
          <w:tcPr>
            <w:tcW w:w="2250" w:type="dxa"/>
            <w:tcBorders>
              <w:top w:val="single" w:sz="4" w:space="0" w:color="auto"/>
              <w:left w:val="single" w:sz="4" w:space="0" w:color="auto"/>
              <w:bottom w:val="single" w:sz="4" w:space="0" w:color="auto"/>
              <w:right w:val="single" w:sz="4" w:space="0" w:color="auto"/>
            </w:tcBorders>
          </w:tcPr>
          <w:p w14:paraId="4E4EAD18" w14:textId="77777777" w:rsidR="00D72AEC" w:rsidRPr="00891D7C" w:rsidRDefault="00D72AEC" w:rsidP="005B5C53">
            <w:pPr>
              <w:ind w:right="-1"/>
              <w:jc w:val="both"/>
              <w:rPr>
                <w:rFonts w:cs="Arial"/>
                <w:sz w:val="22"/>
                <w:szCs w:val="22"/>
                <w:lang w:eastAsia="lt-LT"/>
              </w:rPr>
            </w:pPr>
          </w:p>
        </w:tc>
      </w:tr>
      <w:tr w:rsidR="00D72AEC" w:rsidRPr="00891D7C" w14:paraId="1A67E100"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047E0A86"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72666535" w14:textId="77777777" w:rsidR="00D72AEC" w:rsidRPr="00891D7C" w:rsidRDefault="00D72AEC" w:rsidP="005B5C53">
            <w:pPr>
              <w:ind w:right="8"/>
              <w:jc w:val="both"/>
              <w:rPr>
                <w:rFonts w:cs="Arial"/>
                <w:sz w:val="22"/>
                <w:szCs w:val="22"/>
              </w:rPr>
            </w:pPr>
            <w:r w:rsidRPr="00891D7C">
              <w:rPr>
                <w:rFonts w:cs="Arial"/>
                <w:sz w:val="22"/>
                <w:szCs w:val="22"/>
              </w:rPr>
              <w:t xml:space="preserve">Mnemoschemos </w:t>
            </w:r>
          </w:p>
        </w:tc>
        <w:tc>
          <w:tcPr>
            <w:tcW w:w="4050" w:type="dxa"/>
            <w:gridSpan w:val="2"/>
            <w:tcBorders>
              <w:top w:val="single" w:sz="4" w:space="0" w:color="auto"/>
              <w:left w:val="single" w:sz="4" w:space="0" w:color="auto"/>
              <w:bottom w:val="single" w:sz="4" w:space="0" w:color="auto"/>
              <w:right w:val="single" w:sz="4" w:space="0" w:color="auto"/>
            </w:tcBorders>
          </w:tcPr>
          <w:p w14:paraId="5D459ABD" w14:textId="77777777" w:rsidR="00D72AEC" w:rsidRPr="00891D7C" w:rsidRDefault="00D72AEC" w:rsidP="005B5C53">
            <w:pPr>
              <w:jc w:val="both"/>
              <w:rPr>
                <w:rFonts w:cs="Arial"/>
                <w:sz w:val="22"/>
                <w:szCs w:val="22"/>
              </w:rPr>
            </w:pPr>
            <w:r w:rsidRPr="00891D7C">
              <w:rPr>
                <w:rFonts w:cs="Arial"/>
                <w:sz w:val="22"/>
                <w:szCs w:val="22"/>
              </w:rPr>
              <w:t>10 kV skyriaus fasado</w:t>
            </w:r>
          </w:p>
        </w:tc>
        <w:tc>
          <w:tcPr>
            <w:tcW w:w="2250" w:type="dxa"/>
            <w:tcBorders>
              <w:top w:val="single" w:sz="4" w:space="0" w:color="auto"/>
              <w:left w:val="single" w:sz="4" w:space="0" w:color="auto"/>
              <w:bottom w:val="single" w:sz="4" w:space="0" w:color="auto"/>
              <w:right w:val="single" w:sz="4" w:space="0" w:color="auto"/>
            </w:tcBorders>
          </w:tcPr>
          <w:p w14:paraId="524E217F" w14:textId="77777777" w:rsidR="00D72AEC" w:rsidRPr="00891D7C" w:rsidRDefault="00D72AEC" w:rsidP="005B5C53">
            <w:pPr>
              <w:jc w:val="both"/>
              <w:rPr>
                <w:rFonts w:cs="Arial"/>
                <w:sz w:val="22"/>
                <w:szCs w:val="22"/>
              </w:rPr>
            </w:pPr>
          </w:p>
        </w:tc>
      </w:tr>
      <w:tr w:rsidR="00D72AEC" w:rsidRPr="00891D7C" w14:paraId="41FA08ED"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1E2F8B01"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20F45C37" w14:textId="77777777" w:rsidR="00D72AEC" w:rsidRPr="00891D7C" w:rsidRDefault="00D72AEC" w:rsidP="005B5C53">
            <w:pPr>
              <w:ind w:right="8"/>
              <w:jc w:val="both"/>
              <w:rPr>
                <w:rFonts w:cs="Arial"/>
                <w:sz w:val="22"/>
                <w:szCs w:val="22"/>
              </w:rPr>
            </w:pPr>
            <w:r w:rsidRPr="00891D7C">
              <w:rPr>
                <w:rFonts w:cs="Arial"/>
                <w:sz w:val="22"/>
                <w:szCs w:val="22"/>
              </w:rPr>
              <w:t xml:space="preserve">Operatyviniai ir kiti užrašai </w:t>
            </w:r>
          </w:p>
        </w:tc>
        <w:tc>
          <w:tcPr>
            <w:tcW w:w="4050" w:type="dxa"/>
            <w:gridSpan w:val="2"/>
            <w:tcBorders>
              <w:top w:val="single" w:sz="4" w:space="0" w:color="auto"/>
              <w:left w:val="single" w:sz="4" w:space="0" w:color="auto"/>
              <w:bottom w:val="single" w:sz="4" w:space="0" w:color="auto"/>
              <w:right w:val="single" w:sz="4" w:space="0" w:color="auto"/>
            </w:tcBorders>
          </w:tcPr>
          <w:p w14:paraId="59825BF5" w14:textId="77777777" w:rsidR="00D72AEC" w:rsidRPr="00891D7C" w:rsidRDefault="00D72AEC" w:rsidP="005B5C53">
            <w:pPr>
              <w:jc w:val="both"/>
              <w:rPr>
                <w:rFonts w:cs="Arial"/>
                <w:sz w:val="22"/>
                <w:szCs w:val="22"/>
              </w:rPr>
            </w:pPr>
            <w:r w:rsidRPr="00891D7C">
              <w:rPr>
                <w:rFonts w:cs="Arial"/>
                <w:sz w:val="22"/>
                <w:szCs w:val="22"/>
              </w:rPr>
              <w:t>Lietuvių kalba, pagal elektros įrenginių operatyvinių ir technologinių pavadinimų sudarymo tvarką, patvirtintus techninius reikalavimus</w:t>
            </w:r>
          </w:p>
        </w:tc>
        <w:tc>
          <w:tcPr>
            <w:tcW w:w="2250" w:type="dxa"/>
            <w:tcBorders>
              <w:top w:val="single" w:sz="4" w:space="0" w:color="auto"/>
              <w:left w:val="single" w:sz="4" w:space="0" w:color="auto"/>
              <w:bottom w:val="single" w:sz="4" w:space="0" w:color="auto"/>
              <w:right w:val="single" w:sz="4" w:space="0" w:color="auto"/>
            </w:tcBorders>
          </w:tcPr>
          <w:p w14:paraId="790EA5C2" w14:textId="77777777" w:rsidR="00D72AEC" w:rsidRPr="00891D7C" w:rsidRDefault="00D72AEC" w:rsidP="005B5C53">
            <w:pPr>
              <w:jc w:val="both"/>
              <w:rPr>
                <w:rFonts w:cs="Arial"/>
                <w:sz w:val="22"/>
                <w:szCs w:val="22"/>
              </w:rPr>
            </w:pPr>
          </w:p>
        </w:tc>
      </w:tr>
      <w:tr w:rsidR="00D72AEC" w:rsidRPr="00891D7C" w14:paraId="0D604810"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303532E8"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03EEBAB6" w14:textId="77777777" w:rsidR="00D72AEC" w:rsidRPr="00891D7C" w:rsidRDefault="00D72AEC" w:rsidP="005B5C53">
            <w:pPr>
              <w:ind w:right="8"/>
              <w:jc w:val="both"/>
              <w:rPr>
                <w:rFonts w:cs="Arial"/>
                <w:sz w:val="22"/>
                <w:szCs w:val="22"/>
              </w:rPr>
            </w:pPr>
            <w:r w:rsidRPr="00891D7C">
              <w:rPr>
                <w:rFonts w:cs="Arial"/>
                <w:sz w:val="22"/>
                <w:szCs w:val="22"/>
              </w:rPr>
              <w:t xml:space="preserve">Durų užrakinimo sistema </w:t>
            </w:r>
          </w:p>
        </w:tc>
        <w:tc>
          <w:tcPr>
            <w:tcW w:w="4050" w:type="dxa"/>
            <w:gridSpan w:val="2"/>
            <w:tcBorders>
              <w:top w:val="single" w:sz="4" w:space="0" w:color="auto"/>
              <w:left w:val="single" w:sz="4" w:space="0" w:color="auto"/>
              <w:bottom w:val="single" w:sz="4" w:space="0" w:color="auto"/>
              <w:right w:val="single" w:sz="4" w:space="0" w:color="auto"/>
            </w:tcBorders>
          </w:tcPr>
          <w:p w14:paraId="787D9614" w14:textId="77777777" w:rsidR="00D72AEC" w:rsidRPr="00891D7C" w:rsidRDefault="00D72AEC" w:rsidP="005B5C53">
            <w:pPr>
              <w:jc w:val="both"/>
              <w:rPr>
                <w:rFonts w:cs="Arial"/>
                <w:sz w:val="22"/>
                <w:szCs w:val="22"/>
              </w:rPr>
            </w:pPr>
            <w:r w:rsidRPr="00891D7C">
              <w:rPr>
                <w:sz w:val="22"/>
                <w:szCs w:val="22"/>
              </w:rPr>
              <w:t>Pagal „Modulinių ir betoninių transformatorinių užrakinimo spynos ir raktai“</w:t>
            </w:r>
            <w:r w:rsidRPr="00891D7C">
              <w:rPr>
                <w:rFonts w:cs="Arial"/>
                <w:sz w:val="22"/>
                <w:szCs w:val="22"/>
              </w:rPr>
              <w:t xml:space="preserve"> techninius reikalavimus</w:t>
            </w:r>
          </w:p>
        </w:tc>
        <w:tc>
          <w:tcPr>
            <w:tcW w:w="2250" w:type="dxa"/>
            <w:tcBorders>
              <w:top w:val="single" w:sz="4" w:space="0" w:color="auto"/>
              <w:left w:val="single" w:sz="4" w:space="0" w:color="auto"/>
              <w:bottom w:val="single" w:sz="4" w:space="0" w:color="auto"/>
              <w:right w:val="single" w:sz="4" w:space="0" w:color="auto"/>
            </w:tcBorders>
          </w:tcPr>
          <w:p w14:paraId="04F385CA" w14:textId="77777777" w:rsidR="00D72AEC" w:rsidRPr="00891D7C" w:rsidRDefault="00D72AEC" w:rsidP="005B5C53">
            <w:pPr>
              <w:jc w:val="both"/>
              <w:rPr>
                <w:sz w:val="22"/>
                <w:szCs w:val="22"/>
              </w:rPr>
            </w:pPr>
          </w:p>
        </w:tc>
      </w:tr>
      <w:tr w:rsidR="00D72AEC" w:rsidRPr="00891D7C" w14:paraId="3BAF9FEC"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41B951B3"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7D80093B" w14:textId="77777777" w:rsidR="00D72AEC" w:rsidRPr="00891D7C" w:rsidRDefault="00D72AEC" w:rsidP="005B5C53">
            <w:pPr>
              <w:ind w:right="8"/>
              <w:jc w:val="both"/>
              <w:rPr>
                <w:rFonts w:cs="Arial"/>
                <w:sz w:val="22"/>
                <w:szCs w:val="22"/>
              </w:rPr>
            </w:pPr>
            <w:r w:rsidRPr="00891D7C">
              <w:rPr>
                <w:rFonts w:cs="Arial"/>
                <w:sz w:val="22"/>
                <w:szCs w:val="22"/>
              </w:rPr>
              <w:t>Durų fiksavimas</w:t>
            </w:r>
          </w:p>
        </w:tc>
        <w:tc>
          <w:tcPr>
            <w:tcW w:w="4050" w:type="dxa"/>
            <w:gridSpan w:val="2"/>
            <w:tcBorders>
              <w:top w:val="single" w:sz="4" w:space="0" w:color="auto"/>
              <w:left w:val="single" w:sz="4" w:space="0" w:color="auto"/>
              <w:bottom w:val="single" w:sz="4" w:space="0" w:color="auto"/>
              <w:right w:val="single" w:sz="4" w:space="0" w:color="auto"/>
            </w:tcBorders>
          </w:tcPr>
          <w:p w14:paraId="33EF0808" w14:textId="77777777" w:rsidR="00D72AEC" w:rsidRPr="00891D7C" w:rsidRDefault="00D72AEC" w:rsidP="005B5C53">
            <w:pPr>
              <w:jc w:val="both"/>
              <w:rPr>
                <w:rFonts w:cs="Arial"/>
                <w:sz w:val="22"/>
                <w:szCs w:val="22"/>
              </w:rPr>
            </w:pPr>
            <w:r w:rsidRPr="00891D7C">
              <w:rPr>
                <w:rFonts w:cs="Arial"/>
                <w:sz w:val="22"/>
                <w:szCs w:val="22"/>
              </w:rPr>
              <w:t>Atidarytos durys tvirtinamos fiksatoriumi</w:t>
            </w:r>
          </w:p>
        </w:tc>
        <w:tc>
          <w:tcPr>
            <w:tcW w:w="2250" w:type="dxa"/>
            <w:tcBorders>
              <w:top w:val="single" w:sz="4" w:space="0" w:color="auto"/>
              <w:left w:val="single" w:sz="4" w:space="0" w:color="auto"/>
              <w:bottom w:val="single" w:sz="4" w:space="0" w:color="auto"/>
              <w:right w:val="single" w:sz="4" w:space="0" w:color="auto"/>
            </w:tcBorders>
          </w:tcPr>
          <w:p w14:paraId="7413EE73" w14:textId="77777777" w:rsidR="00D72AEC" w:rsidRPr="00891D7C" w:rsidRDefault="00D72AEC" w:rsidP="005B5C53">
            <w:pPr>
              <w:jc w:val="both"/>
              <w:rPr>
                <w:rFonts w:cs="Arial"/>
                <w:sz w:val="22"/>
                <w:szCs w:val="22"/>
              </w:rPr>
            </w:pPr>
          </w:p>
        </w:tc>
      </w:tr>
      <w:tr w:rsidR="00D72AEC" w:rsidRPr="00891D7C" w14:paraId="44DF1C46"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5B96FB2C" w14:textId="77777777" w:rsidR="00D72AEC" w:rsidRPr="00891D7C" w:rsidRDefault="00D72AEC" w:rsidP="00504C35">
            <w:pPr>
              <w:numPr>
                <w:ilvl w:val="0"/>
                <w:numId w:val="4"/>
              </w:numPr>
              <w:ind w:right="8"/>
              <w:jc w:val="right"/>
              <w:rPr>
                <w:rFonts w:cs="Arial"/>
                <w:sz w:val="22"/>
                <w:szCs w:val="22"/>
              </w:rPr>
            </w:pPr>
          </w:p>
        </w:tc>
        <w:tc>
          <w:tcPr>
            <w:tcW w:w="7931" w:type="dxa"/>
            <w:gridSpan w:val="3"/>
            <w:tcBorders>
              <w:top w:val="single" w:sz="4" w:space="0" w:color="auto"/>
              <w:left w:val="single" w:sz="4" w:space="0" w:color="auto"/>
              <w:bottom w:val="single" w:sz="4" w:space="0" w:color="auto"/>
              <w:right w:val="single" w:sz="4" w:space="0" w:color="auto"/>
            </w:tcBorders>
          </w:tcPr>
          <w:p w14:paraId="4A2EAA0A" w14:textId="77777777" w:rsidR="00D72AEC" w:rsidRPr="00891D7C" w:rsidRDefault="00D72AEC" w:rsidP="005B5C53">
            <w:pPr>
              <w:ind w:right="-143"/>
              <w:rPr>
                <w:rFonts w:cs="Arial"/>
                <w:sz w:val="22"/>
                <w:szCs w:val="22"/>
              </w:rPr>
            </w:pPr>
            <w:r w:rsidRPr="00891D7C">
              <w:rPr>
                <w:rFonts w:cs="Arial"/>
                <w:sz w:val="22"/>
                <w:szCs w:val="22"/>
              </w:rPr>
              <w:t xml:space="preserve">Techniniai dokumentai: </w:t>
            </w:r>
          </w:p>
          <w:p w14:paraId="7B3E206A"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Su Bendrove suderintas transformatorinės pasas lietuvių arba anglų kalbomis;</w:t>
            </w:r>
          </w:p>
          <w:p w14:paraId="196E7A19"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Komplektuojamųjų įrenginių pasai lietuvių arba anglų kalbomis;</w:t>
            </w:r>
          </w:p>
          <w:p w14:paraId="3E4EC0A9"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Transportavimo, montavimo instrukcijos lietuvių ir anglų (jei gamintojas ne Lietuvos įmonė)  kalbomis;</w:t>
            </w:r>
          </w:p>
          <w:p w14:paraId="6E41FA58"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Eksploatavimo instrukcija lietuvių ir anglų (jei gamintojas ne Lietuvos įmonė) kalbomis;</w:t>
            </w:r>
          </w:p>
          <w:p w14:paraId="742DF1D5"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Transformatorinės brėžiniai (grunto darbai, bendras vaizdas-gabaritinis, galios transformatoriaus skyriaus, įrangos išdėstymo, kontrolinės apskaitos, pamato plokštės, TSPĮ spintos montavimo vieta);</w:t>
            </w:r>
          </w:p>
          <w:p w14:paraId="21A37FED"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Pateikiamų techninių dokumentų rejestras;</w:t>
            </w:r>
          </w:p>
          <w:p w14:paraId="186F7134" w14:textId="77777777" w:rsidR="00D72AEC" w:rsidRPr="00891D7C" w:rsidRDefault="00D72AEC" w:rsidP="00504C35">
            <w:pPr>
              <w:pStyle w:val="ListParagraph"/>
              <w:numPr>
                <w:ilvl w:val="1"/>
                <w:numId w:val="7"/>
              </w:numPr>
              <w:tabs>
                <w:tab w:val="clear" w:pos="1440"/>
                <w:tab w:val="num" w:pos="317"/>
              </w:tabs>
              <w:ind w:left="317" w:hanging="283"/>
              <w:jc w:val="both"/>
              <w:rPr>
                <w:rFonts w:cs="Arial"/>
                <w:sz w:val="22"/>
                <w:szCs w:val="22"/>
              </w:rPr>
            </w:pPr>
            <w:r w:rsidRPr="00891D7C">
              <w:rPr>
                <w:rFonts w:cs="Arial"/>
                <w:sz w:val="22"/>
                <w:szCs w:val="22"/>
              </w:rPr>
              <w:t>Po pirkimo turi būti pateikiama pilna transformatorinės antrinių grandinių schema.</w:t>
            </w:r>
          </w:p>
        </w:tc>
        <w:tc>
          <w:tcPr>
            <w:tcW w:w="2250" w:type="dxa"/>
            <w:tcBorders>
              <w:top w:val="single" w:sz="4" w:space="0" w:color="auto"/>
              <w:left w:val="single" w:sz="4" w:space="0" w:color="auto"/>
              <w:bottom w:val="single" w:sz="4" w:space="0" w:color="auto"/>
              <w:right w:val="single" w:sz="4" w:space="0" w:color="auto"/>
            </w:tcBorders>
          </w:tcPr>
          <w:p w14:paraId="0656A406" w14:textId="77777777" w:rsidR="00D72AEC" w:rsidRPr="00891D7C" w:rsidRDefault="00D72AEC" w:rsidP="005B5C53">
            <w:pPr>
              <w:ind w:right="-143"/>
              <w:rPr>
                <w:rFonts w:cs="Arial"/>
                <w:sz w:val="22"/>
                <w:szCs w:val="22"/>
              </w:rPr>
            </w:pPr>
          </w:p>
        </w:tc>
      </w:tr>
      <w:tr w:rsidR="00D72AEC" w:rsidRPr="00891D7C" w14:paraId="1903F73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3E4C75B5"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164C7726" w14:textId="77777777" w:rsidR="00D72AEC" w:rsidRPr="00891D7C" w:rsidRDefault="00D72AEC" w:rsidP="005B5C53">
            <w:pPr>
              <w:ind w:right="8"/>
              <w:jc w:val="both"/>
              <w:rPr>
                <w:rFonts w:cs="Arial"/>
                <w:sz w:val="22"/>
                <w:szCs w:val="22"/>
              </w:rPr>
            </w:pPr>
            <w:r w:rsidRPr="00891D7C">
              <w:rPr>
                <w:rFonts w:cs="Arial"/>
                <w:sz w:val="22"/>
                <w:szCs w:val="22"/>
              </w:rPr>
              <w:t>Tarnavimo laikas</w:t>
            </w:r>
          </w:p>
        </w:tc>
        <w:tc>
          <w:tcPr>
            <w:tcW w:w="4050" w:type="dxa"/>
            <w:gridSpan w:val="2"/>
            <w:tcBorders>
              <w:top w:val="single" w:sz="4" w:space="0" w:color="auto"/>
              <w:left w:val="single" w:sz="4" w:space="0" w:color="auto"/>
              <w:bottom w:val="single" w:sz="4" w:space="0" w:color="auto"/>
              <w:right w:val="single" w:sz="4" w:space="0" w:color="auto"/>
            </w:tcBorders>
          </w:tcPr>
          <w:p w14:paraId="0E83B0D8" w14:textId="77777777" w:rsidR="00D72AEC" w:rsidRPr="00891D7C" w:rsidRDefault="00D72AEC" w:rsidP="005B5C53">
            <w:pPr>
              <w:tabs>
                <w:tab w:val="left" w:pos="316"/>
              </w:tabs>
              <w:ind w:left="33"/>
              <w:rPr>
                <w:rFonts w:cs="Arial"/>
                <w:sz w:val="22"/>
                <w:szCs w:val="22"/>
              </w:rPr>
            </w:pPr>
            <w:r w:rsidRPr="00891D7C">
              <w:rPr>
                <w:rFonts w:cs="Arial"/>
                <w:sz w:val="22"/>
                <w:szCs w:val="22"/>
              </w:rPr>
              <w:t>≥ 25 metai</w:t>
            </w:r>
          </w:p>
        </w:tc>
        <w:tc>
          <w:tcPr>
            <w:tcW w:w="2250" w:type="dxa"/>
            <w:tcBorders>
              <w:top w:val="single" w:sz="4" w:space="0" w:color="auto"/>
              <w:left w:val="single" w:sz="4" w:space="0" w:color="auto"/>
              <w:bottom w:val="single" w:sz="4" w:space="0" w:color="auto"/>
              <w:right w:val="single" w:sz="4" w:space="0" w:color="auto"/>
            </w:tcBorders>
          </w:tcPr>
          <w:p w14:paraId="6D23FF3F" w14:textId="77777777" w:rsidR="00D72AEC" w:rsidRPr="00891D7C" w:rsidRDefault="00D72AEC" w:rsidP="005B5C53">
            <w:pPr>
              <w:tabs>
                <w:tab w:val="left" w:pos="316"/>
              </w:tabs>
              <w:ind w:left="33"/>
              <w:rPr>
                <w:rFonts w:cs="Arial"/>
                <w:sz w:val="22"/>
                <w:szCs w:val="22"/>
              </w:rPr>
            </w:pPr>
          </w:p>
        </w:tc>
      </w:tr>
      <w:tr w:rsidR="00D72AEC" w:rsidRPr="00891D7C" w14:paraId="2EFC820F"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4830D9F8"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1526CDC5" w14:textId="77777777" w:rsidR="00D72AEC" w:rsidRPr="00891D7C" w:rsidRDefault="00D72AEC" w:rsidP="005B5C53">
            <w:pPr>
              <w:ind w:right="8"/>
              <w:jc w:val="both"/>
              <w:rPr>
                <w:rFonts w:cs="Arial"/>
                <w:sz w:val="22"/>
                <w:szCs w:val="22"/>
              </w:rPr>
            </w:pPr>
            <w:r w:rsidRPr="00891D7C">
              <w:rPr>
                <w:rFonts w:cs="Arial"/>
                <w:sz w:val="22"/>
                <w:szCs w:val="22"/>
              </w:rPr>
              <w:t>Garantinis laikas</w:t>
            </w:r>
          </w:p>
        </w:tc>
        <w:tc>
          <w:tcPr>
            <w:tcW w:w="4050" w:type="dxa"/>
            <w:gridSpan w:val="2"/>
            <w:tcBorders>
              <w:top w:val="single" w:sz="4" w:space="0" w:color="auto"/>
              <w:left w:val="single" w:sz="4" w:space="0" w:color="auto"/>
              <w:bottom w:val="single" w:sz="4" w:space="0" w:color="auto"/>
              <w:right w:val="single" w:sz="4" w:space="0" w:color="auto"/>
            </w:tcBorders>
          </w:tcPr>
          <w:p w14:paraId="0CB0CDC5" w14:textId="77777777" w:rsidR="00D72AEC" w:rsidRPr="00891D7C" w:rsidRDefault="00D72AEC" w:rsidP="005B5C53">
            <w:pPr>
              <w:tabs>
                <w:tab w:val="left" w:pos="316"/>
              </w:tabs>
              <w:ind w:left="33"/>
              <w:rPr>
                <w:rFonts w:cs="Arial"/>
                <w:sz w:val="22"/>
                <w:szCs w:val="22"/>
              </w:rPr>
            </w:pPr>
            <w:r w:rsidRPr="00891D7C">
              <w:rPr>
                <w:rFonts w:cs="Arial"/>
                <w:sz w:val="22"/>
                <w:szCs w:val="22"/>
              </w:rPr>
              <w:t>≥ 24 mėnesiai</w:t>
            </w:r>
          </w:p>
        </w:tc>
        <w:tc>
          <w:tcPr>
            <w:tcW w:w="2250" w:type="dxa"/>
            <w:tcBorders>
              <w:top w:val="single" w:sz="4" w:space="0" w:color="auto"/>
              <w:left w:val="single" w:sz="4" w:space="0" w:color="auto"/>
              <w:bottom w:val="single" w:sz="4" w:space="0" w:color="auto"/>
              <w:right w:val="single" w:sz="4" w:space="0" w:color="auto"/>
            </w:tcBorders>
          </w:tcPr>
          <w:p w14:paraId="75D2B1D0" w14:textId="77777777" w:rsidR="00D72AEC" w:rsidRPr="00891D7C" w:rsidRDefault="00D72AEC" w:rsidP="005B5C53">
            <w:pPr>
              <w:tabs>
                <w:tab w:val="left" w:pos="316"/>
              </w:tabs>
              <w:ind w:left="33"/>
              <w:rPr>
                <w:rFonts w:cs="Arial"/>
                <w:sz w:val="22"/>
                <w:szCs w:val="22"/>
              </w:rPr>
            </w:pPr>
          </w:p>
        </w:tc>
      </w:tr>
      <w:tr w:rsidR="00D72AEC" w:rsidRPr="00B12E0E" w14:paraId="372BD219" w14:textId="77777777" w:rsidTr="587A9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281638EA" w14:textId="77777777" w:rsidR="00D72AEC" w:rsidRPr="00891D7C" w:rsidRDefault="00D72AEC" w:rsidP="00504C35">
            <w:pPr>
              <w:numPr>
                <w:ilvl w:val="0"/>
                <w:numId w:val="4"/>
              </w:numPr>
              <w:ind w:right="8"/>
              <w:jc w:val="right"/>
              <w:rPr>
                <w:rFonts w:cs="Arial"/>
                <w:sz w:val="22"/>
                <w:szCs w:val="22"/>
              </w:rPr>
            </w:pPr>
          </w:p>
        </w:tc>
        <w:tc>
          <w:tcPr>
            <w:tcW w:w="3881" w:type="dxa"/>
            <w:tcBorders>
              <w:top w:val="single" w:sz="4" w:space="0" w:color="auto"/>
              <w:left w:val="single" w:sz="4" w:space="0" w:color="auto"/>
              <w:bottom w:val="single" w:sz="4" w:space="0" w:color="auto"/>
              <w:right w:val="single" w:sz="4" w:space="0" w:color="auto"/>
            </w:tcBorders>
          </w:tcPr>
          <w:p w14:paraId="77923D13" w14:textId="77777777" w:rsidR="00D72AEC" w:rsidRPr="00891D7C" w:rsidRDefault="00D72AEC" w:rsidP="005B5C53">
            <w:pPr>
              <w:ind w:right="8"/>
              <w:jc w:val="both"/>
              <w:rPr>
                <w:rFonts w:cs="Arial"/>
                <w:sz w:val="22"/>
                <w:szCs w:val="22"/>
              </w:rPr>
            </w:pPr>
            <w:r w:rsidRPr="00891D7C">
              <w:rPr>
                <w:rFonts w:cs="Arial"/>
                <w:sz w:val="22"/>
                <w:szCs w:val="22"/>
              </w:rPr>
              <w:t>Apžiūrų periodiškumas</w:t>
            </w:r>
          </w:p>
        </w:tc>
        <w:tc>
          <w:tcPr>
            <w:tcW w:w="4050" w:type="dxa"/>
            <w:gridSpan w:val="2"/>
            <w:tcBorders>
              <w:top w:val="single" w:sz="4" w:space="0" w:color="auto"/>
              <w:left w:val="single" w:sz="4" w:space="0" w:color="auto"/>
              <w:bottom w:val="single" w:sz="4" w:space="0" w:color="auto"/>
              <w:right w:val="single" w:sz="4" w:space="0" w:color="auto"/>
            </w:tcBorders>
          </w:tcPr>
          <w:p w14:paraId="403DFA76" w14:textId="77777777" w:rsidR="00D72AEC" w:rsidRPr="00B12E0E" w:rsidRDefault="00D72AEC" w:rsidP="005B5C53">
            <w:pPr>
              <w:tabs>
                <w:tab w:val="left" w:pos="316"/>
              </w:tabs>
              <w:ind w:left="33"/>
              <w:rPr>
                <w:rFonts w:cs="Arial"/>
                <w:sz w:val="22"/>
                <w:szCs w:val="22"/>
              </w:rPr>
            </w:pPr>
            <w:r w:rsidRPr="00891D7C">
              <w:rPr>
                <w:rFonts w:cs="Arial"/>
                <w:sz w:val="22"/>
                <w:szCs w:val="22"/>
              </w:rPr>
              <w:t>≥ 6 metai</w:t>
            </w:r>
          </w:p>
        </w:tc>
        <w:tc>
          <w:tcPr>
            <w:tcW w:w="2250" w:type="dxa"/>
            <w:tcBorders>
              <w:top w:val="single" w:sz="4" w:space="0" w:color="auto"/>
              <w:left w:val="single" w:sz="4" w:space="0" w:color="auto"/>
              <w:bottom w:val="single" w:sz="4" w:space="0" w:color="auto"/>
              <w:right w:val="single" w:sz="4" w:space="0" w:color="auto"/>
            </w:tcBorders>
          </w:tcPr>
          <w:p w14:paraId="24BE64C0" w14:textId="77777777" w:rsidR="00D72AEC" w:rsidRPr="00891D7C" w:rsidRDefault="00D72AEC" w:rsidP="005B5C53">
            <w:pPr>
              <w:tabs>
                <w:tab w:val="left" w:pos="316"/>
              </w:tabs>
              <w:ind w:left="33"/>
              <w:rPr>
                <w:rFonts w:cs="Arial"/>
                <w:sz w:val="22"/>
                <w:szCs w:val="22"/>
              </w:rPr>
            </w:pPr>
          </w:p>
        </w:tc>
      </w:tr>
    </w:tbl>
    <w:p w14:paraId="2727D356" w14:textId="77777777" w:rsidR="00D72AEC" w:rsidRDefault="00D72AEC" w:rsidP="00D72AEC">
      <w:pPr>
        <w:jc w:val="both"/>
        <w:rPr>
          <w:rFonts w:cs="Arial"/>
          <w:strike/>
          <w:sz w:val="22"/>
          <w:szCs w:val="22"/>
        </w:rPr>
      </w:pPr>
    </w:p>
    <w:p w14:paraId="19BB216F" w14:textId="77777777" w:rsidR="00504C35" w:rsidRDefault="00504C35" w:rsidP="00D72AEC">
      <w:pPr>
        <w:jc w:val="both"/>
        <w:rPr>
          <w:rFonts w:cs="Arial"/>
          <w:strike/>
          <w:sz w:val="22"/>
          <w:szCs w:val="22"/>
        </w:rPr>
      </w:pPr>
    </w:p>
    <w:p w14:paraId="6A7F535A" w14:textId="2337477E" w:rsidR="00A50513" w:rsidRPr="009363CB" w:rsidRDefault="00A50513" w:rsidP="009363CB">
      <w:pPr>
        <w:pStyle w:val="ListParagraph"/>
        <w:numPr>
          <w:ilvl w:val="0"/>
          <w:numId w:val="77"/>
        </w:numPr>
        <w:jc w:val="center"/>
        <w:rPr>
          <w:rFonts w:cs="Arial"/>
        </w:rPr>
      </w:pPr>
      <w:r w:rsidRPr="009363CB">
        <w:rPr>
          <w:rFonts w:cs="Arial"/>
          <w:b/>
          <w:caps/>
        </w:rPr>
        <w:t xml:space="preserve">hermetizuoto oro arba kietos izoliacijos skirstyklOS transformatorinėms su 800 </w:t>
      </w:r>
      <w:r w:rsidRPr="009363CB">
        <w:rPr>
          <w:rFonts w:cs="Arial"/>
          <w:b/>
        </w:rPr>
        <w:t xml:space="preserve">KVA IR DIDESNĖS GALIOS TRANSFORMATORIAIS </w:t>
      </w:r>
      <w:r w:rsidRPr="009363CB">
        <w:rPr>
          <w:rFonts w:cs="Arial"/>
          <w:b/>
          <w:caps/>
        </w:rPr>
        <w:t>Techniniai reikalavimai</w:t>
      </w:r>
    </w:p>
    <w:p w14:paraId="31ADA4A6" w14:textId="77777777" w:rsidR="00A50513" w:rsidRPr="00F7554D" w:rsidRDefault="00A50513" w:rsidP="00A50513">
      <w:pPr>
        <w:pStyle w:val="Header"/>
        <w:jc w:val="center"/>
        <w:rPr>
          <w:rFonts w:cs="Arial"/>
          <w:color w:val="F79646" w:themeColor="accent6"/>
        </w:rPr>
      </w:pPr>
    </w:p>
    <w:tbl>
      <w:tblPr>
        <w:tblStyle w:val="TableGrid"/>
        <w:tblW w:w="10631" w:type="dxa"/>
        <w:tblInd w:w="137" w:type="dxa"/>
        <w:tblLook w:val="04A0" w:firstRow="1" w:lastRow="0" w:firstColumn="1" w:lastColumn="0" w:noHBand="0" w:noVBand="1"/>
      </w:tblPr>
      <w:tblGrid>
        <w:gridCol w:w="827"/>
        <w:gridCol w:w="5410"/>
        <w:gridCol w:w="4394"/>
      </w:tblGrid>
      <w:tr w:rsidR="009363CB" w:rsidRPr="00C20F40" w14:paraId="0CDAF79E" w14:textId="77777777" w:rsidTr="0059128B">
        <w:trPr>
          <w:trHeight w:val="591"/>
        </w:trPr>
        <w:tc>
          <w:tcPr>
            <w:tcW w:w="827" w:type="dxa"/>
          </w:tcPr>
          <w:p w14:paraId="1D8D05CF" w14:textId="77777777" w:rsidR="009363CB" w:rsidRPr="00C20F40" w:rsidRDefault="009363CB" w:rsidP="000240AF">
            <w:pPr>
              <w:jc w:val="center"/>
              <w:rPr>
                <w:rFonts w:cs="Arial"/>
                <w:b/>
                <w:sz w:val="20"/>
              </w:rPr>
            </w:pPr>
            <w:r w:rsidRPr="00C20F40">
              <w:rPr>
                <w:rFonts w:cs="Arial"/>
                <w:b/>
                <w:sz w:val="20"/>
              </w:rPr>
              <w:t>Eil. Nr.</w:t>
            </w:r>
          </w:p>
        </w:tc>
        <w:tc>
          <w:tcPr>
            <w:tcW w:w="5410" w:type="dxa"/>
            <w:hideMark/>
          </w:tcPr>
          <w:p w14:paraId="4624851B" w14:textId="77777777" w:rsidR="009363CB" w:rsidRPr="00C20F40" w:rsidRDefault="009363CB" w:rsidP="000240AF">
            <w:pPr>
              <w:jc w:val="center"/>
              <w:rPr>
                <w:rFonts w:cs="Arial"/>
                <w:b/>
                <w:sz w:val="20"/>
              </w:rPr>
            </w:pPr>
            <w:r w:rsidRPr="00C20F40">
              <w:rPr>
                <w:rFonts w:cs="Arial"/>
                <w:b/>
                <w:sz w:val="20"/>
              </w:rPr>
              <w:t>Reikalaujamų standartų pavadinimai, parametrų, funkcijų, aprašymai išpildymas ar savybės</w:t>
            </w:r>
          </w:p>
        </w:tc>
        <w:tc>
          <w:tcPr>
            <w:tcW w:w="4394" w:type="dxa"/>
            <w:hideMark/>
          </w:tcPr>
          <w:p w14:paraId="02132B6A" w14:textId="77777777" w:rsidR="009363CB" w:rsidRPr="00C20F40" w:rsidRDefault="009363CB" w:rsidP="000240AF">
            <w:pPr>
              <w:jc w:val="center"/>
              <w:rPr>
                <w:rFonts w:cs="Arial"/>
                <w:b/>
                <w:sz w:val="20"/>
              </w:rPr>
            </w:pPr>
            <w:r w:rsidRPr="00C20F40">
              <w:rPr>
                <w:rFonts w:cs="Arial"/>
                <w:b/>
                <w:sz w:val="20"/>
              </w:rPr>
              <w:t>Standartų numeriai, reikalaujamo parametro išpildymo reikšmės</w:t>
            </w:r>
          </w:p>
        </w:tc>
      </w:tr>
      <w:tr w:rsidR="009363CB" w:rsidRPr="00C20F40" w14:paraId="65F4FD2B" w14:textId="77777777" w:rsidTr="008C1E4C">
        <w:trPr>
          <w:trHeight w:val="70"/>
        </w:trPr>
        <w:tc>
          <w:tcPr>
            <w:tcW w:w="10631" w:type="dxa"/>
            <w:gridSpan w:val="3"/>
          </w:tcPr>
          <w:p w14:paraId="12E0E191" w14:textId="37C79658" w:rsidR="009363CB" w:rsidRPr="00C20F40" w:rsidRDefault="009363CB" w:rsidP="000240AF">
            <w:pPr>
              <w:jc w:val="center"/>
              <w:rPr>
                <w:rFonts w:cs="Arial"/>
                <w:b/>
                <w:sz w:val="20"/>
              </w:rPr>
            </w:pPr>
            <w:r w:rsidRPr="009363CB">
              <w:rPr>
                <w:rFonts w:cs="Arial"/>
                <w:b/>
                <w:sz w:val="20"/>
              </w:rPr>
              <w:t>Bendri techniniai reikalavimai</w:t>
            </w:r>
          </w:p>
        </w:tc>
      </w:tr>
      <w:tr w:rsidR="009363CB" w:rsidRPr="00C20F40" w14:paraId="001FAC23" w14:textId="77777777" w:rsidTr="009363CB">
        <w:trPr>
          <w:trHeight w:val="341"/>
        </w:trPr>
        <w:tc>
          <w:tcPr>
            <w:tcW w:w="827" w:type="dxa"/>
          </w:tcPr>
          <w:p w14:paraId="02A13D28" w14:textId="77777777" w:rsidR="009363CB" w:rsidRPr="00C20F40" w:rsidRDefault="009363CB" w:rsidP="00504C35">
            <w:pPr>
              <w:pStyle w:val="ListParagraph"/>
              <w:numPr>
                <w:ilvl w:val="0"/>
                <w:numId w:val="20"/>
              </w:numPr>
              <w:spacing w:after="200"/>
              <w:ind w:left="527" w:hanging="357"/>
              <w:jc w:val="center"/>
              <w:rPr>
                <w:rFonts w:cs="Arial"/>
                <w:b/>
                <w:sz w:val="20"/>
              </w:rPr>
            </w:pPr>
          </w:p>
        </w:tc>
        <w:tc>
          <w:tcPr>
            <w:tcW w:w="5410" w:type="dxa"/>
          </w:tcPr>
          <w:p w14:paraId="7EB3D589" w14:textId="77777777" w:rsidR="009363CB" w:rsidRPr="00C20F40" w:rsidRDefault="009363CB" w:rsidP="000240AF">
            <w:pPr>
              <w:rPr>
                <w:rFonts w:cs="Arial"/>
                <w:b/>
                <w:bCs/>
                <w:sz w:val="20"/>
              </w:rPr>
            </w:pPr>
            <w:r w:rsidRPr="00C20F40">
              <w:rPr>
                <w:rFonts w:cs="Arial"/>
                <w:sz w:val="20"/>
              </w:rPr>
              <w:t>Gamintojo kokybės vadybos įvertinimo sertifikatas</w:t>
            </w:r>
            <w:r w:rsidRPr="00C20F40">
              <w:rPr>
                <w:rFonts w:cs="Arial"/>
                <w:sz w:val="20"/>
                <w:vertAlign w:val="superscript"/>
              </w:rPr>
              <w:t xml:space="preserve"> a)</w:t>
            </w:r>
          </w:p>
        </w:tc>
        <w:tc>
          <w:tcPr>
            <w:tcW w:w="4394" w:type="dxa"/>
          </w:tcPr>
          <w:p w14:paraId="5413D6D7" w14:textId="77777777" w:rsidR="009363CB" w:rsidRPr="00C20F40" w:rsidRDefault="009363CB" w:rsidP="000240AF">
            <w:pPr>
              <w:jc w:val="center"/>
              <w:rPr>
                <w:rFonts w:cs="Arial"/>
                <w:b/>
                <w:bCs/>
                <w:sz w:val="20"/>
              </w:rPr>
            </w:pPr>
            <w:r w:rsidRPr="00C20F40">
              <w:rPr>
                <w:rFonts w:cs="Arial"/>
                <w:sz w:val="20"/>
              </w:rPr>
              <w:t>ISO 9001 arba lygiavertis</w:t>
            </w:r>
          </w:p>
        </w:tc>
      </w:tr>
      <w:tr w:rsidR="009363CB" w:rsidRPr="00C20F40" w14:paraId="1BDA63BD" w14:textId="77777777" w:rsidTr="009363CB">
        <w:trPr>
          <w:trHeight w:val="58"/>
        </w:trPr>
        <w:tc>
          <w:tcPr>
            <w:tcW w:w="827" w:type="dxa"/>
          </w:tcPr>
          <w:p w14:paraId="5A1B7BD4" w14:textId="77777777" w:rsidR="009363CB" w:rsidRPr="00C20F40" w:rsidRDefault="009363CB" w:rsidP="00504C35">
            <w:pPr>
              <w:pStyle w:val="ListParagraph"/>
              <w:numPr>
                <w:ilvl w:val="0"/>
                <w:numId w:val="20"/>
              </w:numPr>
              <w:ind w:left="527" w:hanging="357"/>
              <w:jc w:val="center"/>
              <w:rPr>
                <w:rFonts w:cs="Arial"/>
                <w:b/>
                <w:sz w:val="20"/>
              </w:rPr>
            </w:pPr>
          </w:p>
        </w:tc>
        <w:tc>
          <w:tcPr>
            <w:tcW w:w="5410" w:type="dxa"/>
          </w:tcPr>
          <w:p w14:paraId="6B6A47EF" w14:textId="77777777" w:rsidR="009363CB" w:rsidRPr="00C20F40" w:rsidRDefault="009363CB" w:rsidP="000240AF">
            <w:pPr>
              <w:rPr>
                <w:rFonts w:cs="Arial"/>
                <w:sz w:val="20"/>
              </w:rPr>
            </w:pPr>
            <w:r w:rsidRPr="00C20F40">
              <w:rPr>
                <w:rFonts w:eastAsiaTheme="minorEastAsia" w:cs="Arial"/>
                <w:sz w:val="20"/>
              </w:rPr>
              <w:t>Gaminys turi atitikti standartus</w:t>
            </w:r>
            <w:r w:rsidRPr="00C20F40">
              <w:rPr>
                <w:rFonts w:eastAsiaTheme="minorEastAsia" w:cs="Arial"/>
                <w:sz w:val="20"/>
                <w:vertAlign w:val="superscript"/>
              </w:rPr>
              <w:t xml:space="preserve"> d)</w:t>
            </w:r>
            <w:r w:rsidRPr="00C20F40">
              <w:rPr>
                <w:rFonts w:eastAsiaTheme="minorEastAsia" w:cs="Arial"/>
                <w:sz w:val="20"/>
              </w:rPr>
              <w:t>:</w:t>
            </w:r>
          </w:p>
        </w:tc>
        <w:tc>
          <w:tcPr>
            <w:tcW w:w="4394" w:type="dxa"/>
          </w:tcPr>
          <w:p w14:paraId="675694D5" w14:textId="77777777" w:rsidR="009363CB" w:rsidRPr="00C20F40" w:rsidRDefault="009363CB" w:rsidP="000240AF">
            <w:pPr>
              <w:jc w:val="center"/>
              <w:rPr>
                <w:rFonts w:cs="Arial"/>
                <w:sz w:val="20"/>
              </w:rPr>
            </w:pPr>
          </w:p>
        </w:tc>
      </w:tr>
      <w:tr w:rsidR="009363CB" w:rsidRPr="00C20F40" w14:paraId="1326B942" w14:textId="77777777" w:rsidTr="009363CB">
        <w:trPr>
          <w:trHeight w:val="58"/>
        </w:trPr>
        <w:tc>
          <w:tcPr>
            <w:tcW w:w="827" w:type="dxa"/>
          </w:tcPr>
          <w:p w14:paraId="24311650" w14:textId="77777777" w:rsidR="009363CB" w:rsidRPr="00C20F40" w:rsidRDefault="009363CB" w:rsidP="00504C35">
            <w:pPr>
              <w:pStyle w:val="ListParagraph"/>
              <w:numPr>
                <w:ilvl w:val="1"/>
                <w:numId w:val="20"/>
              </w:numPr>
              <w:ind w:left="527" w:hanging="357"/>
              <w:jc w:val="center"/>
              <w:rPr>
                <w:rFonts w:cs="Arial"/>
                <w:b/>
                <w:sz w:val="20"/>
              </w:rPr>
            </w:pPr>
          </w:p>
        </w:tc>
        <w:tc>
          <w:tcPr>
            <w:tcW w:w="5410" w:type="dxa"/>
          </w:tcPr>
          <w:p w14:paraId="0A31CDF0" w14:textId="77777777" w:rsidR="009363CB" w:rsidRPr="00C20F40" w:rsidRDefault="009363CB" w:rsidP="000240AF">
            <w:pPr>
              <w:rPr>
                <w:rFonts w:eastAsiaTheme="minorEastAsia" w:cs="Arial"/>
                <w:sz w:val="20"/>
              </w:rPr>
            </w:pPr>
            <w:r w:rsidRPr="00C20F40">
              <w:rPr>
                <w:rFonts w:cs="Arial"/>
                <w:sz w:val="20"/>
              </w:rPr>
              <w:t>Aukštosios įtampos perjungimo ir valdymo įrenginiai. 1 dalis. Bendrieji techniniai reikalavimai, keliami kintamosios srovės perjungimo ir valdymo įrenginiams</w:t>
            </w:r>
          </w:p>
        </w:tc>
        <w:tc>
          <w:tcPr>
            <w:tcW w:w="4394" w:type="dxa"/>
          </w:tcPr>
          <w:p w14:paraId="33B61F9E" w14:textId="77777777" w:rsidR="009363CB" w:rsidRPr="00C20F40" w:rsidRDefault="009363CB" w:rsidP="000240AF">
            <w:pPr>
              <w:jc w:val="center"/>
              <w:rPr>
                <w:rFonts w:cs="Arial"/>
                <w:sz w:val="20"/>
              </w:rPr>
            </w:pPr>
            <w:r w:rsidRPr="00C20F40">
              <w:rPr>
                <w:rFonts w:cs="Arial"/>
                <w:sz w:val="20"/>
              </w:rPr>
              <w:t>LST EN 62271-1</w:t>
            </w:r>
          </w:p>
        </w:tc>
      </w:tr>
      <w:tr w:rsidR="009363CB" w:rsidRPr="00C20F40" w14:paraId="0D37CDBF" w14:textId="77777777" w:rsidTr="009363CB">
        <w:trPr>
          <w:trHeight w:val="58"/>
        </w:trPr>
        <w:tc>
          <w:tcPr>
            <w:tcW w:w="827" w:type="dxa"/>
          </w:tcPr>
          <w:p w14:paraId="4F9DD30C" w14:textId="77777777" w:rsidR="009363CB" w:rsidRPr="00C20F40" w:rsidRDefault="009363CB" w:rsidP="00504C35">
            <w:pPr>
              <w:pStyle w:val="ListParagraph"/>
              <w:numPr>
                <w:ilvl w:val="1"/>
                <w:numId w:val="20"/>
              </w:numPr>
              <w:ind w:left="527" w:hanging="357"/>
              <w:jc w:val="center"/>
              <w:rPr>
                <w:rFonts w:cs="Arial"/>
                <w:b/>
                <w:sz w:val="20"/>
              </w:rPr>
            </w:pPr>
          </w:p>
        </w:tc>
        <w:tc>
          <w:tcPr>
            <w:tcW w:w="5410" w:type="dxa"/>
          </w:tcPr>
          <w:p w14:paraId="74B6446E" w14:textId="77777777" w:rsidR="009363CB" w:rsidRPr="00C20F40" w:rsidRDefault="009363CB" w:rsidP="000240AF">
            <w:pPr>
              <w:rPr>
                <w:rFonts w:cs="Arial"/>
                <w:sz w:val="20"/>
              </w:rPr>
            </w:pPr>
            <w:r w:rsidRPr="00C20F40">
              <w:rPr>
                <w:rFonts w:cs="Arial"/>
                <w:sz w:val="20"/>
              </w:rPr>
              <w:t>Aukštosios įtampos perjungimo ir valdymo įrenginiai. 100 dalis. Kintamosios srovės jungtuvai</w:t>
            </w:r>
          </w:p>
        </w:tc>
        <w:tc>
          <w:tcPr>
            <w:tcW w:w="4394" w:type="dxa"/>
          </w:tcPr>
          <w:p w14:paraId="0F6C1E55" w14:textId="77777777" w:rsidR="009363CB" w:rsidRPr="00C20F40" w:rsidRDefault="009363CB" w:rsidP="000240AF">
            <w:pPr>
              <w:jc w:val="center"/>
              <w:rPr>
                <w:rFonts w:cs="Arial"/>
                <w:sz w:val="20"/>
              </w:rPr>
            </w:pPr>
            <w:r w:rsidRPr="00C20F40">
              <w:rPr>
                <w:rFonts w:cs="Arial"/>
                <w:sz w:val="20"/>
              </w:rPr>
              <w:t>LST EN 62271-100</w:t>
            </w:r>
          </w:p>
        </w:tc>
      </w:tr>
      <w:tr w:rsidR="009363CB" w:rsidRPr="00C20F40" w14:paraId="022F1350" w14:textId="77777777" w:rsidTr="009363CB">
        <w:trPr>
          <w:trHeight w:val="58"/>
        </w:trPr>
        <w:tc>
          <w:tcPr>
            <w:tcW w:w="827" w:type="dxa"/>
          </w:tcPr>
          <w:p w14:paraId="30DCD60E" w14:textId="77777777" w:rsidR="009363CB" w:rsidRPr="00C20F40" w:rsidRDefault="009363CB" w:rsidP="00504C35">
            <w:pPr>
              <w:pStyle w:val="ListParagraph"/>
              <w:numPr>
                <w:ilvl w:val="1"/>
                <w:numId w:val="20"/>
              </w:numPr>
              <w:ind w:left="527" w:hanging="357"/>
              <w:jc w:val="center"/>
              <w:rPr>
                <w:rFonts w:cs="Arial"/>
                <w:b/>
                <w:sz w:val="20"/>
              </w:rPr>
            </w:pPr>
          </w:p>
        </w:tc>
        <w:tc>
          <w:tcPr>
            <w:tcW w:w="5410" w:type="dxa"/>
          </w:tcPr>
          <w:p w14:paraId="230C9D5F" w14:textId="77777777" w:rsidR="009363CB" w:rsidRPr="00C20F40" w:rsidRDefault="009363CB" w:rsidP="000240AF">
            <w:pPr>
              <w:rPr>
                <w:rFonts w:eastAsiaTheme="minorEastAsia" w:cs="Arial"/>
                <w:sz w:val="20"/>
              </w:rPr>
            </w:pPr>
            <w:r w:rsidRPr="00C20F40">
              <w:rPr>
                <w:rFonts w:cs="Arial"/>
                <w:sz w:val="20"/>
              </w:rPr>
              <w:t>Aukštosios įtampos perjungimo ir valdymo įrenginiai. 200 dalis. Nuo 1 kV iki 52 kV vardinių įtampų kintamosios srovės perjungimo ir valdymo įrenginiai metaliniame gaubte</w:t>
            </w:r>
          </w:p>
        </w:tc>
        <w:tc>
          <w:tcPr>
            <w:tcW w:w="4394" w:type="dxa"/>
          </w:tcPr>
          <w:p w14:paraId="35FE0786" w14:textId="77777777" w:rsidR="009363CB" w:rsidRPr="00C20F40" w:rsidRDefault="009363CB" w:rsidP="000240AF">
            <w:pPr>
              <w:jc w:val="center"/>
              <w:rPr>
                <w:rFonts w:cs="Arial"/>
                <w:sz w:val="20"/>
              </w:rPr>
            </w:pPr>
            <w:r w:rsidRPr="00C20F40">
              <w:rPr>
                <w:rFonts w:cs="Arial"/>
                <w:sz w:val="20"/>
              </w:rPr>
              <w:t>LST EN 62271-200</w:t>
            </w:r>
          </w:p>
        </w:tc>
      </w:tr>
      <w:tr w:rsidR="009363CB" w:rsidRPr="00C20F40" w14:paraId="520E8C0B" w14:textId="77777777" w:rsidTr="009363CB">
        <w:tc>
          <w:tcPr>
            <w:tcW w:w="827" w:type="dxa"/>
          </w:tcPr>
          <w:p w14:paraId="630487F4" w14:textId="77777777" w:rsidR="009363CB" w:rsidRPr="00C20F40" w:rsidRDefault="009363CB" w:rsidP="00504C35">
            <w:pPr>
              <w:pStyle w:val="ListParagraph"/>
              <w:numPr>
                <w:ilvl w:val="0"/>
                <w:numId w:val="20"/>
              </w:numPr>
              <w:ind w:left="527" w:hanging="357"/>
              <w:jc w:val="center"/>
              <w:rPr>
                <w:rFonts w:cs="Arial"/>
                <w:bCs/>
                <w:color w:val="C0504D" w:themeColor="accent2"/>
                <w:sz w:val="20"/>
              </w:rPr>
            </w:pPr>
          </w:p>
        </w:tc>
        <w:tc>
          <w:tcPr>
            <w:tcW w:w="5410" w:type="dxa"/>
            <w:hideMark/>
          </w:tcPr>
          <w:p w14:paraId="3FE075B5" w14:textId="77777777" w:rsidR="009363CB" w:rsidRPr="00C20F40" w:rsidRDefault="009363CB" w:rsidP="000240AF">
            <w:pPr>
              <w:rPr>
                <w:rFonts w:eastAsiaTheme="minorEastAsia" w:cs="Arial"/>
                <w:color w:val="92D050"/>
                <w:sz w:val="20"/>
              </w:rPr>
            </w:pPr>
            <w:r w:rsidRPr="00C20F40">
              <w:rPr>
                <w:rFonts w:cs="Arial"/>
                <w:sz w:val="20"/>
              </w:rPr>
              <w:t xml:space="preserve">Tipo bandymai turi būti atlikti nurodytai reikalavimuose arba aukštesnei vardinei srovei </w:t>
            </w:r>
            <w:r w:rsidRPr="00C20F40">
              <w:rPr>
                <w:rFonts w:cs="Arial"/>
                <w:sz w:val="20"/>
                <w:vertAlign w:val="superscript"/>
              </w:rPr>
              <w:t>b)</w:t>
            </w:r>
          </w:p>
        </w:tc>
        <w:tc>
          <w:tcPr>
            <w:tcW w:w="4394" w:type="dxa"/>
          </w:tcPr>
          <w:p w14:paraId="211077F9" w14:textId="77777777" w:rsidR="009363CB" w:rsidRPr="00C20F40" w:rsidRDefault="009363CB" w:rsidP="000240AF">
            <w:pPr>
              <w:jc w:val="center"/>
              <w:rPr>
                <w:rFonts w:cs="Arial"/>
                <w:color w:val="F79646" w:themeColor="accent6"/>
                <w:sz w:val="20"/>
              </w:rPr>
            </w:pPr>
            <w:r w:rsidRPr="00C20F40">
              <w:rPr>
                <w:rFonts w:cs="Arial"/>
                <w:sz w:val="20"/>
              </w:rPr>
              <w:t>Tipo bandymai turi būti atlikti pagal IEC 17025 akredituotoje laboratorijoje</w:t>
            </w:r>
          </w:p>
        </w:tc>
      </w:tr>
      <w:tr w:rsidR="009363CB" w:rsidRPr="00C20F40" w14:paraId="06FA7F92" w14:textId="77777777" w:rsidTr="009363CB">
        <w:tc>
          <w:tcPr>
            <w:tcW w:w="827" w:type="dxa"/>
          </w:tcPr>
          <w:p w14:paraId="131F697A"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371E1AE1" w14:textId="77777777" w:rsidR="009363CB" w:rsidRPr="00C20F40" w:rsidRDefault="009363CB" w:rsidP="000240AF">
            <w:pPr>
              <w:rPr>
                <w:rFonts w:eastAsiaTheme="minorEastAsia" w:cs="Arial"/>
                <w:color w:val="C0504D" w:themeColor="accent2"/>
                <w:sz w:val="20"/>
              </w:rPr>
            </w:pPr>
            <w:r w:rsidRPr="00C20F40">
              <w:rPr>
                <w:rFonts w:cs="Arial"/>
                <w:sz w:val="20"/>
              </w:rPr>
              <w:t>Narvelio tipo bandymai</w:t>
            </w:r>
            <w:r w:rsidRPr="00C20F40">
              <w:rPr>
                <w:rFonts w:cs="Arial"/>
                <w:sz w:val="20"/>
                <w:vertAlign w:val="superscript"/>
              </w:rPr>
              <w:t xml:space="preserve"> c)</w:t>
            </w:r>
          </w:p>
        </w:tc>
        <w:tc>
          <w:tcPr>
            <w:tcW w:w="4394" w:type="dxa"/>
          </w:tcPr>
          <w:p w14:paraId="18F9EE00" w14:textId="77777777" w:rsidR="009363CB" w:rsidRPr="00C20F40" w:rsidRDefault="009363CB" w:rsidP="000240AF">
            <w:pPr>
              <w:jc w:val="center"/>
              <w:rPr>
                <w:rFonts w:eastAsiaTheme="minorEastAsia" w:cs="Arial"/>
                <w:color w:val="C0504D" w:themeColor="accent2"/>
                <w:sz w:val="20"/>
              </w:rPr>
            </w:pPr>
            <w:r w:rsidRPr="00C20F40">
              <w:rPr>
                <w:rFonts w:cs="Arial"/>
                <w:sz w:val="20"/>
              </w:rPr>
              <w:t>Izoliacijos lygio tipo bandymai (angl. Test to verify the insulation level of equipment) pagal LST EN 62271-200</w:t>
            </w:r>
          </w:p>
        </w:tc>
      </w:tr>
      <w:tr w:rsidR="009363CB" w:rsidRPr="00C20F40" w14:paraId="19EA9AB2" w14:textId="77777777" w:rsidTr="009363CB">
        <w:tc>
          <w:tcPr>
            <w:tcW w:w="827" w:type="dxa"/>
          </w:tcPr>
          <w:p w14:paraId="52FCB318"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436F7C41" w14:textId="77777777" w:rsidR="009363CB" w:rsidRPr="00C20F40" w:rsidRDefault="009363CB" w:rsidP="000240AF">
            <w:pPr>
              <w:rPr>
                <w:rFonts w:eastAsiaTheme="minorEastAsia" w:cs="Arial"/>
                <w:color w:val="C0504D" w:themeColor="accent2"/>
                <w:sz w:val="20"/>
              </w:rPr>
            </w:pPr>
            <w:r w:rsidRPr="00C20F40">
              <w:rPr>
                <w:rFonts w:cs="Arial"/>
                <w:sz w:val="20"/>
              </w:rPr>
              <w:t>Narvelio tipo bandymai</w:t>
            </w:r>
            <w:r w:rsidRPr="00C20F40">
              <w:rPr>
                <w:rFonts w:cs="Arial"/>
                <w:sz w:val="20"/>
                <w:vertAlign w:val="superscript"/>
              </w:rPr>
              <w:t xml:space="preserve"> c)</w:t>
            </w:r>
          </w:p>
        </w:tc>
        <w:tc>
          <w:tcPr>
            <w:tcW w:w="4394" w:type="dxa"/>
          </w:tcPr>
          <w:p w14:paraId="26FEAFF8" w14:textId="77777777" w:rsidR="009363CB" w:rsidRPr="00C20F40" w:rsidRDefault="009363CB" w:rsidP="000240AF">
            <w:pPr>
              <w:jc w:val="center"/>
              <w:rPr>
                <w:rFonts w:eastAsiaTheme="minorEastAsia" w:cs="Arial"/>
                <w:color w:val="C0504D" w:themeColor="accent2"/>
                <w:sz w:val="20"/>
              </w:rPr>
            </w:pPr>
            <w:r w:rsidRPr="00C20F40">
              <w:rPr>
                <w:rFonts w:cs="Arial"/>
                <w:sz w:val="20"/>
              </w:rPr>
              <w:t>Įšilimo ir varžos matavimo tipo bandymai (angl. Test to prove the temperature rise of any part of equipment and measurement of the resistance of circuits) pagal LST EN 62271-200</w:t>
            </w:r>
          </w:p>
        </w:tc>
      </w:tr>
      <w:tr w:rsidR="009363CB" w:rsidRPr="00C20F40" w14:paraId="667E3014" w14:textId="77777777" w:rsidTr="009363CB">
        <w:tc>
          <w:tcPr>
            <w:tcW w:w="827" w:type="dxa"/>
          </w:tcPr>
          <w:p w14:paraId="583D5EBA"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4567EB06" w14:textId="77777777" w:rsidR="009363CB" w:rsidRPr="00C20F40" w:rsidRDefault="009363CB" w:rsidP="000240AF">
            <w:pPr>
              <w:rPr>
                <w:rFonts w:eastAsiaTheme="minorEastAsia" w:cs="Arial"/>
                <w:color w:val="C0504D" w:themeColor="accent2"/>
                <w:sz w:val="20"/>
              </w:rPr>
            </w:pPr>
            <w:r w:rsidRPr="00C20F40">
              <w:rPr>
                <w:rFonts w:cs="Arial"/>
                <w:sz w:val="20"/>
              </w:rPr>
              <w:t>Narvelio tipo bandymai</w:t>
            </w:r>
            <w:r w:rsidRPr="00C20F40">
              <w:rPr>
                <w:rFonts w:cs="Arial"/>
                <w:sz w:val="20"/>
                <w:vertAlign w:val="superscript"/>
              </w:rPr>
              <w:t xml:space="preserve"> c)</w:t>
            </w:r>
          </w:p>
        </w:tc>
        <w:tc>
          <w:tcPr>
            <w:tcW w:w="4394" w:type="dxa"/>
          </w:tcPr>
          <w:p w14:paraId="3EB01CC5" w14:textId="77777777" w:rsidR="009363CB" w:rsidRPr="00C20F40" w:rsidRDefault="009363CB" w:rsidP="000240AF">
            <w:pPr>
              <w:jc w:val="center"/>
              <w:rPr>
                <w:rFonts w:eastAsiaTheme="minorEastAsia" w:cs="Arial"/>
                <w:color w:val="C0504D" w:themeColor="accent2"/>
                <w:sz w:val="20"/>
              </w:rPr>
            </w:pPr>
            <w:r w:rsidRPr="00C20F40">
              <w:rPr>
                <w:rFonts w:cs="Arial"/>
                <w:sz w:val="20"/>
              </w:rPr>
              <w:t>Pagrindinių ir įžeminimo grandinių trumpojo jungimo srovės ir maksimalios srovės išlaikymo tipo bandymai (angl. Test to prove the capability of the main and earthing circuits to be subjected to the rated peak and the rated short-time withstand currents) pagal LST EN 62271-200</w:t>
            </w:r>
          </w:p>
        </w:tc>
      </w:tr>
      <w:tr w:rsidR="009363CB" w:rsidRPr="00C20F40" w14:paraId="5B9F001F" w14:textId="77777777" w:rsidTr="009363CB">
        <w:tc>
          <w:tcPr>
            <w:tcW w:w="827" w:type="dxa"/>
          </w:tcPr>
          <w:p w14:paraId="1207589E"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3EDF67B6" w14:textId="77777777" w:rsidR="009363CB" w:rsidRPr="00C20F40" w:rsidRDefault="009363CB" w:rsidP="000240AF">
            <w:pPr>
              <w:rPr>
                <w:rFonts w:cs="Arial"/>
                <w:sz w:val="20"/>
              </w:rPr>
            </w:pPr>
            <w:r w:rsidRPr="00C20F40">
              <w:rPr>
                <w:rFonts w:cs="Arial"/>
                <w:sz w:val="20"/>
              </w:rPr>
              <w:t>Narvelio tipo bandymai</w:t>
            </w:r>
            <w:r w:rsidRPr="00C20F40">
              <w:rPr>
                <w:rFonts w:cs="Arial"/>
                <w:sz w:val="20"/>
                <w:vertAlign w:val="superscript"/>
              </w:rPr>
              <w:t xml:space="preserve"> c)</w:t>
            </w:r>
          </w:p>
        </w:tc>
        <w:tc>
          <w:tcPr>
            <w:tcW w:w="4394" w:type="dxa"/>
          </w:tcPr>
          <w:p w14:paraId="1B9A8171" w14:textId="77777777" w:rsidR="009363CB" w:rsidRPr="00C20F40" w:rsidRDefault="009363CB" w:rsidP="000240AF">
            <w:pPr>
              <w:jc w:val="center"/>
              <w:rPr>
                <w:rFonts w:cs="Arial"/>
                <w:sz w:val="20"/>
              </w:rPr>
            </w:pPr>
            <w:r w:rsidRPr="00C20F40">
              <w:rPr>
                <w:rFonts w:cs="Arial"/>
                <w:sz w:val="20"/>
              </w:rPr>
              <w:t>Trumpojo jungimo srovės įjungimo/nutraukimo tipo bandymai (angl. tests to prove the making and breaking capacity of the included switching devices) pagal LST EN 62271-200</w:t>
            </w:r>
          </w:p>
        </w:tc>
      </w:tr>
      <w:tr w:rsidR="009363CB" w:rsidRPr="00C20F40" w14:paraId="49386545" w14:textId="77777777" w:rsidTr="009363CB">
        <w:tc>
          <w:tcPr>
            <w:tcW w:w="827" w:type="dxa"/>
          </w:tcPr>
          <w:p w14:paraId="7DD490A1"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5EBD7BDA" w14:textId="77777777" w:rsidR="009363CB" w:rsidRPr="00C20F40" w:rsidRDefault="009363CB" w:rsidP="000240AF">
            <w:pPr>
              <w:rPr>
                <w:rFonts w:cs="Arial"/>
                <w:sz w:val="20"/>
              </w:rPr>
            </w:pPr>
            <w:r w:rsidRPr="00C20F40">
              <w:rPr>
                <w:rFonts w:cs="Arial"/>
                <w:sz w:val="20"/>
              </w:rPr>
              <w:t>Narvelio tipo bandymai</w:t>
            </w:r>
            <w:r w:rsidRPr="00C20F40">
              <w:rPr>
                <w:rFonts w:cs="Arial"/>
                <w:sz w:val="20"/>
                <w:vertAlign w:val="superscript"/>
              </w:rPr>
              <w:t xml:space="preserve"> c)</w:t>
            </w:r>
          </w:p>
        </w:tc>
        <w:tc>
          <w:tcPr>
            <w:tcW w:w="4394" w:type="dxa"/>
          </w:tcPr>
          <w:p w14:paraId="264554B4" w14:textId="77777777" w:rsidR="009363CB" w:rsidRPr="00C20F40" w:rsidRDefault="009363CB" w:rsidP="000240AF">
            <w:pPr>
              <w:jc w:val="center"/>
              <w:rPr>
                <w:rFonts w:cs="Arial"/>
                <w:sz w:val="20"/>
              </w:rPr>
            </w:pPr>
            <w:r w:rsidRPr="00C20F40">
              <w:rPr>
                <w:rFonts w:cs="Arial"/>
                <w:sz w:val="20"/>
              </w:rPr>
              <w:t>Mechaninio veikimo tipo bandymai (angl. tests to prove the satisfactory operation of the included switching devices and removable parts) pagal LST EN 62271-200</w:t>
            </w:r>
          </w:p>
        </w:tc>
      </w:tr>
      <w:tr w:rsidR="009363CB" w:rsidRPr="00C20F40" w14:paraId="24DEBB9F" w14:textId="77777777" w:rsidTr="009363CB">
        <w:tc>
          <w:tcPr>
            <w:tcW w:w="827" w:type="dxa"/>
          </w:tcPr>
          <w:p w14:paraId="1391E02F"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5E5235ED" w14:textId="77777777" w:rsidR="009363CB" w:rsidRPr="00C20F40" w:rsidRDefault="009363CB" w:rsidP="000240AF">
            <w:pPr>
              <w:rPr>
                <w:rFonts w:cs="Arial"/>
                <w:sz w:val="20"/>
              </w:rPr>
            </w:pPr>
            <w:r w:rsidRPr="00C20F40">
              <w:rPr>
                <w:rFonts w:cs="Arial"/>
                <w:sz w:val="20"/>
              </w:rPr>
              <w:t>Narvelio tipo bandymai</w:t>
            </w:r>
            <w:r w:rsidRPr="00C20F40">
              <w:rPr>
                <w:rFonts w:cs="Arial"/>
                <w:sz w:val="20"/>
                <w:vertAlign w:val="superscript"/>
              </w:rPr>
              <w:t xml:space="preserve"> c)</w:t>
            </w:r>
          </w:p>
        </w:tc>
        <w:tc>
          <w:tcPr>
            <w:tcW w:w="4394" w:type="dxa"/>
          </w:tcPr>
          <w:p w14:paraId="12EBB08C" w14:textId="77777777" w:rsidR="009363CB" w:rsidRPr="00C20F40" w:rsidRDefault="009363CB" w:rsidP="000240AF">
            <w:pPr>
              <w:jc w:val="center"/>
              <w:rPr>
                <w:rFonts w:cs="Arial"/>
                <w:sz w:val="20"/>
              </w:rPr>
            </w:pPr>
            <w:r w:rsidRPr="00C20F40">
              <w:rPr>
                <w:rFonts w:cs="Arial"/>
                <w:sz w:val="20"/>
              </w:rPr>
              <w:t>IP klasės patikrinimo tipo bandymai (angl. tests to verify the IP protection code) pagal LST EN 62271-200</w:t>
            </w:r>
          </w:p>
        </w:tc>
      </w:tr>
      <w:tr w:rsidR="009363CB" w:rsidRPr="00C20F40" w14:paraId="6CB40405" w14:textId="77777777" w:rsidTr="009363CB">
        <w:tc>
          <w:tcPr>
            <w:tcW w:w="827" w:type="dxa"/>
          </w:tcPr>
          <w:p w14:paraId="0FD075F1"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4B495459" w14:textId="77777777" w:rsidR="009363CB" w:rsidRPr="00C20F40" w:rsidRDefault="009363CB" w:rsidP="000240AF">
            <w:pPr>
              <w:rPr>
                <w:rFonts w:cs="Arial"/>
                <w:sz w:val="20"/>
              </w:rPr>
            </w:pPr>
            <w:r w:rsidRPr="00C20F40">
              <w:rPr>
                <w:rFonts w:cs="Arial"/>
                <w:sz w:val="20"/>
              </w:rPr>
              <w:t>Narvelio tipo bandymai</w:t>
            </w:r>
            <w:r w:rsidRPr="00C20F40">
              <w:rPr>
                <w:rFonts w:cs="Arial"/>
                <w:sz w:val="20"/>
                <w:vertAlign w:val="superscript"/>
              </w:rPr>
              <w:t xml:space="preserve"> c)</w:t>
            </w:r>
          </w:p>
        </w:tc>
        <w:tc>
          <w:tcPr>
            <w:tcW w:w="4394" w:type="dxa"/>
          </w:tcPr>
          <w:p w14:paraId="5735C434" w14:textId="77777777" w:rsidR="009363CB" w:rsidRPr="00C20F40" w:rsidRDefault="009363CB" w:rsidP="000240AF">
            <w:pPr>
              <w:jc w:val="center"/>
              <w:rPr>
                <w:rFonts w:cs="Arial"/>
                <w:sz w:val="20"/>
              </w:rPr>
            </w:pPr>
            <w:r w:rsidRPr="00C20F40">
              <w:rPr>
                <w:rFonts w:cs="Arial"/>
                <w:sz w:val="20"/>
              </w:rPr>
              <w:t>Vidinio elektros lanko tipo bandymai (angl. tests to assess the effects of arching due to an internal arc fault (for switchgear and controlgear classification IAC) pagal LST EN 62271-200</w:t>
            </w:r>
          </w:p>
        </w:tc>
      </w:tr>
      <w:tr w:rsidR="009363CB" w:rsidRPr="00C20F40" w14:paraId="7BA4B6F6" w14:textId="77777777" w:rsidTr="009363CB">
        <w:tc>
          <w:tcPr>
            <w:tcW w:w="827" w:type="dxa"/>
          </w:tcPr>
          <w:p w14:paraId="510B2BDA"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349E23BC" w14:textId="77777777" w:rsidR="009363CB" w:rsidRPr="00C20F40" w:rsidRDefault="009363CB" w:rsidP="000240AF">
            <w:pPr>
              <w:rPr>
                <w:rFonts w:eastAsiaTheme="minorEastAsia" w:cs="Arial"/>
                <w:color w:val="C0504D" w:themeColor="accent2"/>
                <w:sz w:val="20"/>
              </w:rPr>
            </w:pPr>
            <w:r w:rsidRPr="00C20F40">
              <w:rPr>
                <w:rFonts w:cs="Arial"/>
                <w:bCs/>
                <w:sz w:val="20"/>
              </w:rPr>
              <w:t xml:space="preserve">Narveliui gamykloje turi būti atliekami </w:t>
            </w:r>
            <w:r w:rsidRPr="00C20F40">
              <w:rPr>
                <w:rFonts w:cs="Arial"/>
                <w:sz w:val="20"/>
                <w:vertAlign w:val="superscript"/>
              </w:rPr>
              <w:t>d)</w:t>
            </w:r>
          </w:p>
        </w:tc>
        <w:tc>
          <w:tcPr>
            <w:tcW w:w="4394" w:type="dxa"/>
          </w:tcPr>
          <w:p w14:paraId="31CDBF76" w14:textId="77777777" w:rsidR="009363CB" w:rsidRPr="00C20F40" w:rsidRDefault="009363CB" w:rsidP="000240AF">
            <w:pPr>
              <w:jc w:val="center"/>
              <w:rPr>
                <w:rFonts w:eastAsiaTheme="minorEastAsia" w:cs="Arial"/>
                <w:color w:val="C0504D" w:themeColor="accent2"/>
                <w:sz w:val="20"/>
              </w:rPr>
            </w:pPr>
            <w:r w:rsidRPr="00C20F40">
              <w:rPr>
                <w:rFonts w:cs="Arial"/>
                <w:bCs/>
                <w:sz w:val="20"/>
              </w:rPr>
              <w:t xml:space="preserve">Rutininiai bandymai </w:t>
            </w:r>
            <w:r w:rsidRPr="00C20F40">
              <w:rPr>
                <w:rFonts w:cs="Arial"/>
                <w:sz w:val="20"/>
              </w:rPr>
              <w:t>pagal LST EN 62271-200. Papildomai atliekant narvelių srovėlaidžių (10 kV šynų ir šynų atvadų pereinamųjų varžų) varžos matavimus</w:t>
            </w:r>
          </w:p>
        </w:tc>
      </w:tr>
      <w:tr w:rsidR="009363CB" w:rsidRPr="00C20F40" w14:paraId="222728FD" w14:textId="77777777" w:rsidTr="009363CB">
        <w:tc>
          <w:tcPr>
            <w:tcW w:w="827" w:type="dxa"/>
          </w:tcPr>
          <w:p w14:paraId="790BFB91"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5BBEE1C9" w14:textId="77777777" w:rsidR="009363CB" w:rsidRPr="00C20F40" w:rsidRDefault="009363CB" w:rsidP="000240AF">
            <w:pPr>
              <w:rPr>
                <w:rFonts w:cs="Arial"/>
                <w:bCs/>
                <w:sz w:val="20"/>
              </w:rPr>
            </w:pPr>
            <w:r w:rsidRPr="00C20F40">
              <w:rPr>
                <w:rFonts w:cs="Arial"/>
                <w:sz w:val="20"/>
              </w:rPr>
              <w:t xml:space="preserve">Skirtas naudoti </w:t>
            </w:r>
            <w:r w:rsidRPr="00C20F40">
              <w:rPr>
                <w:rFonts w:cs="Arial"/>
                <w:sz w:val="20"/>
                <w:vertAlign w:val="superscript"/>
              </w:rPr>
              <w:t>d)</w:t>
            </w:r>
          </w:p>
        </w:tc>
        <w:tc>
          <w:tcPr>
            <w:tcW w:w="4394" w:type="dxa"/>
          </w:tcPr>
          <w:p w14:paraId="44E8BC74" w14:textId="77777777" w:rsidR="009363CB" w:rsidRPr="00C20F40" w:rsidRDefault="009363CB" w:rsidP="000240AF">
            <w:pPr>
              <w:jc w:val="center"/>
              <w:rPr>
                <w:rFonts w:cs="Arial"/>
                <w:bCs/>
                <w:sz w:val="20"/>
              </w:rPr>
            </w:pPr>
            <w:r w:rsidRPr="00C20F40">
              <w:rPr>
                <w:rFonts w:cs="Arial"/>
                <w:sz w:val="20"/>
              </w:rPr>
              <w:t>Uždaroje nešildomoje patalpoje</w:t>
            </w:r>
          </w:p>
        </w:tc>
      </w:tr>
      <w:tr w:rsidR="009363CB" w:rsidRPr="00C20F40" w14:paraId="5B41C1FE" w14:textId="77777777" w:rsidTr="009363CB">
        <w:tc>
          <w:tcPr>
            <w:tcW w:w="827" w:type="dxa"/>
          </w:tcPr>
          <w:p w14:paraId="535C3ABD"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144653C8" w14:textId="77777777" w:rsidR="009363CB" w:rsidRPr="00C20F40" w:rsidRDefault="009363CB" w:rsidP="000240AF">
            <w:pPr>
              <w:rPr>
                <w:rFonts w:cs="Arial"/>
                <w:sz w:val="20"/>
              </w:rPr>
            </w:pPr>
            <w:r w:rsidRPr="00C20F40">
              <w:rPr>
                <w:rFonts w:cs="Arial"/>
                <w:sz w:val="20"/>
              </w:rPr>
              <w:t>Eksploatavimo aplinkos temperatūros ribos ne siauresnės nei</w:t>
            </w:r>
            <w:r w:rsidRPr="00C20F40">
              <w:rPr>
                <w:rFonts w:cs="Arial"/>
                <w:sz w:val="20"/>
                <w:vertAlign w:val="superscript"/>
              </w:rPr>
              <w:t xml:space="preserve"> d)</w:t>
            </w:r>
          </w:p>
        </w:tc>
        <w:tc>
          <w:tcPr>
            <w:tcW w:w="4394" w:type="dxa"/>
          </w:tcPr>
          <w:p w14:paraId="6908E171" w14:textId="77777777" w:rsidR="009363CB" w:rsidRPr="00C20F40" w:rsidRDefault="009363CB" w:rsidP="000240AF">
            <w:pPr>
              <w:jc w:val="center"/>
              <w:rPr>
                <w:rFonts w:cs="Arial"/>
                <w:sz w:val="20"/>
              </w:rPr>
            </w:pPr>
            <w:r w:rsidRPr="00C20F40">
              <w:rPr>
                <w:rFonts w:cs="Arial"/>
                <w:sz w:val="20"/>
              </w:rPr>
              <w:t>- 25 </w:t>
            </w:r>
            <w:r w:rsidRPr="00C20F40">
              <w:rPr>
                <w:rFonts w:ascii="Symbol" w:eastAsia="Symbol" w:hAnsi="Symbol" w:cs="Symbol"/>
                <w:sz w:val="20"/>
              </w:rPr>
              <w:t>°</w:t>
            </w:r>
            <w:r w:rsidRPr="00C20F40">
              <w:rPr>
                <w:rFonts w:cs="Arial"/>
                <w:sz w:val="20"/>
              </w:rPr>
              <w:t>C … +35 </w:t>
            </w:r>
            <w:r w:rsidRPr="00C20F40">
              <w:rPr>
                <w:rFonts w:ascii="Symbol" w:eastAsia="Symbol" w:hAnsi="Symbol" w:cs="Symbol"/>
                <w:sz w:val="20"/>
              </w:rPr>
              <w:t>°</w:t>
            </w:r>
            <w:r w:rsidRPr="00C20F40">
              <w:rPr>
                <w:rFonts w:cs="Arial"/>
                <w:sz w:val="20"/>
              </w:rPr>
              <w:t>C</w:t>
            </w:r>
          </w:p>
          <w:p w14:paraId="14BD9853" w14:textId="77777777" w:rsidR="009363CB" w:rsidRPr="00C20F40" w:rsidRDefault="009363CB" w:rsidP="000240AF">
            <w:pPr>
              <w:jc w:val="center"/>
              <w:rPr>
                <w:rFonts w:cs="Arial"/>
                <w:sz w:val="20"/>
              </w:rPr>
            </w:pPr>
          </w:p>
        </w:tc>
      </w:tr>
      <w:tr w:rsidR="009363CB" w:rsidRPr="00C20F40" w14:paraId="20DDB032" w14:textId="77777777" w:rsidTr="009363CB">
        <w:tc>
          <w:tcPr>
            <w:tcW w:w="827" w:type="dxa"/>
          </w:tcPr>
          <w:p w14:paraId="04BC0AF0"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vAlign w:val="center"/>
          </w:tcPr>
          <w:p w14:paraId="3CFC4E9D" w14:textId="77777777" w:rsidR="009363CB" w:rsidRPr="00C20F40" w:rsidRDefault="009363CB" w:rsidP="000240AF">
            <w:pPr>
              <w:rPr>
                <w:rFonts w:cs="Arial"/>
                <w:sz w:val="20"/>
              </w:rPr>
            </w:pPr>
            <w:r w:rsidRPr="00C20F40">
              <w:rPr>
                <w:rFonts w:cs="Arial"/>
                <w:sz w:val="20"/>
              </w:rPr>
              <w:t xml:space="preserve">Maksimali eksploatavimo aplinkos santykinė oro drėgmė ne mažesnė kaip </w:t>
            </w:r>
            <w:r w:rsidRPr="00C20F40">
              <w:rPr>
                <w:rFonts w:cs="Arial"/>
                <w:sz w:val="20"/>
                <w:vertAlign w:val="superscript"/>
              </w:rPr>
              <w:t>d)</w:t>
            </w:r>
          </w:p>
        </w:tc>
        <w:tc>
          <w:tcPr>
            <w:tcW w:w="4394" w:type="dxa"/>
          </w:tcPr>
          <w:p w14:paraId="3660A411" w14:textId="77777777" w:rsidR="009363CB" w:rsidRPr="00C20F40" w:rsidRDefault="009363CB" w:rsidP="000240AF">
            <w:pPr>
              <w:jc w:val="center"/>
              <w:rPr>
                <w:rFonts w:cs="Arial"/>
                <w:sz w:val="20"/>
              </w:rPr>
            </w:pPr>
            <w:r w:rsidRPr="00C20F40">
              <w:rPr>
                <w:rFonts w:cs="Arial"/>
                <w:sz w:val="20"/>
              </w:rPr>
              <w:t>90 %</w:t>
            </w:r>
          </w:p>
        </w:tc>
      </w:tr>
      <w:tr w:rsidR="009363CB" w:rsidRPr="00C20F40" w14:paraId="65784B77" w14:textId="77777777" w:rsidTr="009363CB">
        <w:tc>
          <w:tcPr>
            <w:tcW w:w="827" w:type="dxa"/>
          </w:tcPr>
          <w:p w14:paraId="0BFB37CA"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3F97F881" w14:textId="77777777" w:rsidR="009363CB" w:rsidRPr="00C20F40" w:rsidRDefault="009363CB" w:rsidP="000240AF">
            <w:pPr>
              <w:rPr>
                <w:rFonts w:cs="Arial"/>
                <w:sz w:val="20"/>
              </w:rPr>
            </w:pPr>
            <w:r w:rsidRPr="00C20F40">
              <w:rPr>
                <w:rFonts w:cs="Arial"/>
                <w:sz w:val="20"/>
              </w:rPr>
              <w:t>Vardinė įtampa</w:t>
            </w:r>
            <w:r w:rsidRPr="00C20F40">
              <w:rPr>
                <w:rFonts w:cs="Arial"/>
                <w:sz w:val="20"/>
                <w:vertAlign w:val="superscript"/>
              </w:rPr>
              <w:t xml:space="preserve"> d)</w:t>
            </w:r>
          </w:p>
        </w:tc>
        <w:tc>
          <w:tcPr>
            <w:tcW w:w="4394" w:type="dxa"/>
          </w:tcPr>
          <w:p w14:paraId="44254893" w14:textId="77777777" w:rsidR="009363CB" w:rsidRPr="00C20F40" w:rsidRDefault="009363CB" w:rsidP="000240AF">
            <w:pPr>
              <w:jc w:val="center"/>
              <w:rPr>
                <w:rFonts w:cs="Arial"/>
                <w:sz w:val="20"/>
              </w:rPr>
            </w:pPr>
            <w:r w:rsidRPr="00C20F40">
              <w:rPr>
                <w:rFonts w:ascii="Symbol" w:eastAsia="Symbol" w:hAnsi="Symbol" w:cs="Symbol"/>
                <w:sz w:val="20"/>
              </w:rPr>
              <w:t>³</w:t>
            </w:r>
            <w:r w:rsidRPr="00C20F40">
              <w:rPr>
                <w:rFonts w:cs="Arial"/>
                <w:sz w:val="20"/>
              </w:rPr>
              <w:t xml:space="preserve"> 10 kV</w:t>
            </w:r>
          </w:p>
        </w:tc>
      </w:tr>
      <w:tr w:rsidR="009363CB" w:rsidRPr="00C20F40" w14:paraId="745B491E" w14:textId="77777777" w:rsidTr="009363CB">
        <w:tc>
          <w:tcPr>
            <w:tcW w:w="827" w:type="dxa"/>
          </w:tcPr>
          <w:p w14:paraId="52F4122F"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86A7BDF" w14:textId="77777777" w:rsidR="009363CB" w:rsidRPr="00C20F40" w:rsidRDefault="009363CB" w:rsidP="000240AF">
            <w:pPr>
              <w:rPr>
                <w:rFonts w:cs="Arial"/>
                <w:sz w:val="20"/>
              </w:rPr>
            </w:pPr>
            <w:r w:rsidRPr="00C20F40">
              <w:rPr>
                <w:rFonts w:cs="Arial"/>
                <w:sz w:val="20"/>
              </w:rPr>
              <w:t>Maksimalioji įtampa</w:t>
            </w:r>
            <w:r w:rsidRPr="00C20F40">
              <w:rPr>
                <w:rFonts w:cs="Arial"/>
                <w:sz w:val="20"/>
                <w:vertAlign w:val="superscript"/>
              </w:rPr>
              <w:t xml:space="preserve"> d) </w:t>
            </w:r>
          </w:p>
        </w:tc>
        <w:tc>
          <w:tcPr>
            <w:tcW w:w="4394" w:type="dxa"/>
          </w:tcPr>
          <w:p w14:paraId="281F224F" w14:textId="77777777" w:rsidR="009363CB" w:rsidRPr="00C20F40" w:rsidRDefault="009363CB" w:rsidP="000240AF">
            <w:pPr>
              <w:jc w:val="center"/>
              <w:rPr>
                <w:rFonts w:cs="Arial"/>
                <w:sz w:val="20"/>
              </w:rPr>
            </w:pPr>
            <w:r w:rsidRPr="00C20F40">
              <w:rPr>
                <w:rFonts w:ascii="Symbol" w:eastAsia="Symbol" w:hAnsi="Symbol" w:cs="Symbol"/>
                <w:sz w:val="20"/>
              </w:rPr>
              <w:t>³</w:t>
            </w:r>
            <w:r w:rsidRPr="00C20F40">
              <w:rPr>
                <w:rFonts w:cs="Arial"/>
                <w:sz w:val="20"/>
              </w:rPr>
              <w:t xml:space="preserve"> 12 kV</w:t>
            </w:r>
          </w:p>
        </w:tc>
      </w:tr>
      <w:tr w:rsidR="009363CB" w:rsidRPr="00C20F40" w14:paraId="3F58BADC" w14:textId="77777777" w:rsidTr="009363CB">
        <w:tc>
          <w:tcPr>
            <w:tcW w:w="827" w:type="dxa"/>
          </w:tcPr>
          <w:p w14:paraId="6D10F676"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3ECC02BB" w14:textId="77777777" w:rsidR="009363CB" w:rsidRPr="00C20F40" w:rsidRDefault="009363CB" w:rsidP="000240AF">
            <w:pPr>
              <w:rPr>
                <w:rFonts w:cs="Arial"/>
                <w:sz w:val="20"/>
              </w:rPr>
            </w:pPr>
            <w:r w:rsidRPr="00C20F40">
              <w:rPr>
                <w:rFonts w:cs="Arial"/>
                <w:sz w:val="20"/>
              </w:rPr>
              <w:t xml:space="preserve">Vardinis dažnis </w:t>
            </w:r>
            <w:r w:rsidRPr="00C20F40">
              <w:rPr>
                <w:rFonts w:cs="Arial"/>
                <w:sz w:val="20"/>
                <w:vertAlign w:val="superscript"/>
              </w:rPr>
              <w:t>d)</w:t>
            </w:r>
          </w:p>
        </w:tc>
        <w:tc>
          <w:tcPr>
            <w:tcW w:w="4394" w:type="dxa"/>
          </w:tcPr>
          <w:p w14:paraId="33918F22" w14:textId="77777777" w:rsidR="009363CB" w:rsidRPr="00C20F40" w:rsidRDefault="009363CB" w:rsidP="000240AF">
            <w:pPr>
              <w:jc w:val="center"/>
              <w:rPr>
                <w:rFonts w:cs="Arial"/>
                <w:sz w:val="20"/>
              </w:rPr>
            </w:pPr>
            <w:r w:rsidRPr="00C20F40">
              <w:rPr>
                <w:rFonts w:cs="Arial"/>
                <w:sz w:val="20"/>
              </w:rPr>
              <w:t>50 Hz</w:t>
            </w:r>
          </w:p>
        </w:tc>
      </w:tr>
      <w:tr w:rsidR="009363CB" w:rsidRPr="00C20F40" w14:paraId="0044D0F1" w14:textId="77777777" w:rsidTr="009363CB">
        <w:tc>
          <w:tcPr>
            <w:tcW w:w="827" w:type="dxa"/>
          </w:tcPr>
          <w:p w14:paraId="4A056FC0"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4D9CECD2" w14:textId="77777777" w:rsidR="009363CB" w:rsidRPr="00C20F40" w:rsidRDefault="009363CB" w:rsidP="000240AF">
            <w:pPr>
              <w:rPr>
                <w:rFonts w:cs="Arial"/>
                <w:sz w:val="20"/>
              </w:rPr>
            </w:pPr>
            <w:r w:rsidRPr="00C20F40">
              <w:rPr>
                <w:rFonts w:cs="Arial"/>
                <w:sz w:val="20"/>
              </w:rPr>
              <w:t>Tinklo neutralė</w:t>
            </w:r>
            <w:r w:rsidRPr="00C20F40">
              <w:rPr>
                <w:rFonts w:cs="Arial"/>
                <w:sz w:val="20"/>
                <w:vertAlign w:val="superscript"/>
              </w:rPr>
              <w:t xml:space="preserve"> d)</w:t>
            </w:r>
          </w:p>
        </w:tc>
        <w:tc>
          <w:tcPr>
            <w:tcW w:w="4394" w:type="dxa"/>
          </w:tcPr>
          <w:p w14:paraId="1836067D" w14:textId="77777777" w:rsidR="009363CB" w:rsidRPr="00C20F40" w:rsidRDefault="009363CB" w:rsidP="000240AF">
            <w:pPr>
              <w:jc w:val="center"/>
              <w:rPr>
                <w:rFonts w:cs="Arial"/>
                <w:sz w:val="20"/>
              </w:rPr>
            </w:pPr>
            <w:r w:rsidRPr="00C20F40">
              <w:rPr>
                <w:rFonts w:cs="Arial"/>
                <w:sz w:val="20"/>
              </w:rPr>
              <w:t>Izoliuota</w:t>
            </w:r>
          </w:p>
        </w:tc>
      </w:tr>
      <w:tr w:rsidR="009363CB" w:rsidRPr="00C20F40" w14:paraId="316FC134" w14:textId="77777777" w:rsidTr="009363CB">
        <w:tc>
          <w:tcPr>
            <w:tcW w:w="827" w:type="dxa"/>
          </w:tcPr>
          <w:p w14:paraId="6B1055A3"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6CB22EDF" w14:textId="77777777" w:rsidR="009363CB" w:rsidRPr="00C20F40" w:rsidRDefault="009363CB" w:rsidP="000240AF">
            <w:pPr>
              <w:rPr>
                <w:rFonts w:cs="Arial"/>
                <w:sz w:val="20"/>
              </w:rPr>
            </w:pPr>
            <w:r w:rsidRPr="00C20F40">
              <w:rPr>
                <w:rFonts w:cs="Arial"/>
                <w:sz w:val="20"/>
              </w:rPr>
              <w:t>Izoliacijos lygis:</w:t>
            </w:r>
            <w:r w:rsidRPr="00C20F40">
              <w:rPr>
                <w:rFonts w:cs="Arial"/>
                <w:sz w:val="20"/>
                <w:vertAlign w:val="superscript"/>
              </w:rPr>
              <w:t xml:space="preserve"> d)</w:t>
            </w:r>
          </w:p>
        </w:tc>
        <w:tc>
          <w:tcPr>
            <w:tcW w:w="4394" w:type="dxa"/>
          </w:tcPr>
          <w:p w14:paraId="0ABD1561" w14:textId="77777777" w:rsidR="009363CB" w:rsidRPr="00C20F40" w:rsidRDefault="009363CB" w:rsidP="000240AF">
            <w:pPr>
              <w:jc w:val="center"/>
              <w:rPr>
                <w:rFonts w:cs="Arial"/>
                <w:sz w:val="20"/>
              </w:rPr>
            </w:pPr>
          </w:p>
        </w:tc>
      </w:tr>
      <w:tr w:rsidR="009363CB" w:rsidRPr="00C20F40" w14:paraId="2A9BE639" w14:textId="77777777" w:rsidTr="009363CB">
        <w:tc>
          <w:tcPr>
            <w:tcW w:w="827" w:type="dxa"/>
          </w:tcPr>
          <w:p w14:paraId="2753C388"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5380F180" w14:textId="77777777" w:rsidR="009363CB" w:rsidRPr="00C20F40" w:rsidRDefault="009363CB" w:rsidP="000240AF">
            <w:pPr>
              <w:rPr>
                <w:rFonts w:eastAsiaTheme="minorEastAsia" w:cs="Arial"/>
                <w:color w:val="C0504D" w:themeColor="accent2"/>
                <w:sz w:val="20"/>
              </w:rPr>
            </w:pPr>
            <w:r w:rsidRPr="00C20F40">
              <w:rPr>
                <w:rFonts w:cs="Arial"/>
                <w:sz w:val="20"/>
              </w:rPr>
              <w:t xml:space="preserve">Impulsinė bandymo įtampa (1,2/50 </w:t>
            </w:r>
            <w:r w:rsidRPr="00C20F40">
              <w:rPr>
                <w:rFonts w:ascii="Symbol" w:eastAsia="Symbol" w:hAnsi="Symbol" w:cs="Symbol"/>
                <w:sz w:val="20"/>
              </w:rPr>
              <w:t>m</w:t>
            </w:r>
            <w:r w:rsidRPr="00C20F40">
              <w:rPr>
                <w:rFonts w:cs="Arial"/>
                <w:sz w:val="20"/>
              </w:rPr>
              <w:t>s)</w:t>
            </w:r>
          </w:p>
        </w:tc>
        <w:tc>
          <w:tcPr>
            <w:tcW w:w="4394" w:type="dxa"/>
          </w:tcPr>
          <w:p w14:paraId="14BDA514" w14:textId="77777777" w:rsidR="009363CB" w:rsidRPr="00C20F40" w:rsidRDefault="009363CB" w:rsidP="000240AF">
            <w:pPr>
              <w:jc w:val="center"/>
              <w:rPr>
                <w:rFonts w:cs="Arial"/>
                <w:color w:val="C0504D" w:themeColor="accent2"/>
                <w:sz w:val="20"/>
              </w:rPr>
            </w:pPr>
            <w:r w:rsidRPr="00C20F40">
              <w:rPr>
                <w:rFonts w:cs="Arial"/>
                <w:sz w:val="20"/>
              </w:rPr>
              <w:t>≥ 75 kV</w:t>
            </w:r>
          </w:p>
        </w:tc>
      </w:tr>
      <w:tr w:rsidR="009363CB" w:rsidRPr="00C20F40" w14:paraId="3BEF2065" w14:textId="77777777" w:rsidTr="009363CB">
        <w:tc>
          <w:tcPr>
            <w:tcW w:w="827" w:type="dxa"/>
          </w:tcPr>
          <w:p w14:paraId="39DBE8E2" w14:textId="77777777" w:rsidR="009363CB" w:rsidRPr="00C20F40" w:rsidRDefault="009363CB" w:rsidP="00504C35">
            <w:pPr>
              <w:pStyle w:val="ListParagraph"/>
              <w:numPr>
                <w:ilvl w:val="1"/>
                <w:numId w:val="20"/>
              </w:numPr>
              <w:ind w:left="527" w:hanging="357"/>
              <w:jc w:val="center"/>
              <w:rPr>
                <w:rFonts w:eastAsiaTheme="minorEastAsia" w:cs="Arial"/>
                <w:color w:val="C0504D" w:themeColor="accent2"/>
                <w:sz w:val="20"/>
              </w:rPr>
            </w:pPr>
          </w:p>
        </w:tc>
        <w:tc>
          <w:tcPr>
            <w:tcW w:w="5410" w:type="dxa"/>
          </w:tcPr>
          <w:p w14:paraId="4481E737" w14:textId="77777777" w:rsidR="009363CB" w:rsidRPr="00C20F40" w:rsidRDefault="009363CB" w:rsidP="000240AF">
            <w:pPr>
              <w:rPr>
                <w:rFonts w:cs="Arial"/>
                <w:sz w:val="20"/>
              </w:rPr>
            </w:pPr>
            <w:r w:rsidRPr="00C20F40">
              <w:rPr>
                <w:rFonts w:cs="Arial"/>
                <w:sz w:val="20"/>
              </w:rPr>
              <w:t>Bandymo įtampa (50 Hz, 1min.)</w:t>
            </w:r>
          </w:p>
        </w:tc>
        <w:tc>
          <w:tcPr>
            <w:tcW w:w="4394" w:type="dxa"/>
          </w:tcPr>
          <w:p w14:paraId="468FFCE6" w14:textId="77777777" w:rsidR="009363CB" w:rsidRPr="00C20F40" w:rsidRDefault="009363CB" w:rsidP="000240AF">
            <w:pPr>
              <w:jc w:val="center"/>
              <w:rPr>
                <w:rFonts w:cs="Arial"/>
                <w:sz w:val="20"/>
              </w:rPr>
            </w:pPr>
            <w:r w:rsidRPr="00C20F40">
              <w:rPr>
                <w:rFonts w:cs="Arial"/>
                <w:sz w:val="20"/>
              </w:rPr>
              <w:t>≥ 28 kV</w:t>
            </w:r>
          </w:p>
        </w:tc>
      </w:tr>
      <w:tr w:rsidR="009363CB" w:rsidRPr="00C20F40" w14:paraId="75C8D9B4" w14:textId="77777777" w:rsidTr="009363CB">
        <w:tc>
          <w:tcPr>
            <w:tcW w:w="827" w:type="dxa"/>
          </w:tcPr>
          <w:p w14:paraId="5FBA99AE"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14A6A3FF" w14:textId="77777777" w:rsidR="009363CB" w:rsidRPr="00C20F40" w:rsidRDefault="009363CB" w:rsidP="000240AF">
            <w:pPr>
              <w:rPr>
                <w:rFonts w:cs="Arial"/>
                <w:color w:val="FF0000"/>
                <w:sz w:val="20"/>
              </w:rPr>
            </w:pPr>
            <w:r w:rsidRPr="00C20F40">
              <w:rPr>
                <w:rFonts w:cs="Arial"/>
                <w:sz w:val="20"/>
              </w:rPr>
              <w:t>Narvelio atskyrimo klasė</w:t>
            </w:r>
            <w:r w:rsidRPr="00C20F40">
              <w:rPr>
                <w:rFonts w:cs="Arial"/>
                <w:sz w:val="20"/>
                <w:vertAlign w:val="superscript"/>
              </w:rPr>
              <w:t xml:space="preserve"> d)</w:t>
            </w:r>
          </w:p>
        </w:tc>
        <w:tc>
          <w:tcPr>
            <w:tcW w:w="4394" w:type="dxa"/>
          </w:tcPr>
          <w:p w14:paraId="57EE23CF" w14:textId="77777777" w:rsidR="009363CB" w:rsidRPr="00C20F40" w:rsidRDefault="009363CB" w:rsidP="000240AF">
            <w:pPr>
              <w:jc w:val="center"/>
              <w:rPr>
                <w:rFonts w:cs="Arial"/>
                <w:color w:val="FF0000"/>
                <w:sz w:val="20"/>
              </w:rPr>
            </w:pPr>
            <w:r w:rsidRPr="00C20F40">
              <w:rPr>
                <w:rFonts w:cs="Arial"/>
                <w:sz w:val="20"/>
              </w:rPr>
              <w:t>PM</w:t>
            </w:r>
          </w:p>
        </w:tc>
      </w:tr>
      <w:tr w:rsidR="009363CB" w:rsidRPr="00C20F40" w14:paraId="4E652904" w14:textId="77777777" w:rsidTr="009363CB">
        <w:tc>
          <w:tcPr>
            <w:tcW w:w="827" w:type="dxa"/>
          </w:tcPr>
          <w:p w14:paraId="3554D078"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11CE4BA9" w14:textId="77777777" w:rsidR="009363CB" w:rsidRPr="00C20F40" w:rsidRDefault="009363CB" w:rsidP="000240AF">
            <w:pPr>
              <w:rPr>
                <w:rFonts w:cs="Arial"/>
                <w:sz w:val="20"/>
              </w:rPr>
            </w:pPr>
            <w:r w:rsidRPr="00C20F40">
              <w:rPr>
                <w:rFonts w:cs="Arial"/>
                <w:sz w:val="20"/>
              </w:rPr>
              <w:t>Tiekimo nutrūkimo kategorija</w:t>
            </w:r>
            <w:r w:rsidRPr="00C20F40">
              <w:rPr>
                <w:rFonts w:cs="Arial"/>
                <w:sz w:val="20"/>
                <w:vertAlign w:val="superscript"/>
              </w:rPr>
              <w:t xml:space="preserve"> d)</w:t>
            </w:r>
          </w:p>
        </w:tc>
        <w:tc>
          <w:tcPr>
            <w:tcW w:w="4394" w:type="dxa"/>
          </w:tcPr>
          <w:p w14:paraId="3239517C" w14:textId="77777777" w:rsidR="009363CB" w:rsidRPr="00C20F40" w:rsidRDefault="009363CB" w:rsidP="000240AF">
            <w:pPr>
              <w:jc w:val="center"/>
              <w:rPr>
                <w:rFonts w:cs="Arial"/>
                <w:sz w:val="20"/>
              </w:rPr>
            </w:pPr>
            <w:r w:rsidRPr="00C20F40">
              <w:rPr>
                <w:rFonts w:cs="Arial"/>
                <w:sz w:val="20"/>
              </w:rPr>
              <w:t>LSC2</w:t>
            </w:r>
          </w:p>
        </w:tc>
      </w:tr>
      <w:tr w:rsidR="009363CB" w:rsidRPr="00C20F40" w14:paraId="62CA0055" w14:textId="77777777" w:rsidTr="009363CB">
        <w:tc>
          <w:tcPr>
            <w:tcW w:w="827" w:type="dxa"/>
          </w:tcPr>
          <w:p w14:paraId="19E36063"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42F578F3" w14:textId="77777777" w:rsidR="009363CB" w:rsidRPr="00C20F40" w:rsidRDefault="009363CB" w:rsidP="000240AF">
            <w:pPr>
              <w:rPr>
                <w:rFonts w:cs="Arial"/>
                <w:sz w:val="20"/>
              </w:rPr>
            </w:pPr>
            <w:r w:rsidRPr="00C20F40">
              <w:rPr>
                <w:rFonts w:cs="Arial"/>
                <w:sz w:val="20"/>
              </w:rPr>
              <w:t>Vidinio elektros lanko klasifikacija</w:t>
            </w:r>
            <w:r w:rsidRPr="00C20F40">
              <w:rPr>
                <w:rFonts w:cs="Arial"/>
                <w:sz w:val="20"/>
                <w:vertAlign w:val="superscript"/>
              </w:rPr>
              <w:t xml:space="preserve"> d)</w:t>
            </w:r>
          </w:p>
        </w:tc>
        <w:tc>
          <w:tcPr>
            <w:tcW w:w="4394" w:type="dxa"/>
          </w:tcPr>
          <w:p w14:paraId="5E2DEAF3" w14:textId="77777777" w:rsidR="009363CB" w:rsidRPr="00C20F40" w:rsidRDefault="009363CB" w:rsidP="000240AF">
            <w:pPr>
              <w:jc w:val="center"/>
              <w:rPr>
                <w:rFonts w:cs="Arial"/>
                <w:sz w:val="20"/>
              </w:rPr>
            </w:pPr>
            <w:r w:rsidRPr="00C20F40">
              <w:rPr>
                <w:rFonts w:cs="Arial"/>
                <w:sz w:val="20"/>
              </w:rPr>
              <w:t>AFL 16 kA 1 s (kai renkamųjų šynų trumpojo jungimo srovė 16 kA);</w:t>
            </w:r>
          </w:p>
          <w:p w14:paraId="229B62F7" w14:textId="77777777" w:rsidR="009363CB" w:rsidRPr="00C20F40" w:rsidRDefault="009363CB" w:rsidP="000240AF">
            <w:pPr>
              <w:jc w:val="center"/>
              <w:rPr>
                <w:rFonts w:cs="Arial"/>
                <w:sz w:val="20"/>
              </w:rPr>
            </w:pPr>
          </w:p>
        </w:tc>
      </w:tr>
      <w:tr w:rsidR="009363CB" w:rsidRPr="00C20F40" w14:paraId="5AE61F22" w14:textId="77777777" w:rsidTr="009363CB">
        <w:tc>
          <w:tcPr>
            <w:tcW w:w="827" w:type="dxa"/>
          </w:tcPr>
          <w:p w14:paraId="7A7BA83F"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4F28440" w14:textId="77777777" w:rsidR="009363CB" w:rsidRPr="00C20F40" w:rsidRDefault="009363CB" w:rsidP="000240AF">
            <w:pPr>
              <w:rPr>
                <w:rFonts w:cs="Arial"/>
                <w:color w:val="FF0000"/>
                <w:sz w:val="20"/>
              </w:rPr>
            </w:pPr>
            <w:r w:rsidRPr="00C20F40">
              <w:rPr>
                <w:rFonts w:cs="Arial"/>
                <w:sz w:val="20"/>
              </w:rPr>
              <w:t>Narvelio konstrukcija</w:t>
            </w:r>
            <w:r w:rsidRPr="00C20F40">
              <w:rPr>
                <w:rFonts w:cs="Arial"/>
                <w:sz w:val="20"/>
                <w:vertAlign w:val="superscript"/>
              </w:rPr>
              <w:t xml:space="preserve"> d)</w:t>
            </w:r>
          </w:p>
        </w:tc>
        <w:tc>
          <w:tcPr>
            <w:tcW w:w="4394" w:type="dxa"/>
            <w:vAlign w:val="center"/>
          </w:tcPr>
          <w:p w14:paraId="16C885C3" w14:textId="77777777" w:rsidR="009363CB" w:rsidRPr="00C20F40" w:rsidRDefault="009363CB" w:rsidP="000240AF">
            <w:pPr>
              <w:jc w:val="center"/>
              <w:rPr>
                <w:rFonts w:cs="Arial"/>
                <w:color w:val="FF0000"/>
                <w:sz w:val="20"/>
              </w:rPr>
            </w:pPr>
            <w:r w:rsidRPr="00C20F40">
              <w:rPr>
                <w:rFonts w:cs="Arial"/>
                <w:sz w:val="20"/>
              </w:rPr>
              <w:t>Narvelis apsaugotas nuo korozijos su armuoto metalo pertvaromis tarp narvelio skyrių</w:t>
            </w:r>
          </w:p>
        </w:tc>
      </w:tr>
      <w:tr w:rsidR="009363CB" w:rsidRPr="00C20F40" w14:paraId="1BDCB3CB" w14:textId="77777777" w:rsidTr="009363CB">
        <w:tc>
          <w:tcPr>
            <w:tcW w:w="827" w:type="dxa"/>
          </w:tcPr>
          <w:p w14:paraId="49452F59"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E36348E" w14:textId="77777777" w:rsidR="009363CB" w:rsidRPr="00C20F40" w:rsidRDefault="009363CB" w:rsidP="000240AF">
            <w:pPr>
              <w:rPr>
                <w:rFonts w:cs="Arial"/>
                <w:sz w:val="20"/>
              </w:rPr>
            </w:pPr>
            <w:r w:rsidRPr="00C20F40">
              <w:rPr>
                <w:rFonts w:cs="Arial"/>
                <w:sz w:val="20"/>
              </w:rPr>
              <w:t>Narvelio aptarnavimas</w:t>
            </w:r>
            <w:r w:rsidRPr="00C20F40">
              <w:rPr>
                <w:rFonts w:cs="Arial"/>
                <w:sz w:val="20"/>
                <w:vertAlign w:val="superscript"/>
              </w:rPr>
              <w:t xml:space="preserve"> d)</w:t>
            </w:r>
          </w:p>
        </w:tc>
        <w:tc>
          <w:tcPr>
            <w:tcW w:w="4394" w:type="dxa"/>
          </w:tcPr>
          <w:p w14:paraId="008B39E1" w14:textId="77777777" w:rsidR="009363CB" w:rsidRPr="00C20F40" w:rsidRDefault="009363CB" w:rsidP="000240AF">
            <w:pPr>
              <w:jc w:val="center"/>
              <w:rPr>
                <w:rFonts w:cs="Arial"/>
                <w:sz w:val="20"/>
              </w:rPr>
            </w:pPr>
            <w:r w:rsidRPr="00C20F40">
              <w:rPr>
                <w:rFonts w:cs="Arial"/>
                <w:sz w:val="20"/>
              </w:rPr>
              <w:t>Vienpusis</w:t>
            </w:r>
          </w:p>
        </w:tc>
      </w:tr>
      <w:tr w:rsidR="009363CB" w:rsidRPr="00C20F40" w14:paraId="4CC4FC02" w14:textId="77777777" w:rsidTr="009363CB">
        <w:tc>
          <w:tcPr>
            <w:tcW w:w="827" w:type="dxa"/>
          </w:tcPr>
          <w:p w14:paraId="7CEA4217"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41F67A45" w14:textId="77777777" w:rsidR="009363CB" w:rsidRPr="00C20F40" w:rsidRDefault="009363CB" w:rsidP="000240AF">
            <w:pPr>
              <w:rPr>
                <w:rFonts w:cs="Arial"/>
                <w:sz w:val="20"/>
              </w:rPr>
            </w:pPr>
            <w:r w:rsidRPr="00C20F40">
              <w:rPr>
                <w:rFonts w:cs="Arial"/>
                <w:sz w:val="20"/>
              </w:rPr>
              <w:t xml:space="preserve">Narvelio šynų, jungtuvo, skyriklio aplinkos izoliacija </w:t>
            </w:r>
            <w:r w:rsidRPr="00C20F40">
              <w:rPr>
                <w:rFonts w:cs="Arial"/>
                <w:sz w:val="20"/>
                <w:vertAlign w:val="superscript"/>
              </w:rPr>
              <w:t>d)</w:t>
            </w:r>
          </w:p>
        </w:tc>
        <w:tc>
          <w:tcPr>
            <w:tcW w:w="4394" w:type="dxa"/>
          </w:tcPr>
          <w:p w14:paraId="27BD841B" w14:textId="77777777" w:rsidR="009363CB" w:rsidRPr="00C20F40" w:rsidRDefault="009363CB" w:rsidP="000240AF">
            <w:pPr>
              <w:jc w:val="center"/>
              <w:rPr>
                <w:rFonts w:cs="Arial"/>
                <w:sz w:val="20"/>
              </w:rPr>
            </w:pPr>
            <w:r w:rsidRPr="00C20F40">
              <w:rPr>
                <w:rFonts w:cs="Arial"/>
                <w:sz w:val="20"/>
              </w:rPr>
              <w:t>Hermetizuotas oras</w:t>
            </w:r>
          </w:p>
          <w:p w14:paraId="2C81CDE3" w14:textId="77777777" w:rsidR="009363CB" w:rsidRPr="00C20F40" w:rsidRDefault="009363CB" w:rsidP="000240AF">
            <w:pPr>
              <w:jc w:val="center"/>
              <w:rPr>
                <w:rFonts w:cs="Arial"/>
                <w:b/>
                <w:sz w:val="20"/>
              </w:rPr>
            </w:pPr>
            <w:r w:rsidRPr="00C20F40">
              <w:rPr>
                <w:rFonts w:cs="Arial"/>
                <w:b/>
                <w:sz w:val="20"/>
              </w:rPr>
              <w:t>arba/ir</w:t>
            </w:r>
          </w:p>
          <w:p w14:paraId="0AC43B49" w14:textId="77777777" w:rsidR="009363CB" w:rsidRPr="00C20F40" w:rsidRDefault="009363CB" w:rsidP="000240AF">
            <w:pPr>
              <w:jc w:val="center"/>
              <w:rPr>
                <w:rFonts w:cs="Arial"/>
                <w:sz w:val="20"/>
              </w:rPr>
            </w:pPr>
            <w:r w:rsidRPr="00C20F40">
              <w:rPr>
                <w:rFonts w:cs="Arial"/>
                <w:sz w:val="20"/>
              </w:rPr>
              <w:t>Kieta izoliacija</w:t>
            </w:r>
          </w:p>
        </w:tc>
      </w:tr>
      <w:tr w:rsidR="009363CB" w:rsidRPr="00C20F40" w14:paraId="39964BB3" w14:textId="77777777" w:rsidTr="009363CB">
        <w:tc>
          <w:tcPr>
            <w:tcW w:w="827" w:type="dxa"/>
          </w:tcPr>
          <w:p w14:paraId="3C04B44A"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1B855360" w14:textId="77777777" w:rsidR="009363CB" w:rsidRPr="00C20F40" w:rsidRDefault="009363CB" w:rsidP="000240AF">
            <w:pPr>
              <w:rPr>
                <w:rFonts w:cs="Arial"/>
                <w:sz w:val="20"/>
              </w:rPr>
            </w:pPr>
            <w:r w:rsidRPr="00C20F40">
              <w:rPr>
                <w:rFonts w:cs="Arial"/>
                <w:sz w:val="20"/>
              </w:rPr>
              <w:t>Renkamosios šynos</w:t>
            </w:r>
            <w:r w:rsidRPr="00C20F40">
              <w:rPr>
                <w:rFonts w:cs="Arial"/>
                <w:sz w:val="20"/>
                <w:vertAlign w:val="superscript"/>
              </w:rPr>
              <w:t xml:space="preserve"> d)</w:t>
            </w:r>
          </w:p>
        </w:tc>
        <w:tc>
          <w:tcPr>
            <w:tcW w:w="4394" w:type="dxa"/>
          </w:tcPr>
          <w:p w14:paraId="64DC5134" w14:textId="77777777" w:rsidR="009363CB" w:rsidRPr="00C20F40" w:rsidRDefault="009363CB" w:rsidP="000240AF">
            <w:pPr>
              <w:tabs>
                <w:tab w:val="left" w:pos="800"/>
              </w:tabs>
              <w:jc w:val="center"/>
              <w:rPr>
                <w:rFonts w:cs="Arial"/>
                <w:sz w:val="20"/>
              </w:rPr>
            </w:pPr>
            <w:r w:rsidRPr="00C20F40">
              <w:rPr>
                <w:rFonts w:cs="Arial"/>
                <w:sz w:val="20"/>
              </w:rPr>
              <w:t>Varinės hermetizuoto oro aplinkoje</w:t>
            </w:r>
          </w:p>
          <w:p w14:paraId="73243518" w14:textId="77777777" w:rsidR="009363CB" w:rsidRPr="00C20F40" w:rsidRDefault="009363CB" w:rsidP="000240AF">
            <w:pPr>
              <w:tabs>
                <w:tab w:val="left" w:pos="800"/>
              </w:tabs>
              <w:jc w:val="center"/>
              <w:rPr>
                <w:rFonts w:cs="Arial"/>
                <w:b/>
                <w:sz w:val="20"/>
              </w:rPr>
            </w:pPr>
            <w:r w:rsidRPr="00C20F40">
              <w:rPr>
                <w:rFonts w:cs="Arial"/>
                <w:b/>
                <w:sz w:val="20"/>
              </w:rPr>
              <w:t>arba/ir</w:t>
            </w:r>
          </w:p>
          <w:p w14:paraId="4F15C790" w14:textId="77777777" w:rsidR="009363CB" w:rsidRPr="00C20F40" w:rsidRDefault="009363CB" w:rsidP="000240AF">
            <w:pPr>
              <w:tabs>
                <w:tab w:val="left" w:pos="800"/>
              </w:tabs>
              <w:jc w:val="center"/>
              <w:rPr>
                <w:rFonts w:cs="Arial"/>
                <w:sz w:val="20"/>
              </w:rPr>
            </w:pPr>
            <w:r w:rsidRPr="00C20F40">
              <w:rPr>
                <w:rFonts w:cs="Arial"/>
                <w:sz w:val="20"/>
              </w:rPr>
              <w:t>Varinės padengtos kieta ekranuota  izoliacija</w:t>
            </w:r>
          </w:p>
        </w:tc>
      </w:tr>
      <w:tr w:rsidR="009363CB" w:rsidRPr="00C20F40" w14:paraId="7726C3DB" w14:textId="77777777" w:rsidTr="009363CB">
        <w:tc>
          <w:tcPr>
            <w:tcW w:w="827" w:type="dxa"/>
          </w:tcPr>
          <w:p w14:paraId="55E2EF50"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E03AF5E" w14:textId="77777777" w:rsidR="009363CB" w:rsidRPr="00C20F40" w:rsidRDefault="009363CB" w:rsidP="000240AF">
            <w:pPr>
              <w:rPr>
                <w:rFonts w:cs="Arial"/>
                <w:sz w:val="20"/>
              </w:rPr>
            </w:pPr>
            <w:r w:rsidRPr="00C20F40">
              <w:rPr>
                <w:rFonts w:cs="Arial"/>
                <w:sz w:val="20"/>
              </w:rPr>
              <w:t>Renkamųjų šynų vardinė srovė</w:t>
            </w:r>
            <w:r w:rsidRPr="00C20F40">
              <w:rPr>
                <w:rFonts w:cs="Arial"/>
                <w:sz w:val="20"/>
                <w:vertAlign w:val="superscript"/>
              </w:rPr>
              <w:t xml:space="preserve"> d)</w:t>
            </w:r>
          </w:p>
        </w:tc>
        <w:tc>
          <w:tcPr>
            <w:tcW w:w="4394" w:type="dxa"/>
          </w:tcPr>
          <w:p w14:paraId="6E6BAB26" w14:textId="77777777" w:rsidR="009363CB" w:rsidRPr="00C20F40" w:rsidRDefault="009363CB" w:rsidP="000240AF">
            <w:pPr>
              <w:jc w:val="center"/>
              <w:rPr>
                <w:rFonts w:cs="Arial"/>
                <w:sz w:val="20"/>
              </w:rPr>
            </w:pPr>
            <w:r w:rsidRPr="00C20F40">
              <w:rPr>
                <w:rFonts w:cs="Arial"/>
                <w:sz w:val="20"/>
              </w:rPr>
              <w:t>≥ 630 A</w:t>
            </w:r>
          </w:p>
        </w:tc>
      </w:tr>
      <w:tr w:rsidR="009363CB" w:rsidRPr="00C20F40" w14:paraId="759990A3" w14:textId="77777777" w:rsidTr="009363CB">
        <w:tc>
          <w:tcPr>
            <w:tcW w:w="827" w:type="dxa"/>
          </w:tcPr>
          <w:p w14:paraId="2534A8FD"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043B245" w14:textId="77777777" w:rsidR="009363CB" w:rsidRPr="00C20F40" w:rsidRDefault="009363CB" w:rsidP="000240AF">
            <w:pPr>
              <w:rPr>
                <w:rFonts w:cs="Arial"/>
                <w:sz w:val="20"/>
              </w:rPr>
            </w:pPr>
            <w:r w:rsidRPr="00C20F40">
              <w:rPr>
                <w:rFonts w:cs="Arial"/>
                <w:sz w:val="20"/>
              </w:rPr>
              <w:t>Renkamųjų šynų trumpojo jungimo srovė (3 s)</w:t>
            </w:r>
            <w:r w:rsidRPr="00C20F40">
              <w:rPr>
                <w:rFonts w:cs="Arial"/>
                <w:sz w:val="20"/>
                <w:vertAlign w:val="superscript"/>
              </w:rPr>
              <w:t xml:space="preserve"> d)</w:t>
            </w:r>
          </w:p>
        </w:tc>
        <w:tc>
          <w:tcPr>
            <w:tcW w:w="4394" w:type="dxa"/>
          </w:tcPr>
          <w:p w14:paraId="701B0264" w14:textId="77777777" w:rsidR="009363CB" w:rsidRPr="00C20F40" w:rsidRDefault="009363CB" w:rsidP="000240AF">
            <w:pPr>
              <w:ind w:left="360"/>
              <w:jc w:val="center"/>
              <w:rPr>
                <w:rFonts w:cs="Arial"/>
                <w:sz w:val="20"/>
              </w:rPr>
            </w:pPr>
            <w:r w:rsidRPr="00C20F40">
              <w:rPr>
                <w:rFonts w:cs="Arial"/>
                <w:sz w:val="20"/>
              </w:rPr>
              <w:t>≥ 16 kA;</w:t>
            </w:r>
          </w:p>
          <w:p w14:paraId="5737A3F2" w14:textId="77777777" w:rsidR="009363CB" w:rsidRPr="00C20F40" w:rsidRDefault="009363CB" w:rsidP="000240AF">
            <w:pPr>
              <w:ind w:left="360"/>
              <w:rPr>
                <w:rFonts w:cs="Arial"/>
                <w:sz w:val="20"/>
              </w:rPr>
            </w:pPr>
          </w:p>
        </w:tc>
      </w:tr>
      <w:tr w:rsidR="009363CB" w:rsidRPr="00C20F40" w14:paraId="6F114D63" w14:textId="77777777" w:rsidTr="009363CB">
        <w:tc>
          <w:tcPr>
            <w:tcW w:w="827" w:type="dxa"/>
          </w:tcPr>
          <w:p w14:paraId="1F4EC3DD"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2BBCB87F" w14:textId="77777777" w:rsidR="009363CB" w:rsidRPr="00C20F40" w:rsidRDefault="009363CB" w:rsidP="000240AF">
            <w:pPr>
              <w:rPr>
                <w:rFonts w:cs="Arial"/>
                <w:sz w:val="20"/>
              </w:rPr>
            </w:pPr>
            <w:r w:rsidRPr="00C20F40">
              <w:rPr>
                <w:rFonts w:cs="Arial"/>
                <w:sz w:val="20"/>
              </w:rPr>
              <w:t>Renkamųjų šynų smūginė srovė</w:t>
            </w:r>
            <w:r w:rsidRPr="00C20F40">
              <w:rPr>
                <w:rFonts w:cs="Arial"/>
                <w:sz w:val="20"/>
                <w:vertAlign w:val="superscript"/>
              </w:rPr>
              <w:t xml:space="preserve"> d)</w:t>
            </w:r>
          </w:p>
        </w:tc>
        <w:tc>
          <w:tcPr>
            <w:tcW w:w="4394" w:type="dxa"/>
          </w:tcPr>
          <w:p w14:paraId="01FEB75B" w14:textId="77777777" w:rsidR="009363CB" w:rsidRPr="00C20F40" w:rsidRDefault="009363CB" w:rsidP="000240AF">
            <w:pPr>
              <w:ind w:left="360"/>
              <w:jc w:val="center"/>
              <w:rPr>
                <w:rFonts w:cs="Arial"/>
                <w:sz w:val="20"/>
              </w:rPr>
            </w:pPr>
            <w:r w:rsidRPr="00C20F40">
              <w:rPr>
                <w:rFonts w:cs="Arial"/>
                <w:sz w:val="20"/>
              </w:rPr>
              <w:t>≥ 40 kA;</w:t>
            </w:r>
          </w:p>
          <w:p w14:paraId="23CCE205" w14:textId="77777777" w:rsidR="009363CB" w:rsidRPr="00C20F40" w:rsidRDefault="009363CB" w:rsidP="000240AF">
            <w:pPr>
              <w:ind w:left="360"/>
              <w:rPr>
                <w:rFonts w:cs="Arial"/>
                <w:sz w:val="20"/>
              </w:rPr>
            </w:pPr>
          </w:p>
        </w:tc>
      </w:tr>
      <w:tr w:rsidR="009363CB" w:rsidRPr="00C20F40" w14:paraId="4457B21B" w14:textId="77777777" w:rsidTr="009363CB">
        <w:tc>
          <w:tcPr>
            <w:tcW w:w="827" w:type="dxa"/>
          </w:tcPr>
          <w:p w14:paraId="05D2C02F"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0123903D" w14:textId="77777777" w:rsidR="009363CB" w:rsidRPr="00C20F40" w:rsidRDefault="009363CB" w:rsidP="000240AF">
            <w:pPr>
              <w:rPr>
                <w:rFonts w:cs="Arial"/>
                <w:sz w:val="20"/>
              </w:rPr>
            </w:pPr>
            <w:r w:rsidRPr="00C20F40">
              <w:rPr>
                <w:rFonts w:cs="Arial"/>
                <w:sz w:val="20"/>
              </w:rPr>
              <w:t>Narvelio aukštosios įtampos srovinių dalių apsaugos laipsnis</w:t>
            </w:r>
            <w:r w:rsidRPr="00C20F40">
              <w:rPr>
                <w:rFonts w:cs="Arial"/>
                <w:sz w:val="20"/>
                <w:vertAlign w:val="superscript"/>
              </w:rPr>
              <w:t xml:space="preserve"> d)</w:t>
            </w:r>
          </w:p>
        </w:tc>
        <w:tc>
          <w:tcPr>
            <w:tcW w:w="4394" w:type="dxa"/>
          </w:tcPr>
          <w:p w14:paraId="4C611A60" w14:textId="77777777" w:rsidR="009363CB" w:rsidRPr="00C20F40" w:rsidRDefault="009363CB" w:rsidP="000240AF">
            <w:pPr>
              <w:jc w:val="center"/>
              <w:rPr>
                <w:rFonts w:cs="Arial"/>
                <w:sz w:val="20"/>
              </w:rPr>
            </w:pPr>
            <w:r w:rsidRPr="00C20F40">
              <w:rPr>
                <w:rFonts w:cs="Arial"/>
                <w:sz w:val="20"/>
              </w:rPr>
              <w:t>≥ IP65</w:t>
            </w:r>
          </w:p>
          <w:p w14:paraId="443DA0C7" w14:textId="77777777" w:rsidR="009363CB" w:rsidRPr="00C20F40" w:rsidRDefault="009363CB" w:rsidP="000240AF">
            <w:pPr>
              <w:jc w:val="center"/>
              <w:rPr>
                <w:rFonts w:cs="Arial"/>
                <w:sz w:val="20"/>
              </w:rPr>
            </w:pPr>
          </w:p>
        </w:tc>
      </w:tr>
      <w:tr w:rsidR="009363CB" w:rsidRPr="00C20F40" w14:paraId="08FA0323" w14:textId="77777777" w:rsidTr="009363CB">
        <w:tc>
          <w:tcPr>
            <w:tcW w:w="827" w:type="dxa"/>
          </w:tcPr>
          <w:p w14:paraId="7358A0BA"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2A1B077E" w14:textId="77777777" w:rsidR="009363CB" w:rsidRPr="00C20F40" w:rsidRDefault="009363CB" w:rsidP="000240AF">
            <w:pPr>
              <w:rPr>
                <w:rFonts w:cs="Arial"/>
                <w:sz w:val="20"/>
              </w:rPr>
            </w:pPr>
            <w:r w:rsidRPr="00C20F40">
              <w:rPr>
                <w:rFonts w:cs="Arial"/>
                <w:sz w:val="20"/>
              </w:rPr>
              <w:t>Narvelio priekinės panelės apsaugos laipsnis</w:t>
            </w:r>
            <w:r w:rsidRPr="00C20F40">
              <w:rPr>
                <w:rFonts w:cs="Arial"/>
                <w:sz w:val="20"/>
                <w:vertAlign w:val="superscript"/>
              </w:rPr>
              <w:t xml:space="preserve"> d)</w:t>
            </w:r>
          </w:p>
        </w:tc>
        <w:tc>
          <w:tcPr>
            <w:tcW w:w="4394" w:type="dxa"/>
          </w:tcPr>
          <w:p w14:paraId="69FB336E" w14:textId="77777777" w:rsidR="009363CB" w:rsidRPr="00C20F40" w:rsidRDefault="009363CB" w:rsidP="000240AF">
            <w:pPr>
              <w:jc w:val="center"/>
              <w:rPr>
                <w:rFonts w:cs="Arial"/>
                <w:sz w:val="20"/>
              </w:rPr>
            </w:pPr>
            <w:r w:rsidRPr="00C20F40">
              <w:rPr>
                <w:rFonts w:cs="Arial"/>
                <w:sz w:val="20"/>
              </w:rPr>
              <w:t>≥ IP2X</w:t>
            </w:r>
          </w:p>
        </w:tc>
      </w:tr>
      <w:tr w:rsidR="009363CB" w:rsidRPr="00C20F40" w14:paraId="2FA31F18" w14:textId="77777777" w:rsidTr="009363CB">
        <w:tc>
          <w:tcPr>
            <w:tcW w:w="827" w:type="dxa"/>
          </w:tcPr>
          <w:p w14:paraId="7A5710C1"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92AC168" w14:textId="77777777" w:rsidR="009363CB" w:rsidRPr="00C20F40" w:rsidRDefault="009363CB" w:rsidP="000240AF">
            <w:pPr>
              <w:rPr>
                <w:rFonts w:cs="Arial"/>
                <w:sz w:val="20"/>
              </w:rPr>
            </w:pPr>
            <w:r w:rsidRPr="00C20F40">
              <w:rPr>
                <w:rFonts w:cs="Arial"/>
                <w:sz w:val="20"/>
              </w:rPr>
              <w:t xml:space="preserve">Narvelių išplėtimas </w:t>
            </w:r>
            <w:r w:rsidRPr="00C20F40">
              <w:rPr>
                <w:rFonts w:eastAsiaTheme="minorEastAsia" w:cs="Arial"/>
                <w:sz w:val="20"/>
                <w:vertAlign w:val="superscript"/>
              </w:rPr>
              <w:t>d)</w:t>
            </w:r>
          </w:p>
        </w:tc>
        <w:tc>
          <w:tcPr>
            <w:tcW w:w="4394" w:type="dxa"/>
          </w:tcPr>
          <w:p w14:paraId="784AB860" w14:textId="77777777" w:rsidR="009363CB" w:rsidRPr="00C20F40" w:rsidRDefault="009363CB" w:rsidP="000240AF">
            <w:pPr>
              <w:jc w:val="center"/>
              <w:rPr>
                <w:rFonts w:cs="Arial"/>
                <w:sz w:val="20"/>
              </w:rPr>
            </w:pPr>
          </w:p>
          <w:p w14:paraId="659035FB" w14:textId="77777777" w:rsidR="009363CB" w:rsidRPr="00C20F40" w:rsidRDefault="009363CB" w:rsidP="000240AF">
            <w:pPr>
              <w:rPr>
                <w:rFonts w:cs="Arial"/>
                <w:sz w:val="20"/>
              </w:rPr>
            </w:pPr>
            <w:r w:rsidRPr="00C20F40">
              <w:rPr>
                <w:rFonts w:cs="Arial"/>
                <w:sz w:val="20"/>
              </w:rPr>
              <w:t>Be narvelių išplėtimo galimybės ateityje;</w:t>
            </w:r>
          </w:p>
          <w:p w14:paraId="6873C8CE" w14:textId="77777777" w:rsidR="009363CB" w:rsidRPr="00C20F40" w:rsidRDefault="009363CB" w:rsidP="000240AF">
            <w:pPr>
              <w:ind w:left="360"/>
              <w:rPr>
                <w:rFonts w:cs="Arial"/>
                <w:sz w:val="20"/>
              </w:rPr>
            </w:pPr>
          </w:p>
        </w:tc>
      </w:tr>
      <w:tr w:rsidR="009363CB" w:rsidRPr="00C20F40" w14:paraId="47EF6EBF" w14:textId="77777777" w:rsidTr="009363CB">
        <w:tc>
          <w:tcPr>
            <w:tcW w:w="827" w:type="dxa"/>
          </w:tcPr>
          <w:p w14:paraId="1FECB124"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56546840" w14:textId="77777777" w:rsidR="009363CB" w:rsidRPr="00C20F40" w:rsidRDefault="009363CB" w:rsidP="000240AF">
            <w:pPr>
              <w:rPr>
                <w:rFonts w:cs="Arial"/>
                <w:sz w:val="20"/>
              </w:rPr>
            </w:pPr>
            <w:r w:rsidRPr="00C20F40">
              <w:rPr>
                <w:rFonts w:cs="Arial"/>
                <w:sz w:val="20"/>
              </w:rPr>
              <w:t xml:space="preserve">Narveliai komplektuojami </w:t>
            </w:r>
            <w:r w:rsidRPr="00C20F40">
              <w:rPr>
                <w:rFonts w:eastAsiaTheme="minorEastAsia" w:cs="Arial"/>
                <w:sz w:val="20"/>
                <w:vertAlign w:val="superscript"/>
              </w:rPr>
              <w:t>d)</w:t>
            </w:r>
          </w:p>
        </w:tc>
        <w:tc>
          <w:tcPr>
            <w:tcW w:w="4394" w:type="dxa"/>
          </w:tcPr>
          <w:p w14:paraId="7F304599" w14:textId="77777777" w:rsidR="009363CB" w:rsidRPr="00C20F40" w:rsidRDefault="009363CB" w:rsidP="000240AF">
            <w:pPr>
              <w:jc w:val="center"/>
              <w:rPr>
                <w:rFonts w:cs="Arial"/>
                <w:sz w:val="20"/>
              </w:rPr>
            </w:pPr>
            <w:r w:rsidRPr="00C20F40">
              <w:rPr>
                <w:rFonts w:cs="Arial"/>
                <w:sz w:val="20"/>
              </w:rPr>
              <w:t>Su gamyklinėmis įžeminimo šynomis ir jungtimis sujungimui su linijos įžemikliu</w:t>
            </w:r>
          </w:p>
        </w:tc>
      </w:tr>
      <w:tr w:rsidR="009363CB" w:rsidRPr="00C20F40" w14:paraId="2B46BD99" w14:textId="77777777" w:rsidTr="009363CB">
        <w:tc>
          <w:tcPr>
            <w:tcW w:w="827" w:type="dxa"/>
          </w:tcPr>
          <w:p w14:paraId="477882DB"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540F3DB" w14:textId="77777777" w:rsidR="009363CB" w:rsidRPr="00C20F40" w:rsidRDefault="009363CB" w:rsidP="000240AF">
            <w:pPr>
              <w:rPr>
                <w:rFonts w:cs="Arial"/>
                <w:sz w:val="20"/>
              </w:rPr>
            </w:pPr>
            <w:r w:rsidRPr="00C20F40">
              <w:rPr>
                <w:rFonts w:cs="Arial"/>
                <w:sz w:val="20"/>
              </w:rPr>
              <w:t xml:space="preserve">Narvelių įvadinių izoliatorių skaičius į  fazę </w:t>
            </w:r>
            <w:r w:rsidRPr="00C20F40">
              <w:rPr>
                <w:rFonts w:cs="Arial"/>
                <w:sz w:val="20"/>
                <w:vertAlign w:val="superscript"/>
              </w:rPr>
              <w:t>d)</w:t>
            </w:r>
          </w:p>
        </w:tc>
        <w:tc>
          <w:tcPr>
            <w:tcW w:w="4394" w:type="dxa"/>
          </w:tcPr>
          <w:p w14:paraId="57D812C4" w14:textId="77777777" w:rsidR="009363CB" w:rsidRPr="00C20F40" w:rsidRDefault="009363CB" w:rsidP="000240AF">
            <w:pPr>
              <w:jc w:val="center"/>
              <w:rPr>
                <w:rFonts w:cs="Arial"/>
                <w:sz w:val="20"/>
              </w:rPr>
            </w:pPr>
            <w:r w:rsidRPr="00C20F40">
              <w:rPr>
                <w:rFonts w:cs="Arial"/>
                <w:sz w:val="20"/>
              </w:rPr>
              <w:t>1 vnt.</w:t>
            </w:r>
          </w:p>
        </w:tc>
      </w:tr>
      <w:tr w:rsidR="009363CB" w:rsidRPr="00C20F40" w14:paraId="60FFF894" w14:textId="77777777" w:rsidTr="009363CB">
        <w:tc>
          <w:tcPr>
            <w:tcW w:w="827" w:type="dxa"/>
          </w:tcPr>
          <w:p w14:paraId="53E46914"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7C9FFD94" w14:textId="77777777" w:rsidR="009363CB" w:rsidRPr="00C20F40" w:rsidRDefault="009363CB" w:rsidP="000240AF">
            <w:pPr>
              <w:rPr>
                <w:rFonts w:cs="Arial"/>
                <w:sz w:val="20"/>
              </w:rPr>
            </w:pPr>
            <w:r w:rsidRPr="00C20F40">
              <w:rPr>
                <w:rFonts w:cs="Arial"/>
                <w:sz w:val="20"/>
              </w:rPr>
              <w:t>Kabelių prijungimas prie narvelio</w:t>
            </w:r>
            <w:r w:rsidRPr="00C20F40">
              <w:rPr>
                <w:rFonts w:cs="Arial"/>
                <w:sz w:val="20"/>
                <w:vertAlign w:val="superscript"/>
              </w:rPr>
              <w:t xml:space="preserve"> d)</w:t>
            </w:r>
          </w:p>
        </w:tc>
        <w:tc>
          <w:tcPr>
            <w:tcW w:w="4394" w:type="dxa"/>
          </w:tcPr>
          <w:p w14:paraId="20D00463" w14:textId="77777777" w:rsidR="009363CB" w:rsidRPr="00C20F40" w:rsidRDefault="009363CB" w:rsidP="000240AF">
            <w:pPr>
              <w:jc w:val="center"/>
              <w:rPr>
                <w:rFonts w:cs="Arial"/>
                <w:sz w:val="20"/>
              </w:rPr>
            </w:pPr>
            <w:r w:rsidRPr="00C20F40">
              <w:rPr>
                <w:rFonts w:cs="Arial"/>
                <w:sz w:val="20"/>
              </w:rPr>
              <w:t>Kabeliai prie narvelio prijungiami iš apačios</w:t>
            </w:r>
          </w:p>
        </w:tc>
      </w:tr>
      <w:tr w:rsidR="009363CB" w:rsidRPr="00C20F40" w14:paraId="39FDD2FA" w14:textId="77777777" w:rsidTr="009363CB">
        <w:tc>
          <w:tcPr>
            <w:tcW w:w="827" w:type="dxa"/>
          </w:tcPr>
          <w:p w14:paraId="56F0260C"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55F083DB" w14:textId="77777777" w:rsidR="009363CB" w:rsidRPr="00C20F40" w:rsidRDefault="009363CB" w:rsidP="000240AF">
            <w:pPr>
              <w:rPr>
                <w:rFonts w:cs="Arial"/>
                <w:sz w:val="20"/>
              </w:rPr>
            </w:pPr>
            <w:r w:rsidRPr="00C20F40">
              <w:rPr>
                <w:rFonts w:cs="Arial"/>
                <w:sz w:val="20"/>
              </w:rPr>
              <w:t>Kabelio tvirtinimas</w:t>
            </w:r>
            <w:r w:rsidRPr="00C20F40">
              <w:rPr>
                <w:rFonts w:cs="Arial"/>
                <w:sz w:val="20"/>
                <w:vertAlign w:val="superscript"/>
              </w:rPr>
              <w:t xml:space="preserve"> d)</w:t>
            </w:r>
          </w:p>
        </w:tc>
        <w:tc>
          <w:tcPr>
            <w:tcW w:w="4394" w:type="dxa"/>
          </w:tcPr>
          <w:p w14:paraId="06FF5F2D" w14:textId="77777777" w:rsidR="009363CB" w:rsidRPr="00C20F40" w:rsidRDefault="009363CB" w:rsidP="000240AF">
            <w:pPr>
              <w:jc w:val="center"/>
              <w:rPr>
                <w:rFonts w:cs="Arial"/>
                <w:sz w:val="20"/>
              </w:rPr>
            </w:pPr>
            <w:r w:rsidRPr="00C20F40">
              <w:rPr>
                <w:rFonts w:cs="Arial"/>
                <w:sz w:val="20"/>
              </w:rPr>
              <w:t>Specialiomis apkabomis prie narvelio pagrindo pertvaros</w:t>
            </w:r>
          </w:p>
        </w:tc>
      </w:tr>
      <w:tr w:rsidR="009363CB" w:rsidRPr="00C20F40" w14:paraId="2F6B28D0" w14:textId="77777777" w:rsidTr="009363CB">
        <w:tc>
          <w:tcPr>
            <w:tcW w:w="827" w:type="dxa"/>
          </w:tcPr>
          <w:p w14:paraId="59938574"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0B739BAB" w14:textId="77777777" w:rsidR="009363CB" w:rsidRPr="00C20F40" w:rsidRDefault="009363CB" w:rsidP="000240AF">
            <w:pPr>
              <w:rPr>
                <w:rFonts w:cs="Arial"/>
                <w:sz w:val="20"/>
              </w:rPr>
            </w:pPr>
            <w:r w:rsidRPr="00C20F40">
              <w:rPr>
                <w:rFonts w:cs="Arial"/>
                <w:sz w:val="20"/>
              </w:rPr>
              <w:t xml:space="preserve">Modulių izoliacijos indikacija (taikoma tik jei šynos yra hermetizuoto oro bake ir gamintojas komplektuoja indikatorių) </w:t>
            </w:r>
            <w:r w:rsidRPr="00C20F40">
              <w:rPr>
                <w:rFonts w:eastAsiaTheme="minorEastAsia" w:cs="Arial"/>
                <w:sz w:val="20"/>
                <w:vertAlign w:val="superscript"/>
              </w:rPr>
              <w:t>d)</w:t>
            </w:r>
          </w:p>
          <w:p w14:paraId="6D27B181" w14:textId="77777777" w:rsidR="009363CB" w:rsidRPr="00C20F40" w:rsidRDefault="009363CB" w:rsidP="000240AF">
            <w:pPr>
              <w:rPr>
                <w:rFonts w:cs="Arial"/>
                <w:sz w:val="20"/>
              </w:rPr>
            </w:pPr>
          </w:p>
        </w:tc>
        <w:tc>
          <w:tcPr>
            <w:tcW w:w="4394" w:type="dxa"/>
          </w:tcPr>
          <w:p w14:paraId="26D19F85" w14:textId="77777777" w:rsidR="009363CB" w:rsidRPr="00C20F40" w:rsidRDefault="009363CB" w:rsidP="000240AF">
            <w:pPr>
              <w:jc w:val="center"/>
              <w:rPr>
                <w:rFonts w:cs="Arial"/>
                <w:sz w:val="20"/>
              </w:rPr>
            </w:pPr>
            <w:r w:rsidRPr="00C20F40">
              <w:rPr>
                <w:rFonts w:cs="Arial"/>
                <w:sz w:val="20"/>
              </w:rPr>
              <w:t xml:space="preserve">Indikacija, signalizuojanti apie oro arba drėgmės patekimą iš aplinkos. Indikatorius su </w:t>
            </w:r>
            <w:r w:rsidRPr="00C20F40">
              <w:rPr>
                <w:rFonts w:cs="Arial"/>
                <w:b/>
                <w:sz w:val="20"/>
              </w:rPr>
              <w:t>NA</w:t>
            </w:r>
            <w:r w:rsidRPr="00C20F40">
              <w:rPr>
                <w:rFonts w:cs="Arial"/>
                <w:sz w:val="20"/>
              </w:rPr>
              <w:t xml:space="preserve"> kontaktu signalo perdavimui į TSPĮ, išvestas ir prijungtas prie narvelio gnybtyno.  </w:t>
            </w:r>
          </w:p>
        </w:tc>
      </w:tr>
      <w:tr w:rsidR="009363CB" w:rsidRPr="00C20F40" w14:paraId="07142AE3" w14:textId="77777777" w:rsidTr="009363CB">
        <w:tc>
          <w:tcPr>
            <w:tcW w:w="827" w:type="dxa"/>
          </w:tcPr>
          <w:p w14:paraId="3D0970EE"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2E3E2B3C" w14:textId="77777777" w:rsidR="009363CB" w:rsidRPr="00C20F40" w:rsidRDefault="009363CB" w:rsidP="000240AF">
            <w:pPr>
              <w:rPr>
                <w:rFonts w:cs="Arial"/>
                <w:sz w:val="20"/>
              </w:rPr>
            </w:pPr>
            <w:r w:rsidRPr="00C20F40">
              <w:rPr>
                <w:rFonts w:cs="Arial"/>
                <w:sz w:val="20"/>
              </w:rPr>
              <w:t xml:space="preserve">Blokuotės </w:t>
            </w:r>
            <w:r w:rsidRPr="00C20F40">
              <w:rPr>
                <w:rFonts w:eastAsiaTheme="minorEastAsia" w:cs="Arial"/>
                <w:sz w:val="20"/>
                <w:vertAlign w:val="superscript"/>
              </w:rPr>
              <w:t>d)</w:t>
            </w:r>
            <w:r w:rsidRPr="00C20F40">
              <w:rPr>
                <w:rFonts w:cs="Arial"/>
                <w:sz w:val="20"/>
              </w:rPr>
              <w:t>:</w:t>
            </w:r>
          </w:p>
          <w:p w14:paraId="220D6F4C" w14:textId="77777777" w:rsidR="009363CB" w:rsidRPr="00C20F40" w:rsidRDefault="009363CB" w:rsidP="000240AF">
            <w:pPr>
              <w:rPr>
                <w:rFonts w:cs="Arial"/>
                <w:sz w:val="20"/>
              </w:rPr>
            </w:pPr>
          </w:p>
        </w:tc>
        <w:tc>
          <w:tcPr>
            <w:tcW w:w="4394" w:type="dxa"/>
          </w:tcPr>
          <w:p w14:paraId="7873698F" w14:textId="77777777" w:rsidR="009363CB" w:rsidRPr="00C20F40" w:rsidRDefault="009363CB" w:rsidP="00504C35">
            <w:pPr>
              <w:numPr>
                <w:ilvl w:val="0"/>
                <w:numId w:val="21"/>
              </w:numPr>
              <w:ind w:hanging="325"/>
              <w:jc w:val="center"/>
              <w:rPr>
                <w:rFonts w:cs="Arial"/>
                <w:sz w:val="20"/>
              </w:rPr>
            </w:pPr>
            <w:r w:rsidRPr="00C20F40">
              <w:rPr>
                <w:rFonts w:cs="Arial"/>
                <w:sz w:val="20"/>
              </w:rPr>
              <w:t>Galios skyriklis (vakuuminis jungtuvas) mechaniškai blokuotas, jei įjungtas įžemiklis (reikalavimas netaikomas kada įžeminimas yra vykdomas per galios skyriklį arba vakuuminį jungtuvą);</w:t>
            </w:r>
          </w:p>
          <w:p w14:paraId="7EA58091" w14:textId="77777777" w:rsidR="009363CB" w:rsidRPr="00C20F40" w:rsidRDefault="009363CB" w:rsidP="00504C35">
            <w:pPr>
              <w:numPr>
                <w:ilvl w:val="0"/>
                <w:numId w:val="21"/>
              </w:numPr>
              <w:ind w:hanging="325"/>
              <w:jc w:val="center"/>
              <w:rPr>
                <w:rFonts w:cs="Arial"/>
                <w:sz w:val="20"/>
              </w:rPr>
            </w:pPr>
            <w:r w:rsidRPr="00C20F40">
              <w:rPr>
                <w:rFonts w:cs="Arial"/>
                <w:sz w:val="20"/>
              </w:rPr>
              <w:t>Įžemiklio įjungimas mechaniškai blokuotas, jei įjungtas galios skyriklis;</w:t>
            </w:r>
          </w:p>
          <w:p w14:paraId="2E4230FD" w14:textId="77777777" w:rsidR="009363CB" w:rsidRPr="00C20F40" w:rsidRDefault="009363CB" w:rsidP="00504C35">
            <w:pPr>
              <w:numPr>
                <w:ilvl w:val="0"/>
                <w:numId w:val="21"/>
              </w:numPr>
              <w:ind w:hanging="325"/>
              <w:jc w:val="center"/>
              <w:rPr>
                <w:rFonts w:cs="Arial"/>
                <w:sz w:val="20"/>
              </w:rPr>
            </w:pPr>
            <w:r w:rsidRPr="00C20F40">
              <w:rPr>
                <w:rFonts w:cs="Arial"/>
                <w:sz w:val="20"/>
              </w:rPr>
              <w:t>Įžemiklio įjungimas mechaniškai blokuotas, jei įjungtas vakuuminis jungtuvas;</w:t>
            </w:r>
          </w:p>
          <w:p w14:paraId="3C5E2C8E" w14:textId="77777777" w:rsidR="009363CB" w:rsidRPr="00C20F40" w:rsidRDefault="009363CB" w:rsidP="00504C35">
            <w:pPr>
              <w:numPr>
                <w:ilvl w:val="0"/>
                <w:numId w:val="21"/>
              </w:numPr>
              <w:ind w:hanging="325"/>
              <w:jc w:val="center"/>
              <w:rPr>
                <w:rFonts w:cs="Arial"/>
                <w:sz w:val="20"/>
              </w:rPr>
            </w:pPr>
            <w:r w:rsidRPr="00C20F40">
              <w:rPr>
                <w:rFonts w:cs="Arial"/>
                <w:sz w:val="20"/>
              </w:rPr>
              <w:t>Skyriklio valdymas mechaniškai blokuotas, jei įjungtas vakuuminis jungtuvas</w:t>
            </w:r>
          </w:p>
          <w:p w14:paraId="03E02AD7" w14:textId="77777777" w:rsidR="009363CB" w:rsidRPr="00C20F40" w:rsidRDefault="009363CB" w:rsidP="00504C35">
            <w:pPr>
              <w:numPr>
                <w:ilvl w:val="0"/>
                <w:numId w:val="21"/>
              </w:numPr>
              <w:ind w:hanging="325"/>
              <w:jc w:val="center"/>
              <w:rPr>
                <w:rFonts w:cs="Arial"/>
                <w:sz w:val="20"/>
              </w:rPr>
            </w:pPr>
            <w:r w:rsidRPr="00C20F40">
              <w:rPr>
                <w:rFonts w:cs="Arial"/>
                <w:sz w:val="20"/>
              </w:rPr>
              <w:t>Narvelio durys blokuojamos, kai yra neįjungtas įžemiklis.</w:t>
            </w:r>
          </w:p>
        </w:tc>
      </w:tr>
      <w:tr w:rsidR="009363CB" w:rsidRPr="00C20F40" w14:paraId="7BDD2394" w14:textId="77777777" w:rsidTr="009363CB">
        <w:tc>
          <w:tcPr>
            <w:tcW w:w="827" w:type="dxa"/>
          </w:tcPr>
          <w:p w14:paraId="2BBE0B07"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34B9C6BD" w14:textId="77777777" w:rsidR="009363CB" w:rsidRPr="00C20F40" w:rsidRDefault="009363CB" w:rsidP="000240AF">
            <w:pPr>
              <w:rPr>
                <w:rFonts w:cs="Arial"/>
                <w:sz w:val="20"/>
              </w:rPr>
            </w:pPr>
            <w:r w:rsidRPr="00C20F40">
              <w:rPr>
                <w:rFonts w:cs="Arial"/>
                <w:sz w:val="20"/>
              </w:rPr>
              <w:t>RAA įtaisų įrengimo vieta</w:t>
            </w:r>
            <w:r w:rsidRPr="00C20F40">
              <w:rPr>
                <w:rFonts w:cs="Arial"/>
                <w:sz w:val="20"/>
                <w:vertAlign w:val="superscript"/>
              </w:rPr>
              <w:t xml:space="preserve"> d)</w:t>
            </w:r>
          </w:p>
        </w:tc>
        <w:tc>
          <w:tcPr>
            <w:tcW w:w="4394" w:type="dxa"/>
          </w:tcPr>
          <w:p w14:paraId="560A072B" w14:textId="77777777" w:rsidR="009363CB" w:rsidRPr="00C20F40" w:rsidRDefault="009363CB" w:rsidP="000240AF">
            <w:pPr>
              <w:jc w:val="center"/>
              <w:rPr>
                <w:rFonts w:cs="Arial"/>
                <w:sz w:val="20"/>
              </w:rPr>
            </w:pPr>
            <w:r w:rsidRPr="00C20F40">
              <w:rPr>
                <w:rFonts w:cs="Arial"/>
                <w:sz w:val="20"/>
              </w:rPr>
              <w:t>RAA įtaisai montuojami narvelio gamintojo numatytoje vietoje</w:t>
            </w:r>
          </w:p>
        </w:tc>
      </w:tr>
      <w:tr w:rsidR="009363CB" w:rsidRPr="00C20F40" w14:paraId="16049E32" w14:textId="77777777" w:rsidTr="009363CB">
        <w:tc>
          <w:tcPr>
            <w:tcW w:w="827" w:type="dxa"/>
          </w:tcPr>
          <w:p w14:paraId="6DAAEBC9"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51246425" w14:textId="77777777" w:rsidR="009363CB" w:rsidRPr="00C20F40" w:rsidRDefault="009363CB" w:rsidP="000240AF">
            <w:pPr>
              <w:rPr>
                <w:rFonts w:cs="Arial"/>
                <w:sz w:val="20"/>
              </w:rPr>
            </w:pPr>
            <w:r w:rsidRPr="00C20F40">
              <w:rPr>
                <w:rFonts w:cs="Arial"/>
                <w:sz w:val="20"/>
              </w:rPr>
              <w:t xml:space="preserve">Antrinių grandinių laidai </w:t>
            </w:r>
            <w:r w:rsidRPr="00C20F40">
              <w:rPr>
                <w:rFonts w:cs="Arial"/>
                <w:sz w:val="20"/>
                <w:vertAlign w:val="superscript"/>
              </w:rPr>
              <w:t>d)</w:t>
            </w:r>
          </w:p>
        </w:tc>
        <w:tc>
          <w:tcPr>
            <w:tcW w:w="4394" w:type="dxa"/>
          </w:tcPr>
          <w:p w14:paraId="7C22CF75" w14:textId="77777777" w:rsidR="009363CB" w:rsidRPr="00C20F40" w:rsidRDefault="009363CB" w:rsidP="000240AF">
            <w:pPr>
              <w:jc w:val="center"/>
              <w:rPr>
                <w:rFonts w:cs="Arial"/>
                <w:sz w:val="20"/>
              </w:rPr>
            </w:pPr>
            <w:r w:rsidRPr="00C20F40">
              <w:rPr>
                <w:rFonts w:cs="Arial"/>
                <w:sz w:val="20"/>
              </w:rPr>
              <w:t>Turi turėti žymenis</w:t>
            </w:r>
          </w:p>
        </w:tc>
      </w:tr>
      <w:tr w:rsidR="009363CB" w:rsidRPr="00C20F40" w14:paraId="130C2F8F" w14:textId="77777777" w:rsidTr="009363CB">
        <w:tc>
          <w:tcPr>
            <w:tcW w:w="827" w:type="dxa"/>
          </w:tcPr>
          <w:p w14:paraId="4A3595C4"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04BF637D" w14:textId="77777777" w:rsidR="009363CB" w:rsidRPr="00C20F40" w:rsidRDefault="009363CB" w:rsidP="000240AF">
            <w:pPr>
              <w:rPr>
                <w:rFonts w:cs="Arial"/>
                <w:sz w:val="20"/>
              </w:rPr>
            </w:pPr>
            <w:r w:rsidRPr="00C20F40">
              <w:rPr>
                <w:rFonts w:cs="Arial"/>
                <w:sz w:val="20"/>
              </w:rPr>
              <w:t>Užrašai (lietuvių kalba)</w:t>
            </w:r>
            <w:r w:rsidRPr="00C20F40">
              <w:rPr>
                <w:rFonts w:cs="Arial"/>
                <w:sz w:val="20"/>
                <w:vertAlign w:val="superscript"/>
              </w:rPr>
              <w:t xml:space="preserve"> d)</w:t>
            </w:r>
          </w:p>
        </w:tc>
        <w:tc>
          <w:tcPr>
            <w:tcW w:w="4394" w:type="dxa"/>
          </w:tcPr>
          <w:p w14:paraId="3D585960" w14:textId="77777777" w:rsidR="009363CB" w:rsidRPr="00C20F40" w:rsidRDefault="009363CB" w:rsidP="000240AF">
            <w:pPr>
              <w:jc w:val="center"/>
              <w:rPr>
                <w:rFonts w:cs="Arial"/>
                <w:sz w:val="20"/>
              </w:rPr>
            </w:pPr>
            <w:r w:rsidRPr="00C20F40">
              <w:rPr>
                <w:rFonts w:cs="Arial"/>
                <w:sz w:val="20"/>
              </w:rPr>
              <w:t>Turi būti reikiami užrašai ant:</w:t>
            </w:r>
          </w:p>
          <w:p w14:paraId="01697CBD" w14:textId="77777777" w:rsidR="009363CB" w:rsidRPr="00C20F40" w:rsidRDefault="009363CB" w:rsidP="00504C35">
            <w:pPr>
              <w:numPr>
                <w:ilvl w:val="0"/>
                <w:numId w:val="23"/>
              </w:numPr>
              <w:jc w:val="center"/>
              <w:rPr>
                <w:rFonts w:cs="Arial"/>
                <w:sz w:val="20"/>
              </w:rPr>
            </w:pPr>
            <w:r w:rsidRPr="00C20F40">
              <w:rPr>
                <w:rFonts w:cs="Arial"/>
                <w:sz w:val="20"/>
              </w:rPr>
              <w:t>valdymo elementų;</w:t>
            </w:r>
          </w:p>
          <w:p w14:paraId="46E30F5D" w14:textId="77777777" w:rsidR="009363CB" w:rsidRPr="00C20F40" w:rsidRDefault="009363CB" w:rsidP="00504C35">
            <w:pPr>
              <w:numPr>
                <w:ilvl w:val="0"/>
                <w:numId w:val="23"/>
              </w:numPr>
              <w:jc w:val="center"/>
              <w:rPr>
                <w:rFonts w:cs="Arial"/>
                <w:sz w:val="20"/>
              </w:rPr>
            </w:pPr>
            <w:r w:rsidRPr="00C20F40">
              <w:rPr>
                <w:rFonts w:cs="Arial"/>
                <w:sz w:val="20"/>
              </w:rPr>
              <w:t>RAA įtaisų;</w:t>
            </w:r>
          </w:p>
          <w:p w14:paraId="0FD13F2D" w14:textId="77777777" w:rsidR="009363CB" w:rsidRPr="00C20F40" w:rsidRDefault="009363CB" w:rsidP="00504C35">
            <w:pPr>
              <w:numPr>
                <w:ilvl w:val="0"/>
                <w:numId w:val="23"/>
              </w:numPr>
              <w:jc w:val="center"/>
              <w:rPr>
                <w:rFonts w:cs="Arial"/>
                <w:sz w:val="20"/>
              </w:rPr>
            </w:pPr>
            <w:r w:rsidRPr="00C20F40">
              <w:rPr>
                <w:rFonts w:cs="Arial"/>
                <w:sz w:val="20"/>
              </w:rPr>
              <w:t>aukštosios įtampos skyrių durelių (skydų);</w:t>
            </w:r>
          </w:p>
          <w:p w14:paraId="69715EDD" w14:textId="77777777" w:rsidR="009363CB" w:rsidRPr="00C20F40" w:rsidRDefault="009363CB" w:rsidP="00504C35">
            <w:pPr>
              <w:numPr>
                <w:ilvl w:val="0"/>
                <w:numId w:val="23"/>
              </w:numPr>
              <w:jc w:val="center"/>
              <w:rPr>
                <w:rFonts w:cs="Arial"/>
                <w:sz w:val="20"/>
              </w:rPr>
            </w:pPr>
            <w:r w:rsidRPr="00C20F40">
              <w:rPr>
                <w:rFonts w:cs="Arial"/>
                <w:sz w:val="20"/>
              </w:rPr>
              <w:t>automatinių jungiklių.</w:t>
            </w:r>
          </w:p>
          <w:p w14:paraId="3D5122FF" w14:textId="77777777" w:rsidR="009363CB" w:rsidRPr="00C20F40" w:rsidRDefault="009363CB" w:rsidP="000240AF">
            <w:pPr>
              <w:ind w:left="360"/>
              <w:jc w:val="center"/>
              <w:rPr>
                <w:rFonts w:cs="Arial"/>
                <w:sz w:val="20"/>
              </w:rPr>
            </w:pPr>
          </w:p>
          <w:p w14:paraId="6CB85AE3" w14:textId="77777777" w:rsidR="009363CB" w:rsidRPr="00C20F40" w:rsidRDefault="009363CB" w:rsidP="000240AF">
            <w:pPr>
              <w:jc w:val="center"/>
              <w:rPr>
                <w:rFonts w:cs="Arial"/>
                <w:sz w:val="20"/>
              </w:rPr>
            </w:pPr>
            <w:r w:rsidRPr="00C20F40">
              <w:rPr>
                <w:rFonts w:cs="Arial"/>
                <w:sz w:val="20"/>
              </w:rPr>
              <w:t>Užrašai derinami projektavimo metu.</w:t>
            </w:r>
          </w:p>
        </w:tc>
      </w:tr>
      <w:tr w:rsidR="009363CB" w:rsidRPr="00C20F40" w14:paraId="0F9D6C98" w14:textId="77777777" w:rsidTr="009363CB">
        <w:tc>
          <w:tcPr>
            <w:tcW w:w="827" w:type="dxa"/>
          </w:tcPr>
          <w:p w14:paraId="5589359F"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0BDB0934" w14:textId="77777777" w:rsidR="009363CB" w:rsidRPr="00C20F40" w:rsidRDefault="009363CB" w:rsidP="000240AF">
            <w:pPr>
              <w:rPr>
                <w:rFonts w:cs="Arial"/>
                <w:sz w:val="20"/>
              </w:rPr>
            </w:pPr>
            <w:r w:rsidRPr="00C20F40">
              <w:rPr>
                <w:rFonts w:cs="Arial"/>
                <w:sz w:val="20"/>
              </w:rPr>
              <w:t>Mnemoschema</w:t>
            </w:r>
            <w:r w:rsidRPr="00C20F40">
              <w:rPr>
                <w:rFonts w:cs="Arial"/>
                <w:sz w:val="20"/>
                <w:vertAlign w:val="superscript"/>
              </w:rPr>
              <w:t xml:space="preserve"> d)</w:t>
            </w:r>
          </w:p>
        </w:tc>
        <w:tc>
          <w:tcPr>
            <w:tcW w:w="4394" w:type="dxa"/>
          </w:tcPr>
          <w:p w14:paraId="6CFCCDB4" w14:textId="77777777" w:rsidR="009363CB" w:rsidRPr="00C20F40" w:rsidRDefault="009363CB" w:rsidP="000240AF">
            <w:pPr>
              <w:jc w:val="center"/>
              <w:rPr>
                <w:rFonts w:cs="Arial"/>
                <w:sz w:val="20"/>
              </w:rPr>
            </w:pPr>
            <w:r w:rsidRPr="00C20F40">
              <w:rPr>
                <w:rFonts w:cs="Arial"/>
                <w:sz w:val="20"/>
              </w:rPr>
              <w:t>Ant narvelio fasado</w:t>
            </w:r>
          </w:p>
        </w:tc>
      </w:tr>
      <w:tr w:rsidR="009363CB" w:rsidRPr="00C20F40" w14:paraId="2D9AD2CB" w14:textId="77777777" w:rsidTr="009363CB">
        <w:tc>
          <w:tcPr>
            <w:tcW w:w="827" w:type="dxa"/>
          </w:tcPr>
          <w:p w14:paraId="255BB86B"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4ABEB95C" w14:textId="77777777" w:rsidR="009363CB" w:rsidRPr="00C20F40" w:rsidRDefault="009363CB" w:rsidP="000240AF">
            <w:pPr>
              <w:rPr>
                <w:rFonts w:cs="Arial"/>
                <w:sz w:val="20"/>
              </w:rPr>
            </w:pPr>
            <w:r w:rsidRPr="00C20F40">
              <w:rPr>
                <w:rFonts w:cs="Arial"/>
                <w:sz w:val="20"/>
              </w:rPr>
              <w:t xml:space="preserve">Narveliai turi būti pilnai surinkti ir sukomplektuoti </w:t>
            </w:r>
            <w:r w:rsidRPr="00C20F40">
              <w:rPr>
                <w:rFonts w:cs="Arial"/>
                <w:sz w:val="20"/>
                <w:vertAlign w:val="superscript"/>
              </w:rPr>
              <w:t>d)</w:t>
            </w:r>
          </w:p>
        </w:tc>
        <w:tc>
          <w:tcPr>
            <w:tcW w:w="4394" w:type="dxa"/>
          </w:tcPr>
          <w:p w14:paraId="11D9EC1F" w14:textId="77777777" w:rsidR="009363CB" w:rsidRPr="00C20F40" w:rsidRDefault="009363CB" w:rsidP="000240AF">
            <w:pPr>
              <w:jc w:val="center"/>
              <w:rPr>
                <w:rFonts w:cs="Arial"/>
                <w:sz w:val="20"/>
              </w:rPr>
            </w:pPr>
            <w:r w:rsidRPr="00C20F40">
              <w:rPr>
                <w:rFonts w:cs="Arial"/>
                <w:sz w:val="20"/>
              </w:rPr>
              <w:t>Pateikti narvelio tikrinimo</w:t>
            </w:r>
            <w:r w:rsidRPr="00C20F40">
              <w:rPr>
                <w:rFonts w:cs="Arial"/>
                <w:sz w:val="20"/>
              </w:rPr>
              <w:noBreakHyphen/>
              <w:t>bandymo protokolus</w:t>
            </w:r>
          </w:p>
          <w:p w14:paraId="704411BD" w14:textId="77777777" w:rsidR="009363CB" w:rsidRPr="00C20F40" w:rsidRDefault="009363CB" w:rsidP="000240AF">
            <w:pPr>
              <w:jc w:val="center"/>
              <w:rPr>
                <w:rFonts w:cs="Arial"/>
                <w:sz w:val="20"/>
              </w:rPr>
            </w:pPr>
            <w:r w:rsidRPr="00C20F40">
              <w:rPr>
                <w:rFonts w:cs="Arial"/>
                <w:sz w:val="20"/>
              </w:rPr>
              <w:t>(kartu su narveliais)</w:t>
            </w:r>
          </w:p>
        </w:tc>
      </w:tr>
      <w:tr w:rsidR="009363CB" w:rsidRPr="00C20F40" w14:paraId="12668C2C" w14:textId="77777777" w:rsidTr="009363CB">
        <w:tc>
          <w:tcPr>
            <w:tcW w:w="827" w:type="dxa"/>
          </w:tcPr>
          <w:p w14:paraId="27958300"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2DCF54E4" w14:textId="77777777" w:rsidR="009363CB" w:rsidRPr="00C20F40" w:rsidRDefault="009363CB" w:rsidP="000240AF">
            <w:pPr>
              <w:rPr>
                <w:rFonts w:cs="Arial"/>
                <w:sz w:val="20"/>
              </w:rPr>
            </w:pPr>
            <w:r w:rsidRPr="00C20F40">
              <w:rPr>
                <w:rFonts w:cs="Arial"/>
                <w:sz w:val="20"/>
              </w:rPr>
              <w:t xml:space="preserve">Skirstykla pateikiama </w:t>
            </w:r>
            <w:r w:rsidRPr="00C20F40">
              <w:rPr>
                <w:rFonts w:eastAsiaTheme="minorEastAsia" w:cs="Arial"/>
                <w:sz w:val="20"/>
                <w:vertAlign w:val="superscript"/>
              </w:rPr>
              <w:t>d)</w:t>
            </w:r>
          </w:p>
        </w:tc>
        <w:tc>
          <w:tcPr>
            <w:tcW w:w="4394" w:type="dxa"/>
          </w:tcPr>
          <w:p w14:paraId="05F88A05" w14:textId="77777777" w:rsidR="009363CB" w:rsidRPr="00C20F40" w:rsidRDefault="009363CB" w:rsidP="000240AF">
            <w:pPr>
              <w:jc w:val="center"/>
              <w:rPr>
                <w:rFonts w:cs="Arial"/>
                <w:sz w:val="20"/>
              </w:rPr>
            </w:pPr>
            <w:r w:rsidRPr="00C20F40">
              <w:rPr>
                <w:rFonts w:cs="Arial"/>
                <w:sz w:val="20"/>
              </w:rPr>
              <w:t>Visiškai sukomplektuota prijungimui prie tinklo</w:t>
            </w:r>
          </w:p>
        </w:tc>
      </w:tr>
      <w:tr w:rsidR="009363CB" w:rsidRPr="00C20F40" w14:paraId="0C8CC959" w14:textId="77777777" w:rsidTr="009363CB">
        <w:tc>
          <w:tcPr>
            <w:tcW w:w="827" w:type="dxa"/>
          </w:tcPr>
          <w:p w14:paraId="031C2298"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6967D3F1" w14:textId="77777777" w:rsidR="009363CB" w:rsidRPr="00C20F40" w:rsidRDefault="009363CB" w:rsidP="000240AF">
            <w:pPr>
              <w:rPr>
                <w:rFonts w:cs="Arial"/>
                <w:sz w:val="20"/>
              </w:rPr>
            </w:pPr>
            <w:r w:rsidRPr="00C20F40">
              <w:rPr>
                <w:rFonts w:cs="Arial"/>
                <w:sz w:val="20"/>
              </w:rPr>
              <w:t xml:space="preserve">Durų spynos, spynelės ir raktai </w:t>
            </w:r>
            <w:r w:rsidRPr="00C20F40">
              <w:rPr>
                <w:rFonts w:eastAsiaTheme="minorEastAsia" w:cs="Arial"/>
                <w:sz w:val="20"/>
                <w:vertAlign w:val="superscript"/>
              </w:rPr>
              <w:t>d)</w:t>
            </w:r>
          </w:p>
        </w:tc>
        <w:tc>
          <w:tcPr>
            <w:tcW w:w="4394" w:type="dxa"/>
          </w:tcPr>
          <w:p w14:paraId="4F3AC3A2" w14:textId="77777777" w:rsidR="009363CB" w:rsidRPr="00C20F40" w:rsidRDefault="009363CB" w:rsidP="000240AF">
            <w:pPr>
              <w:jc w:val="center"/>
              <w:rPr>
                <w:rFonts w:cs="Arial"/>
                <w:sz w:val="20"/>
              </w:rPr>
            </w:pPr>
            <w:r w:rsidRPr="00C20F40">
              <w:rPr>
                <w:rFonts w:cs="Arial"/>
                <w:sz w:val="20"/>
              </w:rPr>
              <w:t>Vienodo tipo kitų skirstyklos narvelių durų atžvilgiu</w:t>
            </w:r>
          </w:p>
        </w:tc>
      </w:tr>
      <w:tr w:rsidR="009363CB" w:rsidRPr="00C20F40" w14:paraId="79F12DCE" w14:textId="77777777" w:rsidTr="009363CB">
        <w:tc>
          <w:tcPr>
            <w:tcW w:w="827" w:type="dxa"/>
          </w:tcPr>
          <w:p w14:paraId="101524C4"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163026FB" w14:textId="77777777" w:rsidR="009363CB" w:rsidRPr="00C20F40" w:rsidRDefault="009363CB" w:rsidP="000240AF">
            <w:pPr>
              <w:rPr>
                <w:rFonts w:cs="Arial"/>
                <w:sz w:val="20"/>
              </w:rPr>
            </w:pPr>
            <w:r w:rsidRPr="00C20F40">
              <w:rPr>
                <w:rFonts w:cs="Arial"/>
                <w:sz w:val="20"/>
              </w:rPr>
              <w:t>Tarnavimo laikas</w:t>
            </w:r>
            <w:r w:rsidRPr="00C20F40">
              <w:rPr>
                <w:rFonts w:cs="Arial"/>
                <w:sz w:val="20"/>
                <w:vertAlign w:val="superscript"/>
              </w:rPr>
              <w:t xml:space="preserve"> d) </w:t>
            </w:r>
          </w:p>
        </w:tc>
        <w:tc>
          <w:tcPr>
            <w:tcW w:w="4394" w:type="dxa"/>
          </w:tcPr>
          <w:p w14:paraId="5054325D" w14:textId="77777777" w:rsidR="009363CB" w:rsidRPr="00C20F40" w:rsidRDefault="009363CB" w:rsidP="000240AF">
            <w:pPr>
              <w:jc w:val="center"/>
              <w:rPr>
                <w:rFonts w:cs="Arial"/>
                <w:sz w:val="20"/>
              </w:rPr>
            </w:pPr>
            <w:r w:rsidRPr="00C20F40">
              <w:rPr>
                <w:rFonts w:cs="Arial"/>
                <w:sz w:val="20"/>
              </w:rPr>
              <w:t>≥ 25 metai</w:t>
            </w:r>
          </w:p>
        </w:tc>
      </w:tr>
      <w:tr w:rsidR="009363CB" w:rsidRPr="00C20F40" w14:paraId="6C33CF3F" w14:textId="77777777" w:rsidTr="009363CB">
        <w:tc>
          <w:tcPr>
            <w:tcW w:w="827" w:type="dxa"/>
          </w:tcPr>
          <w:p w14:paraId="3477423B"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5E3497CA" w14:textId="77777777" w:rsidR="009363CB" w:rsidRPr="00C20F40" w:rsidRDefault="009363CB" w:rsidP="000240AF">
            <w:pPr>
              <w:rPr>
                <w:rFonts w:cs="Arial"/>
                <w:sz w:val="20"/>
              </w:rPr>
            </w:pPr>
            <w:r w:rsidRPr="00C20F40">
              <w:rPr>
                <w:rFonts w:cs="Arial"/>
                <w:sz w:val="20"/>
              </w:rPr>
              <w:t xml:space="preserve">Garantinis laikas </w:t>
            </w:r>
            <w:r w:rsidRPr="00C20F40">
              <w:rPr>
                <w:rFonts w:cs="Arial"/>
                <w:sz w:val="20"/>
                <w:vertAlign w:val="superscript"/>
              </w:rPr>
              <w:t>e)</w:t>
            </w:r>
          </w:p>
        </w:tc>
        <w:tc>
          <w:tcPr>
            <w:tcW w:w="4394" w:type="dxa"/>
          </w:tcPr>
          <w:p w14:paraId="22B00FBA" w14:textId="77777777" w:rsidR="009363CB" w:rsidRPr="00C20F40" w:rsidRDefault="009363CB" w:rsidP="000240AF">
            <w:pPr>
              <w:jc w:val="center"/>
              <w:rPr>
                <w:rFonts w:cs="Arial"/>
                <w:sz w:val="20"/>
              </w:rPr>
            </w:pPr>
            <w:r w:rsidRPr="00C20F40">
              <w:rPr>
                <w:rFonts w:cs="Arial"/>
                <w:sz w:val="20"/>
              </w:rPr>
              <w:t>≥ 24 mėnesiai</w:t>
            </w:r>
          </w:p>
        </w:tc>
      </w:tr>
      <w:tr w:rsidR="009363CB" w:rsidRPr="00C20F40" w14:paraId="67F6784A" w14:textId="77777777" w:rsidTr="009363CB">
        <w:tc>
          <w:tcPr>
            <w:tcW w:w="827" w:type="dxa"/>
          </w:tcPr>
          <w:p w14:paraId="1AA290E9"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699DF935" w14:textId="77777777" w:rsidR="009363CB" w:rsidRPr="00C20F40" w:rsidRDefault="009363CB" w:rsidP="000240AF">
            <w:pPr>
              <w:rPr>
                <w:rFonts w:cs="Arial"/>
                <w:sz w:val="20"/>
              </w:rPr>
            </w:pPr>
            <w:r w:rsidRPr="00C20F40">
              <w:rPr>
                <w:rStyle w:val="normaltextrun"/>
                <w:rFonts w:cs="Arial"/>
                <w:sz w:val="20"/>
                <w:shd w:val="clear" w:color="auto" w:fill="FFFFFF"/>
              </w:rPr>
              <w:t xml:space="preserve">Kartu su skirstykla (narveliu) pristatomi dokumentai </w:t>
            </w:r>
            <w:r w:rsidRPr="00C20F40">
              <w:rPr>
                <w:rFonts w:eastAsiaTheme="minorEastAsia" w:cs="Arial"/>
                <w:sz w:val="20"/>
                <w:vertAlign w:val="superscript"/>
              </w:rPr>
              <w:t>d)</w:t>
            </w:r>
            <w:r w:rsidRPr="00C20F40">
              <w:rPr>
                <w:rStyle w:val="normaltextrun"/>
                <w:rFonts w:cs="Arial"/>
                <w:sz w:val="20"/>
                <w:shd w:val="clear" w:color="auto" w:fill="FFFFFF"/>
              </w:rPr>
              <w:t>:</w:t>
            </w:r>
          </w:p>
        </w:tc>
        <w:tc>
          <w:tcPr>
            <w:tcW w:w="4394" w:type="dxa"/>
          </w:tcPr>
          <w:p w14:paraId="6C6E59CA" w14:textId="77777777" w:rsidR="009363CB" w:rsidRPr="00C20F40" w:rsidRDefault="009363CB" w:rsidP="000240AF">
            <w:pPr>
              <w:jc w:val="center"/>
              <w:rPr>
                <w:rFonts w:cs="Arial"/>
                <w:sz w:val="20"/>
              </w:rPr>
            </w:pPr>
          </w:p>
        </w:tc>
      </w:tr>
      <w:tr w:rsidR="009363CB" w:rsidRPr="00C20F40" w14:paraId="717034CB" w14:textId="77777777" w:rsidTr="009363CB">
        <w:tc>
          <w:tcPr>
            <w:tcW w:w="827" w:type="dxa"/>
          </w:tcPr>
          <w:p w14:paraId="7571917C" w14:textId="77777777" w:rsidR="009363CB" w:rsidRPr="00C20F40" w:rsidRDefault="009363CB" w:rsidP="00504C35">
            <w:pPr>
              <w:pStyle w:val="ListParagraph"/>
              <w:numPr>
                <w:ilvl w:val="1"/>
                <w:numId w:val="20"/>
              </w:numPr>
              <w:ind w:left="527" w:hanging="357"/>
              <w:rPr>
                <w:rFonts w:eastAsiaTheme="minorEastAsia" w:cs="Arial"/>
                <w:color w:val="C0504D" w:themeColor="accent2"/>
                <w:sz w:val="20"/>
              </w:rPr>
            </w:pPr>
          </w:p>
        </w:tc>
        <w:tc>
          <w:tcPr>
            <w:tcW w:w="5410" w:type="dxa"/>
          </w:tcPr>
          <w:p w14:paraId="20E743C0" w14:textId="77777777" w:rsidR="009363CB" w:rsidRPr="00C20F40" w:rsidRDefault="009363CB" w:rsidP="000240AF">
            <w:pPr>
              <w:rPr>
                <w:rFonts w:cs="Arial"/>
                <w:sz w:val="20"/>
              </w:rPr>
            </w:pPr>
            <w:r w:rsidRPr="00C20F40">
              <w:rPr>
                <w:rFonts w:cs="Arial"/>
                <w:sz w:val="20"/>
              </w:rPr>
              <w:t>Narvelio pasas (bandymo protokolai)</w:t>
            </w:r>
            <w:r w:rsidRPr="00C20F40">
              <w:rPr>
                <w:rFonts w:cs="Arial"/>
                <w:sz w:val="20"/>
                <w:vertAlign w:val="superscript"/>
              </w:rPr>
              <w:t xml:space="preserve"> </w:t>
            </w:r>
          </w:p>
        </w:tc>
        <w:tc>
          <w:tcPr>
            <w:tcW w:w="4394" w:type="dxa"/>
          </w:tcPr>
          <w:p w14:paraId="631EE069" w14:textId="77777777" w:rsidR="009363CB" w:rsidRPr="00C20F40" w:rsidRDefault="009363CB" w:rsidP="000240AF">
            <w:pPr>
              <w:jc w:val="center"/>
              <w:rPr>
                <w:rFonts w:cs="Arial"/>
                <w:sz w:val="20"/>
              </w:rPr>
            </w:pPr>
            <w:r w:rsidRPr="00C20F40">
              <w:rPr>
                <w:rFonts w:cs="Arial"/>
                <w:sz w:val="20"/>
              </w:rPr>
              <w:t>Anglų arba lietuvių kalbomis</w:t>
            </w:r>
          </w:p>
        </w:tc>
      </w:tr>
      <w:tr w:rsidR="009363CB" w:rsidRPr="00C20F40" w14:paraId="28397972" w14:textId="77777777" w:rsidTr="009363CB">
        <w:tc>
          <w:tcPr>
            <w:tcW w:w="827" w:type="dxa"/>
          </w:tcPr>
          <w:p w14:paraId="78A64887" w14:textId="77777777" w:rsidR="009363CB" w:rsidRPr="00C20F40" w:rsidRDefault="009363CB" w:rsidP="00504C35">
            <w:pPr>
              <w:pStyle w:val="ListParagraph"/>
              <w:numPr>
                <w:ilvl w:val="1"/>
                <w:numId w:val="20"/>
              </w:numPr>
              <w:ind w:left="527" w:hanging="357"/>
              <w:rPr>
                <w:rFonts w:eastAsiaTheme="minorEastAsia" w:cs="Arial"/>
                <w:color w:val="C0504D" w:themeColor="accent2"/>
                <w:sz w:val="20"/>
              </w:rPr>
            </w:pPr>
          </w:p>
        </w:tc>
        <w:tc>
          <w:tcPr>
            <w:tcW w:w="5410" w:type="dxa"/>
          </w:tcPr>
          <w:p w14:paraId="1E395BC1" w14:textId="77777777" w:rsidR="009363CB" w:rsidRPr="00C20F40" w:rsidRDefault="009363CB" w:rsidP="000240AF">
            <w:pPr>
              <w:rPr>
                <w:rFonts w:cs="Arial"/>
                <w:sz w:val="20"/>
              </w:rPr>
            </w:pPr>
            <w:r w:rsidRPr="00C20F40">
              <w:rPr>
                <w:rFonts w:cs="Arial"/>
                <w:sz w:val="20"/>
              </w:rPr>
              <w:t>Transportavimo, montavimo instrukcijos</w:t>
            </w:r>
          </w:p>
        </w:tc>
        <w:tc>
          <w:tcPr>
            <w:tcW w:w="4394" w:type="dxa"/>
          </w:tcPr>
          <w:p w14:paraId="1981C692" w14:textId="77777777" w:rsidR="009363CB" w:rsidRPr="00C20F40" w:rsidRDefault="009363CB" w:rsidP="000240AF">
            <w:pPr>
              <w:jc w:val="center"/>
              <w:rPr>
                <w:rFonts w:cs="Arial"/>
                <w:sz w:val="20"/>
              </w:rPr>
            </w:pPr>
            <w:r w:rsidRPr="00C20F40">
              <w:rPr>
                <w:rFonts w:cs="Arial"/>
                <w:sz w:val="20"/>
              </w:rPr>
              <w:t>Anglų arba lietuvių kalbomis</w:t>
            </w:r>
          </w:p>
        </w:tc>
      </w:tr>
      <w:tr w:rsidR="009363CB" w:rsidRPr="00C20F40" w14:paraId="448C4030" w14:textId="77777777" w:rsidTr="009363CB">
        <w:tc>
          <w:tcPr>
            <w:tcW w:w="827" w:type="dxa"/>
          </w:tcPr>
          <w:p w14:paraId="3FF4DD6F" w14:textId="77777777" w:rsidR="009363CB" w:rsidRPr="00C20F40" w:rsidRDefault="009363CB" w:rsidP="00504C35">
            <w:pPr>
              <w:pStyle w:val="ListParagraph"/>
              <w:numPr>
                <w:ilvl w:val="1"/>
                <w:numId w:val="20"/>
              </w:numPr>
              <w:ind w:left="527" w:hanging="357"/>
              <w:rPr>
                <w:rFonts w:eastAsiaTheme="minorEastAsia" w:cs="Arial"/>
                <w:color w:val="C0504D" w:themeColor="accent2"/>
                <w:sz w:val="20"/>
              </w:rPr>
            </w:pPr>
          </w:p>
        </w:tc>
        <w:tc>
          <w:tcPr>
            <w:tcW w:w="5410" w:type="dxa"/>
          </w:tcPr>
          <w:p w14:paraId="2FDFCF0E" w14:textId="77777777" w:rsidR="009363CB" w:rsidRPr="00C20F40" w:rsidRDefault="009363CB" w:rsidP="000240AF">
            <w:pPr>
              <w:rPr>
                <w:rFonts w:cs="Arial"/>
                <w:sz w:val="20"/>
              </w:rPr>
            </w:pPr>
            <w:r w:rsidRPr="00C20F40">
              <w:rPr>
                <w:rFonts w:cs="Arial"/>
                <w:sz w:val="20"/>
              </w:rPr>
              <w:t>Eksploatavimo instrukcija</w:t>
            </w:r>
          </w:p>
        </w:tc>
        <w:tc>
          <w:tcPr>
            <w:tcW w:w="4394" w:type="dxa"/>
          </w:tcPr>
          <w:p w14:paraId="38171CDC" w14:textId="77777777" w:rsidR="009363CB" w:rsidRPr="00C20F40" w:rsidRDefault="009363CB" w:rsidP="000240AF">
            <w:pPr>
              <w:jc w:val="center"/>
              <w:rPr>
                <w:rFonts w:cs="Arial"/>
                <w:sz w:val="20"/>
              </w:rPr>
            </w:pPr>
            <w:r w:rsidRPr="00C20F40">
              <w:rPr>
                <w:rFonts w:cs="Arial"/>
                <w:sz w:val="20"/>
              </w:rPr>
              <w:t>Lietuvių kalba</w:t>
            </w:r>
          </w:p>
        </w:tc>
      </w:tr>
      <w:tr w:rsidR="009363CB" w:rsidRPr="00C20F40" w14:paraId="09A1B128" w14:textId="77777777" w:rsidTr="009363CB">
        <w:tc>
          <w:tcPr>
            <w:tcW w:w="827" w:type="dxa"/>
          </w:tcPr>
          <w:p w14:paraId="538738B2" w14:textId="77777777" w:rsidR="009363CB" w:rsidRPr="00C20F40" w:rsidRDefault="009363CB" w:rsidP="00504C35">
            <w:pPr>
              <w:pStyle w:val="ListParagraph"/>
              <w:numPr>
                <w:ilvl w:val="1"/>
                <w:numId w:val="20"/>
              </w:numPr>
              <w:ind w:left="527" w:hanging="357"/>
              <w:rPr>
                <w:rFonts w:eastAsiaTheme="minorEastAsia" w:cs="Arial"/>
                <w:color w:val="C0504D" w:themeColor="accent2"/>
                <w:sz w:val="20"/>
              </w:rPr>
            </w:pPr>
          </w:p>
        </w:tc>
        <w:tc>
          <w:tcPr>
            <w:tcW w:w="5410" w:type="dxa"/>
          </w:tcPr>
          <w:p w14:paraId="0596D48B" w14:textId="77777777" w:rsidR="009363CB" w:rsidRPr="00C20F40" w:rsidRDefault="009363CB" w:rsidP="000240AF">
            <w:pPr>
              <w:rPr>
                <w:rFonts w:cs="Arial"/>
                <w:sz w:val="20"/>
              </w:rPr>
            </w:pPr>
            <w:r w:rsidRPr="00C20F40">
              <w:rPr>
                <w:rFonts w:cs="Arial"/>
                <w:sz w:val="20"/>
              </w:rPr>
              <w:t>Gabaritinis brėžinys</w:t>
            </w:r>
          </w:p>
        </w:tc>
        <w:tc>
          <w:tcPr>
            <w:tcW w:w="4394" w:type="dxa"/>
          </w:tcPr>
          <w:p w14:paraId="06647DBD" w14:textId="77777777" w:rsidR="009363CB" w:rsidRPr="00C20F40" w:rsidRDefault="009363CB" w:rsidP="000240AF">
            <w:pPr>
              <w:jc w:val="center"/>
              <w:rPr>
                <w:rFonts w:cs="Arial"/>
                <w:sz w:val="20"/>
              </w:rPr>
            </w:pPr>
            <w:r w:rsidRPr="00C20F40">
              <w:rPr>
                <w:rFonts w:cs="Arial"/>
                <w:sz w:val="20"/>
              </w:rPr>
              <w:t>dwg. arba .pdf formatu</w:t>
            </w:r>
          </w:p>
        </w:tc>
      </w:tr>
      <w:tr w:rsidR="009363CB" w:rsidRPr="00C20F40" w14:paraId="12A86EC7" w14:textId="77777777" w:rsidTr="009363CB">
        <w:tc>
          <w:tcPr>
            <w:tcW w:w="827" w:type="dxa"/>
          </w:tcPr>
          <w:p w14:paraId="1B15F8F1" w14:textId="77777777" w:rsidR="009363CB" w:rsidRPr="00C20F40" w:rsidRDefault="009363CB" w:rsidP="00504C35">
            <w:pPr>
              <w:pStyle w:val="ListParagraph"/>
              <w:numPr>
                <w:ilvl w:val="0"/>
                <w:numId w:val="20"/>
              </w:numPr>
              <w:ind w:left="527" w:hanging="357"/>
              <w:jc w:val="center"/>
              <w:rPr>
                <w:rFonts w:eastAsiaTheme="minorEastAsia" w:cs="Arial"/>
                <w:color w:val="C0504D" w:themeColor="accent2"/>
                <w:sz w:val="20"/>
              </w:rPr>
            </w:pPr>
          </w:p>
        </w:tc>
        <w:tc>
          <w:tcPr>
            <w:tcW w:w="5410" w:type="dxa"/>
          </w:tcPr>
          <w:p w14:paraId="34FBEBE0" w14:textId="77777777" w:rsidR="009363CB" w:rsidRPr="00C20F40" w:rsidRDefault="009363CB" w:rsidP="000240AF">
            <w:pPr>
              <w:jc w:val="both"/>
              <w:rPr>
                <w:rFonts w:cs="Arial"/>
                <w:sz w:val="20"/>
              </w:rPr>
            </w:pPr>
            <w:r w:rsidRPr="00C20F40">
              <w:rPr>
                <w:rFonts w:cs="Arial"/>
                <w:sz w:val="20"/>
              </w:rPr>
              <w:t xml:space="preserve">Skirstyklos narvelių konfigūracija </w:t>
            </w:r>
            <w:r w:rsidRPr="00C20F40">
              <w:rPr>
                <w:rFonts w:eastAsiaTheme="minorEastAsia" w:cs="Arial"/>
                <w:sz w:val="20"/>
                <w:vertAlign w:val="superscript"/>
              </w:rPr>
              <w:t>d)</w:t>
            </w:r>
            <w:r w:rsidRPr="00C20F40">
              <w:rPr>
                <w:rFonts w:cs="Arial"/>
                <w:sz w:val="20"/>
              </w:rPr>
              <w:t>:</w:t>
            </w:r>
          </w:p>
          <w:p w14:paraId="3F94BE4D" w14:textId="77777777" w:rsidR="009363CB" w:rsidRPr="00C20F40" w:rsidRDefault="009363CB" w:rsidP="000240AF">
            <w:pPr>
              <w:jc w:val="both"/>
              <w:rPr>
                <w:rFonts w:cs="Arial"/>
                <w:sz w:val="20"/>
              </w:rPr>
            </w:pPr>
            <w:r w:rsidRPr="00C20F40">
              <w:rPr>
                <w:rFonts w:cs="Arial"/>
                <w:sz w:val="20"/>
              </w:rPr>
              <w:t>L – linijinis narvelis su galios skyrikliu;</w:t>
            </w:r>
          </w:p>
          <w:p w14:paraId="48556637" w14:textId="77777777" w:rsidR="009363CB" w:rsidRPr="00C20F40" w:rsidRDefault="009363CB" w:rsidP="000240AF">
            <w:pPr>
              <w:jc w:val="both"/>
              <w:rPr>
                <w:rFonts w:cs="Arial"/>
                <w:sz w:val="20"/>
              </w:rPr>
            </w:pPr>
            <w:r w:rsidRPr="00C20F40">
              <w:rPr>
                <w:rFonts w:cs="Arial"/>
                <w:sz w:val="20"/>
              </w:rPr>
              <w:t>Tv – galios transformatoriaus narvelis (su vakuuminiu jungtuvu);</w:t>
            </w:r>
          </w:p>
          <w:p w14:paraId="0F3F2872" w14:textId="77777777" w:rsidR="009363CB" w:rsidRPr="00C20F40" w:rsidRDefault="009363CB" w:rsidP="000240AF">
            <w:pPr>
              <w:jc w:val="both"/>
              <w:rPr>
                <w:rFonts w:cs="Arial"/>
                <w:sz w:val="20"/>
              </w:rPr>
            </w:pPr>
          </w:p>
          <w:p w14:paraId="04FF5670" w14:textId="77777777" w:rsidR="009363CB" w:rsidRPr="00C20F40" w:rsidRDefault="009363CB" w:rsidP="000240AF">
            <w:pPr>
              <w:rPr>
                <w:rFonts w:cs="Arial"/>
                <w:sz w:val="20"/>
              </w:rPr>
            </w:pPr>
          </w:p>
          <w:p w14:paraId="52A3C2EE" w14:textId="77777777" w:rsidR="009363CB" w:rsidRPr="00C20F40" w:rsidRDefault="009363CB" w:rsidP="000240AF">
            <w:pPr>
              <w:rPr>
                <w:rFonts w:cs="Arial"/>
                <w:b/>
                <w:sz w:val="20"/>
              </w:rPr>
            </w:pPr>
            <w:r w:rsidRPr="00C20F40">
              <w:rPr>
                <w:rFonts w:cs="Arial"/>
                <w:b/>
                <w:sz w:val="20"/>
              </w:rPr>
              <w:t xml:space="preserve">Pastabos: </w:t>
            </w:r>
          </w:p>
          <w:p w14:paraId="6F79FFCC" w14:textId="77777777" w:rsidR="009363CB" w:rsidRPr="00C20F40" w:rsidRDefault="009363CB" w:rsidP="00504C35">
            <w:pPr>
              <w:pStyle w:val="ListParagraph"/>
              <w:numPr>
                <w:ilvl w:val="0"/>
                <w:numId w:val="22"/>
              </w:numPr>
              <w:ind w:left="394"/>
              <w:jc w:val="both"/>
              <w:rPr>
                <w:rFonts w:cs="Arial"/>
                <w:b/>
                <w:sz w:val="20"/>
              </w:rPr>
            </w:pPr>
            <w:r w:rsidRPr="00C20F40">
              <w:rPr>
                <w:rFonts w:cs="Arial"/>
                <w:b/>
                <w:sz w:val="20"/>
              </w:rPr>
              <w:t>Galimas kitoks pasirinktos konfigūracijos narvelių eiliškumas (išdėstymas);</w:t>
            </w:r>
          </w:p>
          <w:p w14:paraId="36571F0F" w14:textId="77777777" w:rsidR="009363CB" w:rsidRPr="00C20F40" w:rsidRDefault="009363CB" w:rsidP="000240AF">
            <w:pPr>
              <w:pStyle w:val="ListParagraph"/>
              <w:ind w:left="394"/>
              <w:jc w:val="both"/>
              <w:rPr>
                <w:rFonts w:cs="Arial"/>
                <w:sz w:val="20"/>
              </w:rPr>
            </w:pPr>
          </w:p>
        </w:tc>
        <w:tc>
          <w:tcPr>
            <w:tcW w:w="4394" w:type="dxa"/>
          </w:tcPr>
          <w:p w14:paraId="474F564B" w14:textId="77777777" w:rsidR="009363CB" w:rsidRPr="00C20F40" w:rsidRDefault="009363CB" w:rsidP="000240AF">
            <w:pPr>
              <w:rPr>
                <w:rFonts w:cs="Arial"/>
                <w:color w:val="FF0000"/>
                <w:sz w:val="20"/>
              </w:rPr>
            </w:pPr>
          </w:p>
          <w:p w14:paraId="299352FC" w14:textId="77777777" w:rsidR="00064D95" w:rsidRPr="00064D95" w:rsidRDefault="00064D95" w:rsidP="00064D95">
            <w:pPr>
              <w:jc w:val="center"/>
              <w:rPr>
                <w:rFonts w:cs="Arial"/>
                <w:sz w:val="20"/>
              </w:rPr>
            </w:pPr>
            <w:r w:rsidRPr="00064D95">
              <w:rPr>
                <w:rFonts w:cs="Arial"/>
                <w:sz w:val="20"/>
              </w:rPr>
              <w:t>Su 2 transformatoriais 800 kVA ir didesnės galios transformatorinėms</w:t>
            </w:r>
          </w:p>
          <w:p w14:paraId="13E3679D" w14:textId="77777777" w:rsidR="00064D95" w:rsidRPr="00064D95" w:rsidRDefault="00064D95" w:rsidP="00064D95">
            <w:pPr>
              <w:jc w:val="center"/>
              <w:rPr>
                <w:rFonts w:cs="Arial"/>
                <w:sz w:val="20"/>
              </w:rPr>
            </w:pPr>
          </w:p>
          <w:p w14:paraId="160AB240" w14:textId="77777777" w:rsidR="00064D95" w:rsidRPr="00064D95" w:rsidRDefault="00064D95" w:rsidP="00064D95">
            <w:pPr>
              <w:jc w:val="center"/>
              <w:rPr>
                <w:rFonts w:cs="Arial"/>
                <w:sz w:val="20"/>
              </w:rPr>
            </w:pPr>
            <w:r w:rsidRPr="00064D95">
              <w:rPr>
                <w:rFonts w:cs="Arial"/>
                <w:sz w:val="20"/>
              </w:rPr>
              <w:t>LLTvTv;</w:t>
            </w:r>
          </w:p>
          <w:p w14:paraId="7B9BBAFC" w14:textId="77777777" w:rsidR="00D43EAF" w:rsidRDefault="00064D95" w:rsidP="00D43EAF">
            <w:pPr>
              <w:jc w:val="center"/>
              <w:rPr>
                <w:rFonts w:cs="Arial"/>
                <w:sz w:val="20"/>
              </w:rPr>
            </w:pPr>
            <w:r w:rsidRPr="00064D95">
              <w:rPr>
                <w:rFonts w:cs="Arial"/>
                <w:sz w:val="20"/>
              </w:rPr>
              <w:t>LLLTvTv;</w:t>
            </w:r>
          </w:p>
          <w:p w14:paraId="3B078BA1" w14:textId="7C45ACB6" w:rsidR="009363CB" w:rsidRPr="00D43EAF" w:rsidRDefault="00064D95" w:rsidP="00D43EAF">
            <w:pPr>
              <w:jc w:val="center"/>
              <w:rPr>
                <w:rFonts w:cs="Arial"/>
                <w:sz w:val="20"/>
              </w:rPr>
            </w:pPr>
            <w:r w:rsidRPr="00D43EAF">
              <w:rPr>
                <w:rFonts w:cs="Arial"/>
                <w:sz w:val="20"/>
              </w:rPr>
              <w:t>LLLLTvTv</w:t>
            </w:r>
            <w:r w:rsidR="00D43EAF">
              <w:rPr>
                <w:rFonts w:cs="Arial"/>
                <w:sz w:val="20"/>
              </w:rPr>
              <w:t>.</w:t>
            </w:r>
          </w:p>
        </w:tc>
      </w:tr>
      <w:tr w:rsidR="009363CB" w:rsidRPr="00C20F40" w14:paraId="7B93DDBF" w14:textId="77777777" w:rsidTr="009363CB">
        <w:tc>
          <w:tcPr>
            <w:tcW w:w="827" w:type="dxa"/>
          </w:tcPr>
          <w:p w14:paraId="2359BE18"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44DE6C7F" w14:textId="77777777" w:rsidR="009363CB" w:rsidRPr="00C20F40" w:rsidRDefault="009363CB" w:rsidP="000240AF">
            <w:pPr>
              <w:rPr>
                <w:rFonts w:cs="Arial"/>
                <w:sz w:val="20"/>
              </w:rPr>
            </w:pPr>
            <w:r w:rsidRPr="00C20F40">
              <w:rPr>
                <w:rFonts w:cs="Arial"/>
                <w:sz w:val="20"/>
              </w:rPr>
              <w:t xml:space="preserve">Galios skyriklis – įžemiklis </w:t>
            </w:r>
            <w:r w:rsidRPr="00C20F40">
              <w:rPr>
                <w:rFonts w:eastAsiaTheme="minorEastAsia" w:cs="Arial"/>
                <w:sz w:val="20"/>
                <w:vertAlign w:val="superscript"/>
              </w:rPr>
              <w:t>d)</w:t>
            </w:r>
            <w:r w:rsidRPr="00C20F40">
              <w:rPr>
                <w:rFonts w:cs="Arial"/>
                <w:sz w:val="20"/>
              </w:rPr>
              <w:t>:</w:t>
            </w:r>
          </w:p>
        </w:tc>
        <w:tc>
          <w:tcPr>
            <w:tcW w:w="4394" w:type="dxa"/>
          </w:tcPr>
          <w:p w14:paraId="23F50C72" w14:textId="77777777" w:rsidR="009363CB" w:rsidRPr="00C20F40" w:rsidRDefault="009363CB" w:rsidP="000240AF">
            <w:pPr>
              <w:jc w:val="center"/>
              <w:rPr>
                <w:rFonts w:cs="Arial"/>
                <w:sz w:val="20"/>
              </w:rPr>
            </w:pPr>
            <w:r w:rsidRPr="00C20F40">
              <w:rPr>
                <w:rFonts w:cs="Arial"/>
                <w:sz w:val="20"/>
              </w:rPr>
              <w:t>Trijų padėčių (darbinė- tarpinė- įžeminta) arba dviejų padėčių (darbinė- įžeminta)</w:t>
            </w:r>
          </w:p>
        </w:tc>
      </w:tr>
      <w:tr w:rsidR="009363CB" w:rsidRPr="00C20F40" w14:paraId="50D6C334" w14:textId="77777777" w:rsidTr="009363CB">
        <w:trPr>
          <w:trHeight w:val="70"/>
        </w:trPr>
        <w:tc>
          <w:tcPr>
            <w:tcW w:w="827" w:type="dxa"/>
          </w:tcPr>
          <w:p w14:paraId="72AED208"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37BC819B" w14:textId="77777777" w:rsidR="009363CB" w:rsidRPr="00C20F40" w:rsidRDefault="009363CB" w:rsidP="000240AF">
            <w:pPr>
              <w:rPr>
                <w:rFonts w:cs="Arial"/>
                <w:sz w:val="20"/>
              </w:rPr>
            </w:pPr>
            <w:r w:rsidRPr="00C20F40">
              <w:rPr>
                <w:rFonts w:cs="Arial"/>
                <w:sz w:val="20"/>
              </w:rPr>
              <w:t>Vardinė srovė</w:t>
            </w:r>
            <w:r w:rsidRPr="00C20F40">
              <w:rPr>
                <w:rFonts w:cs="Arial"/>
                <w:sz w:val="20"/>
                <w:vertAlign w:val="superscript"/>
              </w:rPr>
              <w:t xml:space="preserve"> d)</w:t>
            </w:r>
          </w:p>
        </w:tc>
        <w:tc>
          <w:tcPr>
            <w:tcW w:w="4394" w:type="dxa"/>
            <w:vAlign w:val="center"/>
          </w:tcPr>
          <w:p w14:paraId="55C4E528" w14:textId="77777777" w:rsidR="009363CB" w:rsidRPr="00C20F40" w:rsidRDefault="009363CB" w:rsidP="000240AF">
            <w:pPr>
              <w:jc w:val="center"/>
              <w:rPr>
                <w:rFonts w:cs="Arial"/>
                <w:sz w:val="20"/>
              </w:rPr>
            </w:pPr>
            <w:r w:rsidRPr="00C20F40">
              <w:rPr>
                <w:rFonts w:cs="Arial"/>
                <w:sz w:val="20"/>
              </w:rPr>
              <w:t>≥ 630 A</w:t>
            </w:r>
          </w:p>
        </w:tc>
      </w:tr>
      <w:tr w:rsidR="009363CB" w:rsidRPr="00C20F40" w14:paraId="08EB2095" w14:textId="77777777" w:rsidTr="009363CB">
        <w:tc>
          <w:tcPr>
            <w:tcW w:w="827" w:type="dxa"/>
          </w:tcPr>
          <w:p w14:paraId="5A0B80F9"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065FBD8E" w14:textId="77777777" w:rsidR="009363CB" w:rsidRPr="00C20F40" w:rsidRDefault="009363CB" w:rsidP="000240AF">
            <w:pPr>
              <w:rPr>
                <w:rFonts w:cs="Arial"/>
                <w:sz w:val="20"/>
              </w:rPr>
            </w:pPr>
            <w:r w:rsidRPr="00C20F40">
              <w:rPr>
                <w:rFonts w:cs="Arial"/>
                <w:sz w:val="20"/>
              </w:rPr>
              <w:t xml:space="preserve">Trumpojo jungimo srovė, </w:t>
            </w:r>
            <w:r w:rsidRPr="00C20F40">
              <w:rPr>
                <w:rFonts w:cs="Arial"/>
                <w:i/>
                <w:sz w:val="20"/>
              </w:rPr>
              <w:t>I</w:t>
            </w:r>
            <w:r w:rsidRPr="00C20F40">
              <w:rPr>
                <w:rFonts w:cs="Arial"/>
                <w:sz w:val="20"/>
                <w:vertAlign w:val="subscript"/>
              </w:rPr>
              <w:t>k</w:t>
            </w:r>
            <w:r w:rsidRPr="00C20F40">
              <w:rPr>
                <w:rFonts w:cs="Arial"/>
                <w:sz w:val="20"/>
              </w:rPr>
              <w:t xml:space="preserve"> (1 s) </w:t>
            </w:r>
            <w:r w:rsidRPr="00C20F40">
              <w:rPr>
                <w:rFonts w:eastAsiaTheme="minorEastAsia" w:cs="Arial"/>
                <w:sz w:val="20"/>
                <w:vertAlign w:val="superscript"/>
              </w:rPr>
              <w:t>d)</w:t>
            </w:r>
          </w:p>
        </w:tc>
        <w:tc>
          <w:tcPr>
            <w:tcW w:w="4394" w:type="dxa"/>
          </w:tcPr>
          <w:p w14:paraId="21F7B60C" w14:textId="77777777" w:rsidR="009363CB" w:rsidRPr="00C20F40" w:rsidRDefault="009363CB" w:rsidP="000240AF">
            <w:pPr>
              <w:ind w:left="360"/>
              <w:jc w:val="center"/>
              <w:rPr>
                <w:rFonts w:cs="Arial"/>
                <w:sz w:val="20"/>
              </w:rPr>
            </w:pPr>
            <w:r w:rsidRPr="00C20F40">
              <w:rPr>
                <w:rFonts w:cs="Arial"/>
                <w:sz w:val="20"/>
              </w:rPr>
              <w:t>≥ 16 kA;</w:t>
            </w:r>
          </w:p>
          <w:p w14:paraId="370FAC72" w14:textId="77777777" w:rsidR="009363CB" w:rsidRPr="00C20F40" w:rsidRDefault="009363CB" w:rsidP="000240AF">
            <w:pPr>
              <w:ind w:left="360"/>
              <w:rPr>
                <w:rFonts w:cs="Arial"/>
                <w:sz w:val="20"/>
              </w:rPr>
            </w:pPr>
          </w:p>
        </w:tc>
      </w:tr>
      <w:tr w:rsidR="009363CB" w:rsidRPr="00C20F40" w14:paraId="1432A297" w14:textId="77777777" w:rsidTr="009363CB">
        <w:tc>
          <w:tcPr>
            <w:tcW w:w="827" w:type="dxa"/>
          </w:tcPr>
          <w:p w14:paraId="3F4D9852"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1ED9515E" w14:textId="77777777" w:rsidR="009363CB" w:rsidRPr="00C20F40" w:rsidRDefault="009363CB" w:rsidP="000240AF">
            <w:pPr>
              <w:rPr>
                <w:rFonts w:cs="Arial"/>
                <w:sz w:val="20"/>
              </w:rPr>
            </w:pPr>
            <w:r w:rsidRPr="00C20F40">
              <w:rPr>
                <w:rFonts w:cs="Arial"/>
                <w:sz w:val="20"/>
              </w:rPr>
              <w:t xml:space="preserve">Smūginė srovė </w:t>
            </w:r>
            <w:r w:rsidRPr="00C20F40">
              <w:rPr>
                <w:rFonts w:eastAsiaTheme="minorEastAsia" w:cs="Arial"/>
                <w:sz w:val="20"/>
                <w:vertAlign w:val="superscript"/>
              </w:rPr>
              <w:t>d)</w:t>
            </w:r>
          </w:p>
        </w:tc>
        <w:tc>
          <w:tcPr>
            <w:tcW w:w="4394" w:type="dxa"/>
          </w:tcPr>
          <w:p w14:paraId="121332E2" w14:textId="77777777" w:rsidR="009363CB" w:rsidRPr="00C20F40" w:rsidRDefault="009363CB" w:rsidP="000240AF">
            <w:pPr>
              <w:ind w:left="360"/>
              <w:jc w:val="center"/>
              <w:rPr>
                <w:rFonts w:cs="Arial"/>
                <w:sz w:val="20"/>
              </w:rPr>
            </w:pPr>
            <w:r w:rsidRPr="00C20F40">
              <w:rPr>
                <w:rFonts w:cs="Arial"/>
                <w:sz w:val="20"/>
              </w:rPr>
              <w:t>≥ 40 kA;</w:t>
            </w:r>
          </w:p>
          <w:p w14:paraId="0593B044" w14:textId="77777777" w:rsidR="009363CB" w:rsidRPr="00C20F40" w:rsidRDefault="009363CB" w:rsidP="000240AF">
            <w:pPr>
              <w:ind w:left="360"/>
              <w:rPr>
                <w:rFonts w:cs="Arial"/>
                <w:sz w:val="20"/>
              </w:rPr>
            </w:pPr>
          </w:p>
        </w:tc>
      </w:tr>
      <w:tr w:rsidR="009363CB" w:rsidRPr="00C20F40" w14:paraId="59E11107" w14:textId="77777777" w:rsidTr="009363CB">
        <w:tc>
          <w:tcPr>
            <w:tcW w:w="827" w:type="dxa"/>
          </w:tcPr>
          <w:p w14:paraId="759436DF"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5209F5CF" w14:textId="77777777" w:rsidR="009363CB" w:rsidRPr="00C20F40" w:rsidRDefault="009363CB" w:rsidP="000240AF">
            <w:pPr>
              <w:rPr>
                <w:rFonts w:cs="Arial"/>
                <w:sz w:val="20"/>
              </w:rPr>
            </w:pPr>
            <w:r w:rsidRPr="00C20F40">
              <w:rPr>
                <w:rFonts w:cs="Arial"/>
                <w:sz w:val="20"/>
              </w:rPr>
              <w:t xml:space="preserve">Įjungimo į trumpąjį jungimą srovė </w:t>
            </w:r>
            <w:r w:rsidRPr="00C20F40">
              <w:rPr>
                <w:rFonts w:eastAsiaTheme="minorEastAsia" w:cs="Arial"/>
                <w:sz w:val="20"/>
                <w:vertAlign w:val="superscript"/>
              </w:rPr>
              <w:t>d)</w:t>
            </w:r>
          </w:p>
        </w:tc>
        <w:tc>
          <w:tcPr>
            <w:tcW w:w="4394" w:type="dxa"/>
          </w:tcPr>
          <w:p w14:paraId="6327D625" w14:textId="77777777" w:rsidR="009363CB" w:rsidRPr="00C20F40" w:rsidRDefault="009363CB" w:rsidP="000240AF">
            <w:pPr>
              <w:ind w:left="360"/>
              <w:jc w:val="center"/>
              <w:rPr>
                <w:rFonts w:cs="Arial"/>
                <w:sz w:val="20"/>
              </w:rPr>
            </w:pPr>
            <w:r w:rsidRPr="00C20F40">
              <w:rPr>
                <w:rFonts w:cs="Arial"/>
                <w:sz w:val="20"/>
              </w:rPr>
              <w:t>≥ 40 kA;</w:t>
            </w:r>
          </w:p>
          <w:p w14:paraId="0A4F4261" w14:textId="77777777" w:rsidR="009363CB" w:rsidRPr="00C20F40" w:rsidRDefault="009363CB" w:rsidP="000240AF">
            <w:pPr>
              <w:ind w:left="360"/>
              <w:rPr>
                <w:rFonts w:cs="Arial"/>
                <w:sz w:val="20"/>
              </w:rPr>
            </w:pPr>
          </w:p>
        </w:tc>
      </w:tr>
      <w:tr w:rsidR="009363CB" w:rsidRPr="00C20F40" w14:paraId="78BD7D44" w14:textId="77777777" w:rsidTr="009363CB">
        <w:tc>
          <w:tcPr>
            <w:tcW w:w="827" w:type="dxa"/>
          </w:tcPr>
          <w:p w14:paraId="2A573028"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6DDF369C" w14:textId="77777777" w:rsidR="009363CB" w:rsidRPr="00C20F40" w:rsidRDefault="009363CB" w:rsidP="000240AF">
            <w:pPr>
              <w:rPr>
                <w:rFonts w:cs="Arial"/>
                <w:sz w:val="20"/>
              </w:rPr>
            </w:pPr>
            <w:r w:rsidRPr="00C20F40">
              <w:rPr>
                <w:rFonts w:cs="Arial"/>
                <w:sz w:val="20"/>
              </w:rPr>
              <w:t xml:space="preserve">Atjungimo geba esant pilnai  apkrovai </w:t>
            </w:r>
            <w:r w:rsidRPr="00C20F40">
              <w:rPr>
                <w:rFonts w:eastAsiaTheme="minorEastAsia" w:cs="Arial"/>
                <w:sz w:val="20"/>
                <w:vertAlign w:val="superscript"/>
              </w:rPr>
              <w:t>d)</w:t>
            </w:r>
          </w:p>
        </w:tc>
        <w:tc>
          <w:tcPr>
            <w:tcW w:w="4394" w:type="dxa"/>
          </w:tcPr>
          <w:p w14:paraId="273EF4D6" w14:textId="77777777" w:rsidR="009363CB" w:rsidRPr="00C20F40" w:rsidRDefault="009363CB" w:rsidP="000240AF">
            <w:pPr>
              <w:jc w:val="center"/>
              <w:rPr>
                <w:rFonts w:cs="Arial"/>
                <w:sz w:val="20"/>
              </w:rPr>
            </w:pPr>
            <w:r w:rsidRPr="00C20F40">
              <w:rPr>
                <w:rFonts w:cs="Arial"/>
                <w:sz w:val="20"/>
              </w:rPr>
              <w:t>≥ 630 A</w:t>
            </w:r>
          </w:p>
        </w:tc>
      </w:tr>
      <w:tr w:rsidR="009363CB" w:rsidRPr="00C20F40" w14:paraId="06EEC272" w14:textId="77777777" w:rsidTr="009363CB">
        <w:tc>
          <w:tcPr>
            <w:tcW w:w="827" w:type="dxa"/>
          </w:tcPr>
          <w:p w14:paraId="187BA4B3"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5A6A1867" w14:textId="77777777" w:rsidR="009363CB" w:rsidRPr="00C20F40" w:rsidRDefault="009363CB" w:rsidP="000240AF">
            <w:pPr>
              <w:rPr>
                <w:rFonts w:cs="Arial"/>
                <w:sz w:val="20"/>
              </w:rPr>
            </w:pPr>
            <w:r w:rsidRPr="00C20F40">
              <w:rPr>
                <w:rFonts w:cs="Arial"/>
                <w:sz w:val="20"/>
              </w:rPr>
              <w:t xml:space="preserve">Įjungimų-išjungimų ciklų skaičius esant vardinei srovei (C-O) </w:t>
            </w:r>
            <w:r w:rsidRPr="00C20F40">
              <w:rPr>
                <w:rFonts w:eastAsiaTheme="minorEastAsia" w:cs="Arial"/>
                <w:sz w:val="20"/>
                <w:vertAlign w:val="superscript"/>
              </w:rPr>
              <w:t>d)</w:t>
            </w:r>
          </w:p>
        </w:tc>
        <w:tc>
          <w:tcPr>
            <w:tcW w:w="4394" w:type="dxa"/>
          </w:tcPr>
          <w:p w14:paraId="33371C28" w14:textId="77777777" w:rsidR="009363CB" w:rsidRPr="00C20F40" w:rsidRDefault="009363CB" w:rsidP="000240AF">
            <w:pPr>
              <w:jc w:val="center"/>
              <w:rPr>
                <w:rFonts w:cs="Arial"/>
                <w:sz w:val="20"/>
              </w:rPr>
            </w:pPr>
            <w:r w:rsidRPr="00C20F40">
              <w:rPr>
                <w:rFonts w:cs="Arial"/>
                <w:sz w:val="20"/>
              </w:rPr>
              <w:t>≥ 100 ciklų</w:t>
            </w:r>
          </w:p>
        </w:tc>
      </w:tr>
      <w:tr w:rsidR="009363CB" w:rsidRPr="00C20F40" w14:paraId="7CD22536" w14:textId="77777777" w:rsidTr="009363CB">
        <w:tc>
          <w:tcPr>
            <w:tcW w:w="827" w:type="dxa"/>
          </w:tcPr>
          <w:p w14:paraId="10A64AB0"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568BE90D" w14:textId="77777777" w:rsidR="009363CB" w:rsidRPr="00C20F40" w:rsidRDefault="009363CB" w:rsidP="000240AF">
            <w:pPr>
              <w:rPr>
                <w:rFonts w:cs="Arial"/>
                <w:sz w:val="20"/>
              </w:rPr>
            </w:pPr>
            <w:r w:rsidRPr="00C20F40">
              <w:rPr>
                <w:rFonts w:cs="Arial"/>
                <w:sz w:val="20"/>
              </w:rPr>
              <w:t xml:space="preserve">Įjungimų-išjungimų  (C-O) ciklų mechaninis resursas </w:t>
            </w:r>
            <w:r w:rsidRPr="00C20F40">
              <w:rPr>
                <w:rFonts w:eastAsiaTheme="minorEastAsia" w:cs="Arial"/>
                <w:sz w:val="20"/>
                <w:vertAlign w:val="superscript"/>
              </w:rPr>
              <w:t>d)</w:t>
            </w:r>
          </w:p>
        </w:tc>
        <w:tc>
          <w:tcPr>
            <w:tcW w:w="4394" w:type="dxa"/>
          </w:tcPr>
          <w:p w14:paraId="50786A85" w14:textId="77777777" w:rsidR="009363CB" w:rsidRPr="00C20F40" w:rsidRDefault="009363CB" w:rsidP="000240AF">
            <w:pPr>
              <w:jc w:val="center"/>
              <w:rPr>
                <w:rFonts w:cs="Arial"/>
                <w:sz w:val="20"/>
              </w:rPr>
            </w:pPr>
            <w:r w:rsidRPr="00C20F40">
              <w:rPr>
                <w:rFonts w:cs="Arial"/>
                <w:sz w:val="20"/>
              </w:rPr>
              <w:t>≥ 1000 ciklų</w:t>
            </w:r>
          </w:p>
        </w:tc>
      </w:tr>
      <w:tr w:rsidR="009363CB" w:rsidRPr="00C20F40" w14:paraId="6DB40FED" w14:textId="77777777" w:rsidTr="009363CB">
        <w:tc>
          <w:tcPr>
            <w:tcW w:w="827" w:type="dxa"/>
          </w:tcPr>
          <w:p w14:paraId="24EA805B"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534AE0B9" w14:textId="77777777" w:rsidR="009363CB" w:rsidRPr="00C20F40" w:rsidRDefault="009363CB" w:rsidP="000240AF">
            <w:pPr>
              <w:rPr>
                <w:rFonts w:cs="Arial"/>
                <w:sz w:val="20"/>
              </w:rPr>
            </w:pPr>
            <w:r w:rsidRPr="00C20F40">
              <w:rPr>
                <w:rFonts w:cs="Arial"/>
                <w:sz w:val="20"/>
              </w:rPr>
              <w:t xml:space="preserve">Įjungimo į trumpąjį jungimą ciklų skaičius </w:t>
            </w:r>
            <w:r w:rsidRPr="00C20F40">
              <w:rPr>
                <w:rFonts w:eastAsiaTheme="minorEastAsia" w:cs="Arial"/>
                <w:sz w:val="20"/>
                <w:vertAlign w:val="superscript"/>
              </w:rPr>
              <w:t>d)</w:t>
            </w:r>
          </w:p>
        </w:tc>
        <w:tc>
          <w:tcPr>
            <w:tcW w:w="4394" w:type="dxa"/>
          </w:tcPr>
          <w:p w14:paraId="7A9C05DA" w14:textId="77777777" w:rsidR="009363CB" w:rsidRPr="00C20F40" w:rsidRDefault="009363CB" w:rsidP="000240AF">
            <w:pPr>
              <w:jc w:val="center"/>
              <w:rPr>
                <w:rFonts w:cs="Arial"/>
                <w:sz w:val="20"/>
              </w:rPr>
            </w:pPr>
            <w:r w:rsidRPr="00C20F40">
              <w:rPr>
                <w:rFonts w:cs="Arial"/>
                <w:sz w:val="20"/>
              </w:rPr>
              <w:t>≥ 5 kartai</w:t>
            </w:r>
          </w:p>
        </w:tc>
      </w:tr>
      <w:tr w:rsidR="009363CB" w:rsidRPr="00C20F40" w14:paraId="5B865FBC" w14:textId="77777777" w:rsidTr="009363CB">
        <w:tc>
          <w:tcPr>
            <w:tcW w:w="827" w:type="dxa"/>
          </w:tcPr>
          <w:p w14:paraId="2FD3DD9A"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6DE92300" w14:textId="77777777" w:rsidR="009363CB" w:rsidRPr="00C20F40" w:rsidRDefault="009363CB" w:rsidP="000240AF">
            <w:pPr>
              <w:rPr>
                <w:rFonts w:cs="Arial"/>
                <w:sz w:val="20"/>
              </w:rPr>
            </w:pPr>
            <w:r w:rsidRPr="00C20F40">
              <w:rPr>
                <w:rFonts w:cs="Arial"/>
                <w:sz w:val="20"/>
              </w:rPr>
              <w:t xml:space="preserve">Galios skyriklio pavara </w:t>
            </w:r>
            <w:r w:rsidRPr="00C20F40">
              <w:rPr>
                <w:rFonts w:eastAsiaTheme="minorEastAsia" w:cs="Arial"/>
                <w:sz w:val="20"/>
                <w:vertAlign w:val="superscript"/>
              </w:rPr>
              <w:t>d)</w:t>
            </w:r>
            <w:r w:rsidRPr="00C20F40">
              <w:rPr>
                <w:rFonts w:cs="Arial"/>
                <w:sz w:val="20"/>
              </w:rPr>
              <w:t>:</w:t>
            </w:r>
          </w:p>
        </w:tc>
        <w:tc>
          <w:tcPr>
            <w:tcW w:w="4394" w:type="dxa"/>
          </w:tcPr>
          <w:p w14:paraId="23F0B0D6" w14:textId="77777777" w:rsidR="009363CB" w:rsidRPr="00C20F40" w:rsidRDefault="009363CB" w:rsidP="000240AF">
            <w:pPr>
              <w:jc w:val="center"/>
              <w:rPr>
                <w:rFonts w:cs="Arial"/>
                <w:sz w:val="20"/>
              </w:rPr>
            </w:pPr>
          </w:p>
        </w:tc>
      </w:tr>
      <w:tr w:rsidR="009363CB" w:rsidRPr="00C20F40" w14:paraId="0D2D5685" w14:textId="77777777" w:rsidTr="009363CB">
        <w:tc>
          <w:tcPr>
            <w:tcW w:w="827" w:type="dxa"/>
          </w:tcPr>
          <w:p w14:paraId="4D13A229" w14:textId="77777777" w:rsidR="009363CB" w:rsidRPr="00C20F40" w:rsidRDefault="009363CB" w:rsidP="00504C35">
            <w:pPr>
              <w:pStyle w:val="ListParagraph"/>
              <w:numPr>
                <w:ilvl w:val="2"/>
                <w:numId w:val="24"/>
              </w:numPr>
              <w:ind w:left="890"/>
              <w:rPr>
                <w:rFonts w:eastAsiaTheme="minorEastAsia" w:cs="Arial"/>
                <w:color w:val="C0504D" w:themeColor="accent2"/>
                <w:sz w:val="20"/>
              </w:rPr>
            </w:pPr>
          </w:p>
        </w:tc>
        <w:tc>
          <w:tcPr>
            <w:tcW w:w="5410" w:type="dxa"/>
          </w:tcPr>
          <w:p w14:paraId="0540EA32" w14:textId="77777777" w:rsidR="009363CB" w:rsidRPr="00C20F40" w:rsidRDefault="009363CB" w:rsidP="000240AF">
            <w:pPr>
              <w:rPr>
                <w:rFonts w:cs="Arial"/>
                <w:sz w:val="20"/>
              </w:rPr>
            </w:pPr>
          </w:p>
        </w:tc>
        <w:tc>
          <w:tcPr>
            <w:tcW w:w="4394" w:type="dxa"/>
          </w:tcPr>
          <w:p w14:paraId="266537D6" w14:textId="77777777" w:rsidR="009363CB" w:rsidRPr="00C20F40" w:rsidRDefault="009363CB" w:rsidP="000240AF">
            <w:pPr>
              <w:jc w:val="center"/>
              <w:rPr>
                <w:rFonts w:cs="Arial"/>
                <w:sz w:val="20"/>
              </w:rPr>
            </w:pPr>
            <w:r w:rsidRPr="00C20F40">
              <w:rPr>
                <w:rFonts w:cs="Arial"/>
                <w:sz w:val="20"/>
              </w:rPr>
              <w:t>Rankinio valdymo su spyruoklėmis palengvinančiomis įjungimą ir 24 V DC variklinė pavara</w:t>
            </w:r>
          </w:p>
        </w:tc>
      </w:tr>
      <w:tr w:rsidR="009363CB" w:rsidRPr="00C20F40" w14:paraId="3C9AD98E" w14:textId="77777777" w:rsidTr="009363CB">
        <w:tc>
          <w:tcPr>
            <w:tcW w:w="827" w:type="dxa"/>
          </w:tcPr>
          <w:p w14:paraId="1F5CE929" w14:textId="77777777" w:rsidR="009363CB" w:rsidRPr="00C20F40" w:rsidRDefault="009363CB" w:rsidP="00504C35">
            <w:pPr>
              <w:pStyle w:val="ListParagraph"/>
              <w:numPr>
                <w:ilvl w:val="2"/>
                <w:numId w:val="24"/>
              </w:numPr>
              <w:ind w:left="890"/>
              <w:rPr>
                <w:rFonts w:eastAsiaTheme="minorEastAsia" w:cs="Arial"/>
                <w:color w:val="C0504D" w:themeColor="accent2"/>
                <w:sz w:val="20"/>
              </w:rPr>
            </w:pPr>
          </w:p>
        </w:tc>
        <w:tc>
          <w:tcPr>
            <w:tcW w:w="5410" w:type="dxa"/>
          </w:tcPr>
          <w:p w14:paraId="4A699040" w14:textId="77777777" w:rsidR="009363CB" w:rsidRPr="00C20F40" w:rsidRDefault="009363CB" w:rsidP="000240AF">
            <w:pPr>
              <w:rPr>
                <w:rFonts w:cs="Arial"/>
                <w:sz w:val="20"/>
              </w:rPr>
            </w:pPr>
          </w:p>
        </w:tc>
        <w:tc>
          <w:tcPr>
            <w:tcW w:w="4394" w:type="dxa"/>
          </w:tcPr>
          <w:p w14:paraId="4ECFD698" w14:textId="77777777" w:rsidR="009363CB" w:rsidRPr="00C20F40" w:rsidRDefault="009363CB" w:rsidP="000240AF">
            <w:pPr>
              <w:jc w:val="center"/>
              <w:rPr>
                <w:rFonts w:cs="Arial"/>
                <w:sz w:val="20"/>
              </w:rPr>
            </w:pPr>
            <w:r w:rsidRPr="00C20F40">
              <w:rPr>
                <w:rFonts w:cs="Arial"/>
                <w:sz w:val="20"/>
              </w:rPr>
              <w:t xml:space="preserve">Pavara turi būti komplektuojama su visa reikiama įranga, kuri leidžia valdyti pavarą iš TSPĮ valdymo spintos </w:t>
            </w:r>
            <w:r w:rsidRPr="00C20F40">
              <w:rPr>
                <w:rFonts w:cs="Arial"/>
                <w:b/>
                <w:bCs/>
                <w:sz w:val="20"/>
              </w:rPr>
              <w:t>(pavara nemontuojama į LTv narvelių konfigūraciją)</w:t>
            </w:r>
          </w:p>
        </w:tc>
      </w:tr>
      <w:tr w:rsidR="009363CB" w:rsidRPr="00C20F40" w14:paraId="4EA3FA39" w14:textId="77777777" w:rsidTr="009363CB">
        <w:tc>
          <w:tcPr>
            <w:tcW w:w="827" w:type="dxa"/>
          </w:tcPr>
          <w:p w14:paraId="1B98E33F" w14:textId="77777777" w:rsidR="009363CB" w:rsidRPr="00C20F40" w:rsidRDefault="009363CB" w:rsidP="00504C35">
            <w:pPr>
              <w:pStyle w:val="ListParagraph"/>
              <w:numPr>
                <w:ilvl w:val="1"/>
                <w:numId w:val="24"/>
              </w:numPr>
              <w:ind w:left="527" w:hanging="357"/>
              <w:rPr>
                <w:rFonts w:eastAsiaTheme="minorEastAsia" w:cs="Arial"/>
                <w:color w:val="C0504D" w:themeColor="accent2"/>
                <w:sz w:val="20"/>
              </w:rPr>
            </w:pPr>
          </w:p>
        </w:tc>
        <w:tc>
          <w:tcPr>
            <w:tcW w:w="5410" w:type="dxa"/>
          </w:tcPr>
          <w:p w14:paraId="5352A660" w14:textId="77777777" w:rsidR="009363CB" w:rsidRPr="00C20F40" w:rsidRDefault="009363CB" w:rsidP="000240AF">
            <w:pPr>
              <w:rPr>
                <w:rFonts w:cs="Arial"/>
                <w:sz w:val="20"/>
              </w:rPr>
            </w:pPr>
            <w:r w:rsidRPr="00C20F40">
              <w:rPr>
                <w:rFonts w:cs="Arial"/>
                <w:sz w:val="20"/>
              </w:rPr>
              <w:t xml:space="preserve">Įžemiklio pavara </w:t>
            </w:r>
            <w:r w:rsidRPr="00C20F40">
              <w:rPr>
                <w:rFonts w:eastAsiaTheme="minorEastAsia" w:cs="Arial"/>
                <w:sz w:val="20"/>
                <w:vertAlign w:val="superscript"/>
              </w:rPr>
              <w:t>d)</w:t>
            </w:r>
          </w:p>
        </w:tc>
        <w:tc>
          <w:tcPr>
            <w:tcW w:w="4394" w:type="dxa"/>
          </w:tcPr>
          <w:p w14:paraId="24C59D73" w14:textId="77777777" w:rsidR="009363CB" w:rsidRPr="00C20F40" w:rsidRDefault="009363CB" w:rsidP="000240AF">
            <w:pPr>
              <w:jc w:val="center"/>
              <w:rPr>
                <w:rFonts w:cs="Arial"/>
                <w:sz w:val="20"/>
              </w:rPr>
            </w:pPr>
            <w:r w:rsidRPr="00C20F40">
              <w:rPr>
                <w:rFonts w:cs="Arial"/>
                <w:sz w:val="20"/>
              </w:rPr>
              <w:t>Rankinio valdymo su spyruoklėmis palengvinančiomis įjungimą</w:t>
            </w:r>
          </w:p>
        </w:tc>
      </w:tr>
      <w:tr w:rsidR="009363CB" w:rsidRPr="00C20F40" w14:paraId="4BC1E645" w14:textId="77777777" w:rsidTr="009363CB">
        <w:trPr>
          <w:trHeight w:val="70"/>
        </w:trPr>
        <w:tc>
          <w:tcPr>
            <w:tcW w:w="827" w:type="dxa"/>
          </w:tcPr>
          <w:p w14:paraId="03C33BDF"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73DC8159" w14:textId="77777777" w:rsidR="009363CB" w:rsidRPr="00C20F40" w:rsidRDefault="009363CB" w:rsidP="000240AF">
            <w:pPr>
              <w:rPr>
                <w:rFonts w:cs="Arial"/>
                <w:sz w:val="20"/>
              </w:rPr>
            </w:pPr>
            <w:r w:rsidRPr="00C20F40">
              <w:rPr>
                <w:rFonts w:cs="Arial"/>
                <w:sz w:val="20"/>
              </w:rPr>
              <w:t>Narvelio įvadiniai izoliatoriai skirti 24 kV kabelių prijungimui</w:t>
            </w:r>
            <w:r w:rsidRPr="00C20F40">
              <w:rPr>
                <w:rFonts w:cs="Arial"/>
                <w:sz w:val="20"/>
                <w:vertAlign w:val="superscript"/>
              </w:rPr>
              <w:t xml:space="preserve"> d)</w:t>
            </w:r>
          </w:p>
        </w:tc>
        <w:tc>
          <w:tcPr>
            <w:tcW w:w="4394" w:type="dxa"/>
          </w:tcPr>
          <w:p w14:paraId="6D5B1B08" w14:textId="77777777" w:rsidR="009363CB" w:rsidRPr="00C20F40" w:rsidRDefault="009363CB" w:rsidP="000240AF">
            <w:pPr>
              <w:jc w:val="center"/>
              <w:rPr>
                <w:rFonts w:cs="Arial"/>
                <w:sz w:val="20"/>
              </w:rPr>
            </w:pPr>
            <w:r w:rsidRPr="00C20F40">
              <w:rPr>
                <w:rFonts w:cs="Arial"/>
                <w:sz w:val="20"/>
              </w:rPr>
              <w:t>LST EN 50181 tipas C</w:t>
            </w:r>
          </w:p>
        </w:tc>
      </w:tr>
      <w:tr w:rsidR="009363CB" w:rsidRPr="00C20F40" w14:paraId="14330FC6" w14:textId="77777777" w:rsidTr="009363CB">
        <w:tc>
          <w:tcPr>
            <w:tcW w:w="827" w:type="dxa"/>
          </w:tcPr>
          <w:p w14:paraId="68ABB2D7"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1DF8D0C7" w14:textId="77777777" w:rsidR="009363CB" w:rsidRPr="00C20F40" w:rsidRDefault="009363CB" w:rsidP="000240AF">
            <w:pPr>
              <w:rPr>
                <w:rFonts w:cs="Arial"/>
                <w:sz w:val="20"/>
              </w:rPr>
            </w:pPr>
            <w:r w:rsidRPr="00C20F40">
              <w:rPr>
                <w:rFonts w:cs="Arial"/>
                <w:sz w:val="20"/>
              </w:rPr>
              <w:t xml:space="preserve">Specialios kištukinės C tipo movos (ekranuota sistema) </w:t>
            </w:r>
            <w:r w:rsidRPr="00C20F40">
              <w:rPr>
                <w:rFonts w:cs="Arial"/>
                <w:sz w:val="20"/>
                <w:vertAlign w:val="superscript"/>
              </w:rPr>
              <w:t>d)</w:t>
            </w:r>
          </w:p>
        </w:tc>
        <w:tc>
          <w:tcPr>
            <w:tcW w:w="4394" w:type="dxa"/>
          </w:tcPr>
          <w:p w14:paraId="6D6E20A2" w14:textId="77777777" w:rsidR="009363CB" w:rsidRPr="00C20F40" w:rsidRDefault="009363CB" w:rsidP="000240AF">
            <w:pPr>
              <w:jc w:val="center"/>
              <w:rPr>
                <w:rFonts w:cs="Arial"/>
                <w:sz w:val="20"/>
              </w:rPr>
            </w:pPr>
            <w:r w:rsidRPr="00C20F40">
              <w:rPr>
                <w:rFonts w:cs="Arial"/>
                <w:sz w:val="20"/>
              </w:rPr>
              <w:t>Pilnai suderinamos su narveliu (pateikti narvelio gamintojo patvirtinimą). Su galimybė kabelius bandyti paaukštinta įtampa (tam turi būti numatytos gamyklinės priemonės kabelių bandymui), o juos atjungus įžeminti</w:t>
            </w:r>
          </w:p>
        </w:tc>
      </w:tr>
      <w:tr w:rsidR="009363CB" w:rsidRPr="00C20F40" w14:paraId="0876F653" w14:textId="77777777" w:rsidTr="009363CB">
        <w:tc>
          <w:tcPr>
            <w:tcW w:w="827" w:type="dxa"/>
          </w:tcPr>
          <w:p w14:paraId="05F0DDB9"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0476BDEE" w14:textId="77777777" w:rsidR="009363CB" w:rsidRPr="00C20F40" w:rsidRDefault="009363CB" w:rsidP="000240AF">
            <w:pPr>
              <w:rPr>
                <w:rFonts w:cs="Arial"/>
                <w:sz w:val="20"/>
              </w:rPr>
            </w:pPr>
            <w:r w:rsidRPr="00C20F40">
              <w:rPr>
                <w:rFonts w:cs="Arial"/>
                <w:sz w:val="20"/>
              </w:rPr>
              <w:t>Apsauga nuo viršįtampių</w:t>
            </w:r>
            <w:r w:rsidRPr="00C20F40">
              <w:rPr>
                <w:rFonts w:cs="Arial"/>
                <w:sz w:val="20"/>
                <w:vertAlign w:val="superscript"/>
              </w:rPr>
              <w:t xml:space="preserve"> d)</w:t>
            </w:r>
          </w:p>
        </w:tc>
        <w:tc>
          <w:tcPr>
            <w:tcW w:w="4394" w:type="dxa"/>
          </w:tcPr>
          <w:p w14:paraId="5A60FE05" w14:textId="77777777" w:rsidR="009363CB" w:rsidRPr="00C20F40" w:rsidRDefault="009363CB" w:rsidP="000240AF">
            <w:pPr>
              <w:jc w:val="center"/>
              <w:rPr>
                <w:rFonts w:cs="Arial"/>
                <w:sz w:val="20"/>
              </w:rPr>
            </w:pPr>
            <w:r w:rsidRPr="00C20F40">
              <w:rPr>
                <w:rFonts w:cs="Arial"/>
                <w:sz w:val="20"/>
              </w:rPr>
              <w:t>Kištukiniai viršįtampių ribotuvai pagal Bendrovės viršįtampių ribotuvų techninius reikalavimus</w:t>
            </w:r>
          </w:p>
        </w:tc>
      </w:tr>
      <w:tr w:rsidR="009363CB" w:rsidRPr="00C20F40" w14:paraId="492BCF7F" w14:textId="77777777" w:rsidTr="009363CB">
        <w:tc>
          <w:tcPr>
            <w:tcW w:w="827" w:type="dxa"/>
          </w:tcPr>
          <w:p w14:paraId="56D49628"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34916BBA" w14:textId="77777777" w:rsidR="009363CB" w:rsidRPr="00C20F40" w:rsidRDefault="009363CB" w:rsidP="000240AF">
            <w:pPr>
              <w:rPr>
                <w:rFonts w:cs="Arial"/>
                <w:sz w:val="20"/>
              </w:rPr>
            </w:pPr>
            <w:r w:rsidRPr="00C20F40">
              <w:rPr>
                <w:rFonts w:cs="Arial"/>
                <w:sz w:val="20"/>
              </w:rPr>
              <w:t>Prijungiamų kabelių skaičius</w:t>
            </w:r>
            <w:r w:rsidRPr="00C20F40">
              <w:rPr>
                <w:rFonts w:cs="Arial"/>
                <w:sz w:val="20"/>
                <w:vertAlign w:val="superscript"/>
              </w:rPr>
              <w:t xml:space="preserve"> d)</w:t>
            </w:r>
          </w:p>
        </w:tc>
        <w:tc>
          <w:tcPr>
            <w:tcW w:w="4394" w:type="dxa"/>
          </w:tcPr>
          <w:p w14:paraId="49DE8753" w14:textId="77777777" w:rsidR="009363CB" w:rsidRPr="00C20F40" w:rsidRDefault="009363CB" w:rsidP="000240AF">
            <w:pPr>
              <w:pStyle w:val="ListParagraph"/>
              <w:tabs>
                <w:tab w:val="left" w:pos="408"/>
              </w:tabs>
              <w:ind w:left="32"/>
              <w:rPr>
                <w:rFonts w:cs="Arial"/>
                <w:sz w:val="20"/>
              </w:rPr>
            </w:pPr>
            <w:r w:rsidRPr="00C20F40">
              <w:rPr>
                <w:rFonts w:cs="Arial"/>
                <w:sz w:val="20"/>
              </w:rPr>
              <w:t>1 vnt. (trigyslis kabelis) arba</w:t>
            </w:r>
          </w:p>
          <w:p w14:paraId="78FA634D" w14:textId="77777777" w:rsidR="009363CB" w:rsidRPr="00C20F40" w:rsidRDefault="009363CB" w:rsidP="000240AF">
            <w:pPr>
              <w:tabs>
                <w:tab w:val="left" w:pos="266"/>
              </w:tabs>
              <w:rPr>
                <w:rFonts w:eastAsiaTheme="minorHAnsi" w:cs="Arial"/>
                <w:sz w:val="20"/>
              </w:rPr>
            </w:pPr>
            <w:r w:rsidRPr="00C20F40">
              <w:rPr>
                <w:rFonts w:eastAsiaTheme="minorHAnsi" w:cs="Arial"/>
                <w:sz w:val="20"/>
              </w:rPr>
              <w:t>3 vnt. (viengyslis kabelis).</w:t>
            </w:r>
          </w:p>
        </w:tc>
      </w:tr>
      <w:tr w:rsidR="009363CB" w:rsidRPr="00C20F40" w14:paraId="18697F1A" w14:textId="77777777" w:rsidTr="009363CB">
        <w:tc>
          <w:tcPr>
            <w:tcW w:w="827" w:type="dxa"/>
          </w:tcPr>
          <w:p w14:paraId="30C40B29"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6BECFD6E" w14:textId="77777777" w:rsidR="009363CB" w:rsidRPr="00C20F40" w:rsidRDefault="009363CB" w:rsidP="000240AF">
            <w:pPr>
              <w:rPr>
                <w:rFonts w:cs="Arial"/>
                <w:color w:val="FF0000"/>
                <w:sz w:val="20"/>
              </w:rPr>
            </w:pPr>
            <w:r w:rsidRPr="00C20F40">
              <w:rPr>
                <w:rFonts w:cs="Arial"/>
                <w:sz w:val="20"/>
              </w:rPr>
              <w:t>Kabelių skerspjūvis</w:t>
            </w:r>
            <w:r w:rsidRPr="00C20F40">
              <w:rPr>
                <w:rFonts w:cs="Arial"/>
                <w:sz w:val="20"/>
                <w:vertAlign w:val="superscript"/>
              </w:rPr>
              <w:t xml:space="preserve"> d)</w:t>
            </w:r>
          </w:p>
        </w:tc>
        <w:tc>
          <w:tcPr>
            <w:tcW w:w="4394" w:type="dxa"/>
          </w:tcPr>
          <w:p w14:paraId="7DC3677C" w14:textId="77777777" w:rsidR="009363CB" w:rsidRPr="00C20F40" w:rsidRDefault="009363CB" w:rsidP="00504C35">
            <w:pPr>
              <w:pStyle w:val="ListParagraph"/>
              <w:numPr>
                <w:ilvl w:val="0"/>
                <w:numId w:val="26"/>
              </w:numPr>
              <w:tabs>
                <w:tab w:val="left" w:pos="266"/>
              </w:tabs>
              <w:ind w:left="0" w:firstLine="0"/>
              <w:jc w:val="center"/>
              <w:rPr>
                <w:rFonts w:cs="Arial"/>
                <w:sz w:val="20"/>
              </w:rPr>
            </w:pPr>
            <w:r w:rsidRPr="00C20F40">
              <w:rPr>
                <w:rFonts w:cs="Arial"/>
                <w:sz w:val="20"/>
              </w:rPr>
              <w:t>50 mm</w:t>
            </w:r>
            <w:r w:rsidRPr="00C20F40">
              <w:rPr>
                <w:rFonts w:cs="Arial"/>
                <w:sz w:val="20"/>
                <w:vertAlign w:val="superscript"/>
              </w:rPr>
              <w:t>2</w:t>
            </w:r>
            <w:r w:rsidRPr="00C20F40">
              <w:rPr>
                <w:rFonts w:cs="Arial"/>
                <w:sz w:val="20"/>
              </w:rPr>
              <w:t xml:space="preserve"> (trigyslis kabelis);</w:t>
            </w:r>
          </w:p>
          <w:p w14:paraId="4C65EA12" w14:textId="77777777" w:rsidR="009363CB" w:rsidRPr="00C20F40" w:rsidRDefault="009363CB" w:rsidP="00504C35">
            <w:pPr>
              <w:pStyle w:val="ListParagraph"/>
              <w:numPr>
                <w:ilvl w:val="0"/>
                <w:numId w:val="26"/>
              </w:numPr>
              <w:tabs>
                <w:tab w:val="left" w:pos="266"/>
              </w:tabs>
              <w:ind w:left="0" w:firstLine="0"/>
              <w:jc w:val="center"/>
              <w:rPr>
                <w:rFonts w:cs="Arial"/>
                <w:sz w:val="20"/>
              </w:rPr>
            </w:pPr>
            <w:r w:rsidRPr="00C20F40">
              <w:rPr>
                <w:rFonts w:cs="Arial"/>
                <w:sz w:val="20"/>
              </w:rPr>
              <w:t>120 mm</w:t>
            </w:r>
            <w:r w:rsidRPr="00C20F40">
              <w:rPr>
                <w:rFonts w:cs="Arial"/>
                <w:sz w:val="20"/>
                <w:vertAlign w:val="superscript"/>
              </w:rPr>
              <w:t>2</w:t>
            </w:r>
            <w:r w:rsidRPr="00C20F40">
              <w:rPr>
                <w:rFonts w:cs="Arial"/>
                <w:sz w:val="20"/>
              </w:rPr>
              <w:t xml:space="preserve"> (trigyslis kabelis);</w:t>
            </w:r>
          </w:p>
          <w:p w14:paraId="7CD18F46" w14:textId="77777777" w:rsidR="009363CB" w:rsidRPr="00C20F40" w:rsidRDefault="009363CB" w:rsidP="00504C35">
            <w:pPr>
              <w:pStyle w:val="ListParagraph"/>
              <w:numPr>
                <w:ilvl w:val="0"/>
                <w:numId w:val="26"/>
              </w:numPr>
              <w:tabs>
                <w:tab w:val="left" w:pos="266"/>
              </w:tabs>
              <w:ind w:left="0" w:firstLine="0"/>
              <w:jc w:val="center"/>
              <w:rPr>
                <w:rFonts w:cs="Arial"/>
                <w:sz w:val="20"/>
              </w:rPr>
            </w:pPr>
            <w:r w:rsidRPr="00C20F40">
              <w:rPr>
                <w:rFonts w:cs="Arial"/>
                <w:sz w:val="20"/>
              </w:rPr>
              <w:t>120 mm</w:t>
            </w:r>
            <w:r w:rsidRPr="00C20F40">
              <w:rPr>
                <w:rFonts w:cs="Arial"/>
                <w:sz w:val="20"/>
                <w:vertAlign w:val="superscript"/>
              </w:rPr>
              <w:t>2</w:t>
            </w:r>
            <w:r w:rsidRPr="00C20F40">
              <w:rPr>
                <w:rFonts w:cs="Arial"/>
                <w:sz w:val="20"/>
              </w:rPr>
              <w:t xml:space="preserve"> (viengyslis kabelis);</w:t>
            </w:r>
          </w:p>
          <w:p w14:paraId="0E726F5D" w14:textId="77777777" w:rsidR="009363CB" w:rsidRPr="00C20F40" w:rsidRDefault="009363CB" w:rsidP="00504C35">
            <w:pPr>
              <w:pStyle w:val="ListParagraph"/>
              <w:numPr>
                <w:ilvl w:val="0"/>
                <w:numId w:val="26"/>
              </w:numPr>
              <w:tabs>
                <w:tab w:val="left" w:pos="266"/>
              </w:tabs>
              <w:ind w:left="0" w:firstLine="0"/>
              <w:jc w:val="center"/>
              <w:rPr>
                <w:rFonts w:cs="Arial"/>
                <w:sz w:val="20"/>
              </w:rPr>
            </w:pPr>
            <w:r w:rsidRPr="00C20F40">
              <w:rPr>
                <w:rFonts w:cs="Arial"/>
                <w:sz w:val="20"/>
              </w:rPr>
              <w:t>240 mm</w:t>
            </w:r>
            <w:r w:rsidRPr="00C20F40">
              <w:rPr>
                <w:rFonts w:cs="Arial"/>
                <w:sz w:val="20"/>
                <w:vertAlign w:val="superscript"/>
              </w:rPr>
              <w:t>2</w:t>
            </w:r>
            <w:r w:rsidRPr="00C20F40">
              <w:rPr>
                <w:rFonts w:cs="Arial"/>
                <w:sz w:val="20"/>
              </w:rPr>
              <w:t xml:space="preserve"> (viengyslis kabelis);</w:t>
            </w:r>
          </w:p>
          <w:p w14:paraId="5726EADF" w14:textId="77777777" w:rsidR="009363CB" w:rsidRPr="00C20F40" w:rsidRDefault="009363CB" w:rsidP="00504C35">
            <w:pPr>
              <w:pStyle w:val="ListParagraph"/>
              <w:numPr>
                <w:ilvl w:val="0"/>
                <w:numId w:val="26"/>
              </w:numPr>
              <w:tabs>
                <w:tab w:val="left" w:pos="266"/>
              </w:tabs>
              <w:ind w:left="0" w:firstLine="0"/>
              <w:jc w:val="center"/>
              <w:rPr>
                <w:rFonts w:cs="Arial"/>
                <w:sz w:val="20"/>
              </w:rPr>
            </w:pPr>
            <w:r w:rsidRPr="00C20F40">
              <w:rPr>
                <w:rFonts w:cs="Arial"/>
                <w:sz w:val="20"/>
              </w:rPr>
              <w:t>500 mm</w:t>
            </w:r>
            <w:r w:rsidRPr="00C20F40">
              <w:rPr>
                <w:rFonts w:cs="Arial"/>
                <w:sz w:val="20"/>
                <w:vertAlign w:val="superscript"/>
              </w:rPr>
              <w:t>2</w:t>
            </w:r>
            <w:r w:rsidRPr="00C20F40">
              <w:rPr>
                <w:rFonts w:cs="Arial"/>
                <w:sz w:val="20"/>
              </w:rPr>
              <w:t xml:space="preserve"> (viengyslis kabelis).</w:t>
            </w:r>
          </w:p>
        </w:tc>
      </w:tr>
      <w:tr w:rsidR="009363CB" w:rsidRPr="00C20F40" w14:paraId="45FBF321" w14:textId="77777777" w:rsidTr="009363CB">
        <w:tc>
          <w:tcPr>
            <w:tcW w:w="827" w:type="dxa"/>
          </w:tcPr>
          <w:p w14:paraId="223DC417"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36987050" w14:textId="77777777" w:rsidR="009363CB" w:rsidRPr="00C20F40" w:rsidRDefault="009363CB" w:rsidP="000240AF">
            <w:pPr>
              <w:jc w:val="both"/>
              <w:rPr>
                <w:rFonts w:cs="Arial"/>
                <w:sz w:val="20"/>
                <w:vertAlign w:val="superscript"/>
              </w:rPr>
            </w:pPr>
            <w:r w:rsidRPr="00C20F40">
              <w:rPr>
                <w:rFonts w:cs="Arial"/>
                <w:sz w:val="20"/>
              </w:rPr>
              <w:t>Prijunginio įtampos indikacija montuojama narvelio fasade:</w:t>
            </w:r>
            <w:r w:rsidRPr="00C20F40">
              <w:rPr>
                <w:rFonts w:cs="Arial"/>
                <w:sz w:val="20"/>
                <w:vertAlign w:val="superscript"/>
              </w:rPr>
              <w:t xml:space="preserve"> d)</w:t>
            </w:r>
          </w:p>
          <w:p w14:paraId="11196B42" w14:textId="77777777" w:rsidR="009363CB" w:rsidRPr="00C20F40" w:rsidRDefault="009363CB" w:rsidP="000240AF">
            <w:pPr>
              <w:jc w:val="both"/>
              <w:rPr>
                <w:rFonts w:cs="Arial"/>
                <w:sz w:val="20"/>
              </w:rPr>
            </w:pPr>
          </w:p>
          <w:p w14:paraId="17346D50" w14:textId="77777777" w:rsidR="009363CB" w:rsidRPr="00C20F40" w:rsidRDefault="009363CB" w:rsidP="000240AF">
            <w:pPr>
              <w:pStyle w:val="ListParagraph"/>
              <w:ind w:left="394"/>
              <w:jc w:val="both"/>
              <w:rPr>
                <w:rFonts w:cs="Arial"/>
                <w:b/>
                <w:sz w:val="20"/>
              </w:rPr>
            </w:pPr>
          </w:p>
        </w:tc>
        <w:tc>
          <w:tcPr>
            <w:tcW w:w="4394" w:type="dxa"/>
          </w:tcPr>
          <w:p w14:paraId="51526197" w14:textId="77777777" w:rsidR="009363CB" w:rsidRPr="00C20F40" w:rsidRDefault="009363CB" w:rsidP="00504C35">
            <w:pPr>
              <w:numPr>
                <w:ilvl w:val="0"/>
                <w:numId w:val="21"/>
              </w:numPr>
              <w:ind w:hanging="325"/>
              <w:jc w:val="center"/>
              <w:rPr>
                <w:rFonts w:cs="Arial"/>
                <w:sz w:val="20"/>
              </w:rPr>
            </w:pPr>
            <w:r w:rsidRPr="00C20F40">
              <w:rPr>
                <w:rFonts w:cs="Arial"/>
                <w:caps/>
                <w:sz w:val="20"/>
              </w:rPr>
              <w:t xml:space="preserve">10 </w:t>
            </w:r>
            <w:r w:rsidRPr="00C20F40">
              <w:rPr>
                <w:rFonts w:cs="Arial"/>
                <w:sz w:val="20"/>
              </w:rPr>
              <w:t>kV talpiniai įtampos indikatoriai (VDS) be kontaktų atitinkantys LST EN 61243-5 arba LST EN 62271-213 standarto reikalavimus (pateikiamas vienas HRM arba LRM įstatomų šviesos komplektas);</w:t>
            </w:r>
          </w:p>
        </w:tc>
      </w:tr>
      <w:tr w:rsidR="009363CB" w:rsidRPr="00C20F40" w14:paraId="11B39C2C" w14:textId="77777777" w:rsidTr="009363CB">
        <w:tc>
          <w:tcPr>
            <w:tcW w:w="827" w:type="dxa"/>
          </w:tcPr>
          <w:p w14:paraId="6DAB0C62"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5606EBCF" w14:textId="77777777" w:rsidR="009363CB" w:rsidRPr="00C20F40" w:rsidRDefault="009363CB" w:rsidP="000240AF">
            <w:pPr>
              <w:rPr>
                <w:rFonts w:cs="Arial"/>
                <w:sz w:val="20"/>
              </w:rPr>
            </w:pPr>
            <w:r w:rsidRPr="00C20F40">
              <w:rPr>
                <w:rFonts w:cs="Arial"/>
                <w:sz w:val="20"/>
              </w:rPr>
              <w:t xml:space="preserve">Trumpojo jungimo indikatorius </w:t>
            </w:r>
            <w:r w:rsidRPr="00C20F40">
              <w:rPr>
                <w:rFonts w:eastAsiaTheme="minorEastAsia" w:cs="Arial"/>
                <w:sz w:val="20"/>
                <w:vertAlign w:val="superscript"/>
              </w:rPr>
              <w:t>d)</w:t>
            </w:r>
            <w:r w:rsidRPr="00C20F40">
              <w:rPr>
                <w:rFonts w:cs="Arial"/>
                <w:sz w:val="20"/>
              </w:rPr>
              <w:t>:</w:t>
            </w:r>
          </w:p>
          <w:p w14:paraId="629146BA" w14:textId="77777777" w:rsidR="009363CB" w:rsidRPr="00C20F40" w:rsidRDefault="009363CB" w:rsidP="000240AF">
            <w:pPr>
              <w:rPr>
                <w:rFonts w:cs="Arial"/>
                <w:color w:val="FF0000"/>
                <w:sz w:val="20"/>
              </w:rPr>
            </w:pPr>
          </w:p>
          <w:p w14:paraId="7A53484D" w14:textId="77777777" w:rsidR="009363CB" w:rsidRPr="00C20F40" w:rsidRDefault="009363CB" w:rsidP="000240AF">
            <w:pPr>
              <w:rPr>
                <w:rFonts w:cs="Arial"/>
                <w:color w:val="FF0000"/>
                <w:sz w:val="20"/>
              </w:rPr>
            </w:pPr>
          </w:p>
          <w:p w14:paraId="6809A00A" w14:textId="77777777" w:rsidR="009363CB" w:rsidRPr="00C20F40" w:rsidRDefault="009363CB" w:rsidP="000240AF">
            <w:pPr>
              <w:jc w:val="both"/>
              <w:rPr>
                <w:rFonts w:cs="Arial"/>
                <w:b/>
                <w:bCs/>
                <w:sz w:val="20"/>
              </w:rPr>
            </w:pPr>
            <w:r w:rsidRPr="00C20F40">
              <w:rPr>
                <w:rFonts w:cs="Arial"/>
                <w:b/>
                <w:bCs/>
                <w:sz w:val="20"/>
              </w:rPr>
              <w:t>Pastabos:</w:t>
            </w:r>
          </w:p>
          <w:p w14:paraId="544D9964" w14:textId="77777777" w:rsidR="009363CB" w:rsidRPr="00C20F40" w:rsidRDefault="009363CB" w:rsidP="000240AF">
            <w:pPr>
              <w:jc w:val="both"/>
              <w:rPr>
                <w:rFonts w:cs="Arial"/>
                <w:sz w:val="20"/>
              </w:rPr>
            </w:pPr>
          </w:p>
          <w:p w14:paraId="40027189" w14:textId="77777777" w:rsidR="009363CB" w:rsidRPr="00C20F40" w:rsidRDefault="009363CB" w:rsidP="00504C35">
            <w:pPr>
              <w:pStyle w:val="ListParagraph"/>
              <w:numPr>
                <w:ilvl w:val="0"/>
                <w:numId w:val="22"/>
              </w:numPr>
              <w:ind w:left="394"/>
              <w:jc w:val="both"/>
              <w:rPr>
                <w:rFonts w:cs="Arial"/>
                <w:b/>
                <w:bCs/>
                <w:sz w:val="20"/>
              </w:rPr>
            </w:pPr>
            <w:r w:rsidRPr="00C20F40">
              <w:rPr>
                <w:rFonts w:cs="Arial"/>
                <w:b/>
                <w:bCs/>
                <w:sz w:val="20"/>
              </w:rPr>
              <w:t>Binarinis išėjimas išvestas ir prijungtas prie narvelio gnybtyno. Indikatorius turi būti su maitinimu ir atsistatymu nuo 230 V AC;</w:t>
            </w:r>
          </w:p>
          <w:p w14:paraId="38CA774D" w14:textId="77777777" w:rsidR="009363CB" w:rsidRPr="00C20F40" w:rsidRDefault="009363CB" w:rsidP="00504C35">
            <w:pPr>
              <w:pStyle w:val="ListParagraph"/>
              <w:numPr>
                <w:ilvl w:val="0"/>
                <w:numId w:val="22"/>
              </w:numPr>
              <w:ind w:left="394"/>
              <w:jc w:val="both"/>
              <w:rPr>
                <w:rFonts w:cs="Arial"/>
                <w:b/>
                <w:bCs/>
                <w:sz w:val="20"/>
              </w:rPr>
            </w:pPr>
            <w:r w:rsidRPr="00C20F40">
              <w:rPr>
                <w:rFonts w:cs="Arial"/>
                <w:b/>
                <w:bCs/>
                <w:sz w:val="20"/>
              </w:rPr>
              <w:t>Indikatoriaus maitinimas turi būti atvestas ir prijungtas nuo MT savų reikmių skydelio.</w:t>
            </w:r>
          </w:p>
        </w:tc>
        <w:tc>
          <w:tcPr>
            <w:tcW w:w="4394" w:type="dxa"/>
          </w:tcPr>
          <w:p w14:paraId="4A4F9957" w14:textId="77777777" w:rsidR="009363CB" w:rsidRPr="00C20F40" w:rsidRDefault="009363CB" w:rsidP="000240AF">
            <w:pPr>
              <w:jc w:val="center"/>
              <w:rPr>
                <w:rFonts w:cs="Arial"/>
                <w:color w:val="FF0000"/>
                <w:sz w:val="20"/>
              </w:rPr>
            </w:pPr>
            <w:r w:rsidRPr="00C20F40">
              <w:rPr>
                <w:rFonts w:cs="Arial"/>
                <w:sz w:val="20"/>
              </w:rPr>
              <w:t>Pagal Bendrovės techninius reikalavimus „10 kV trumpojo jungimo indikatorius kabelių tinklui su prijungimo prie TSPĮ galimybe“</w:t>
            </w:r>
          </w:p>
        </w:tc>
      </w:tr>
      <w:tr w:rsidR="009363CB" w:rsidRPr="00C20F40" w14:paraId="55021515" w14:textId="77777777" w:rsidTr="009363CB">
        <w:tc>
          <w:tcPr>
            <w:tcW w:w="827" w:type="dxa"/>
          </w:tcPr>
          <w:p w14:paraId="327AF6DD"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325D3C93" w14:textId="77777777" w:rsidR="009363CB" w:rsidRPr="00C20F40" w:rsidRDefault="009363CB" w:rsidP="000240AF">
            <w:pPr>
              <w:rPr>
                <w:rFonts w:cs="Arial"/>
                <w:color w:val="FF0000"/>
                <w:sz w:val="20"/>
              </w:rPr>
            </w:pPr>
            <w:r w:rsidRPr="00C20F40">
              <w:rPr>
                <w:rFonts w:cs="Arial"/>
                <w:sz w:val="20"/>
              </w:rPr>
              <w:t xml:space="preserve">Papildomi kontaktai, signalizuojantys apie galios skyriklio padėtį </w:t>
            </w:r>
            <w:r w:rsidRPr="00C20F40">
              <w:rPr>
                <w:rFonts w:eastAsiaTheme="minorEastAsia" w:cs="Arial"/>
                <w:sz w:val="20"/>
                <w:vertAlign w:val="superscript"/>
              </w:rPr>
              <w:t>d)</w:t>
            </w:r>
            <w:r w:rsidRPr="00C20F40">
              <w:rPr>
                <w:rFonts w:cs="Arial"/>
                <w:sz w:val="20"/>
              </w:rPr>
              <w:t>:</w:t>
            </w:r>
          </w:p>
        </w:tc>
        <w:tc>
          <w:tcPr>
            <w:tcW w:w="4394" w:type="dxa"/>
          </w:tcPr>
          <w:p w14:paraId="3DE9A766" w14:textId="77777777" w:rsidR="009363CB" w:rsidRPr="00C20F40" w:rsidRDefault="009363CB" w:rsidP="000240AF">
            <w:pPr>
              <w:jc w:val="center"/>
              <w:rPr>
                <w:rFonts w:cs="Arial"/>
                <w:sz w:val="20"/>
              </w:rPr>
            </w:pPr>
            <w:r w:rsidRPr="00C20F40">
              <w:rPr>
                <w:rFonts w:cs="Arial"/>
                <w:sz w:val="20"/>
              </w:rPr>
              <w:t>≥ 2 NA, 2 NU (binariniai išėjimai išvesti ir prijungti prie narvelio gnybtyno)</w:t>
            </w:r>
          </w:p>
        </w:tc>
      </w:tr>
      <w:tr w:rsidR="009363CB" w:rsidRPr="00C20F40" w14:paraId="38CAD57E" w14:textId="77777777" w:rsidTr="009363CB">
        <w:tc>
          <w:tcPr>
            <w:tcW w:w="827" w:type="dxa"/>
          </w:tcPr>
          <w:p w14:paraId="4BEF9DFF"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428D1189" w14:textId="77777777" w:rsidR="009363CB" w:rsidRPr="00C20F40" w:rsidRDefault="009363CB" w:rsidP="000240AF">
            <w:pPr>
              <w:rPr>
                <w:rFonts w:cs="Arial"/>
                <w:color w:val="FF0000"/>
                <w:sz w:val="20"/>
              </w:rPr>
            </w:pPr>
            <w:r w:rsidRPr="00C20F40">
              <w:rPr>
                <w:rFonts w:cs="Arial"/>
                <w:sz w:val="20"/>
              </w:rPr>
              <w:t xml:space="preserve">Papildomi kontaktai, signalizuojantys apie įžemiklio padėtį </w:t>
            </w:r>
            <w:r w:rsidRPr="00C20F40">
              <w:rPr>
                <w:rFonts w:eastAsiaTheme="minorEastAsia" w:cs="Arial"/>
                <w:sz w:val="20"/>
                <w:vertAlign w:val="superscript"/>
              </w:rPr>
              <w:t>d)</w:t>
            </w:r>
            <w:r w:rsidRPr="00C20F40">
              <w:rPr>
                <w:rFonts w:cs="Arial"/>
                <w:sz w:val="20"/>
              </w:rPr>
              <w:t>:</w:t>
            </w:r>
          </w:p>
        </w:tc>
        <w:tc>
          <w:tcPr>
            <w:tcW w:w="4394" w:type="dxa"/>
          </w:tcPr>
          <w:p w14:paraId="38E67CB4" w14:textId="77777777" w:rsidR="009363CB" w:rsidRPr="00C20F40" w:rsidRDefault="009363CB" w:rsidP="000240AF">
            <w:pPr>
              <w:jc w:val="center"/>
              <w:rPr>
                <w:rFonts w:cs="Arial"/>
                <w:sz w:val="20"/>
              </w:rPr>
            </w:pPr>
            <w:r w:rsidRPr="00C20F40">
              <w:rPr>
                <w:rFonts w:cs="Arial"/>
                <w:sz w:val="20"/>
              </w:rPr>
              <w:t>≥ 2 NA, 2 NU (binariniai išėjimai išvesti ir prijungti prie narvelio gnybtyno)</w:t>
            </w:r>
          </w:p>
        </w:tc>
      </w:tr>
      <w:tr w:rsidR="009363CB" w:rsidRPr="00C20F40" w14:paraId="6E7B4251" w14:textId="77777777" w:rsidTr="009363CB">
        <w:tc>
          <w:tcPr>
            <w:tcW w:w="827" w:type="dxa"/>
          </w:tcPr>
          <w:p w14:paraId="586D0456" w14:textId="77777777" w:rsidR="009363CB" w:rsidRPr="00C20F40" w:rsidRDefault="009363CB" w:rsidP="00504C35">
            <w:pPr>
              <w:pStyle w:val="ListParagraph"/>
              <w:numPr>
                <w:ilvl w:val="0"/>
                <w:numId w:val="24"/>
              </w:numPr>
              <w:ind w:left="527" w:hanging="357"/>
              <w:jc w:val="center"/>
              <w:rPr>
                <w:rFonts w:eastAsiaTheme="minorEastAsia" w:cs="Arial"/>
                <w:color w:val="C0504D" w:themeColor="accent2"/>
                <w:sz w:val="20"/>
              </w:rPr>
            </w:pPr>
          </w:p>
        </w:tc>
        <w:tc>
          <w:tcPr>
            <w:tcW w:w="5410" w:type="dxa"/>
          </w:tcPr>
          <w:p w14:paraId="694C2E9B" w14:textId="77777777" w:rsidR="009363CB" w:rsidRPr="00C20F40" w:rsidRDefault="009363CB" w:rsidP="000240AF">
            <w:pPr>
              <w:rPr>
                <w:rFonts w:cs="Arial"/>
                <w:color w:val="FF0000"/>
                <w:sz w:val="20"/>
              </w:rPr>
            </w:pPr>
            <w:r w:rsidRPr="00C20F40">
              <w:rPr>
                <w:rFonts w:cs="Arial"/>
                <w:sz w:val="20"/>
              </w:rPr>
              <w:t xml:space="preserve">Visi narvelyje montuojami gnybtai </w:t>
            </w:r>
            <w:r w:rsidRPr="00C20F40">
              <w:rPr>
                <w:rFonts w:eastAsiaTheme="minorEastAsia" w:cs="Arial"/>
                <w:sz w:val="20"/>
                <w:vertAlign w:val="superscript"/>
              </w:rPr>
              <w:t>d)</w:t>
            </w:r>
          </w:p>
        </w:tc>
        <w:tc>
          <w:tcPr>
            <w:tcW w:w="4394" w:type="dxa"/>
          </w:tcPr>
          <w:p w14:paraId="2AA4E892" w14:textId="77777777" w:rsidR="009363CB" w:rsidRPr="00C20F40" w:rsidRDefault="009363CB" w:rsidP="000240AF">
            <w:pPr>
              <w:jc w:val="center"/>
              <w:rPr>
                <w:rFonts w:cs="Arial"/>
                <w:sz w:val="20"/>
              </w:rPr>
            </w:pPr>
            <w:r w:rsidRPr="00C20F40">
              <w:rPr>
                <w:rFonts w:cs="Arial"/>
                <w:sz w:val="20"/>
              </w:rPr>
              <w:t>su ≥ 4 rezervinėmis vietomis, sumontuoti ant DIN bėgelio</w:t>
            </w:r>
          </w:p>
        </w:tc>
      </w:tr>
      <w:tr w:rsidR="009363CB" w:rsidRPr="00C20F40" w14:paraId="290831AF" w14:textId="77777777" w:rsidTr="00071E7F">
        <w:tc>
          <w:tcPr>
            <w:tcW w:w="10631" w:type="dxa"/>
            <w:gridSpan w:val="3"/>
          </w:tcPr>
          <w:p w14:paraId="36921BAF" w14:textId="50081A69" w:rsidR="009363CB" w:rsidRPr="009363CB" w:rsidRDefault="009363CB" w:rsidP="000240AF">
            <w:pPr>
              <w:jc w:val="center"/>
              <w:rPr>
                <w:rFonts w:cs="Arial"/>
                <w:b/>
                <w:bCs/>
                <w:sz w:val="20"/>
              </w:rPr>
            </w:pPr>
            <w:r w:rsidRPr="009363CB">
              <w:rPr>
                <w:rFonts w:cs="Arial"/>
                <w:b/>
                <w:bCs/>
                <w:sz w:val="20"/>
              </w:rPr>
              <w:t>Galios transformatoriaus narvelis su vakuuminiu jungtuvu (Tv)</w:t>
            </w:r>
          </w:p>
        </w:tc>
      </w:tr>
      <w:tr w:rsidR="009363CB" w:rsidRPr="00C20F40" w14:paraId="0A206823" w14:textId="77777777" w:rsidTr="009363CB">
        <w:tc>
          <w:tcPr>
            <w:tcW w:w="827" w:type="dxa"/>
          </w:tcPr>
          <w:p w14:paraId="3A66DDF1"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175D3873" w14:textId="77777777" w:rsidR="009363CB" w:rsidRPr="00C20F40" w:rsidRDefault="009363CB" w:rsidP="000240AF">
            <w:pPr>
              <w:rPr>
                <w:rFonts w:eastAsiaTheme="minorEastAsia" w:cs="Arial"/>
                <w:color w:val="FF0000"/>
                <w:sz w:val="20"/>
              </w:rPr>
            </w:pPr>
            <w:r w:rsidRPr="00C20F40">
              <w:rPr>
                <w:rFonts w:eastAsiaTheme="minorEastAsia" w:cs="Arial"/>
                <w:sz w:val="20"/>
              </w:rPr>
              <w:t xml:space="preserve">Jungtuvo tipas </w:t>
            </w:r>
            <w:r w:rsidRPr="00C20F40">
              <w:rPr>
                <w:rFonts w:eastAsiaTheme="minorEastAsia" w:cs="Arial"/>
                <w:sz w:val="20"/>
                <w:vertAlign w:val="superscript"/>
              </w:rPr>
              <w:t>d)</w:t>
            </w:r>
          </w:p>
        </w:tc>
        <w:tc>
          <w:tcPr>
            <w:tcW w:w="4394" w:type="dxa"/>
          </w:tcPr>
          <w:p w14:paraId="6E4B5BB5" w14:textId="77777777" w:rsidR="009363CB" w:rsidRPr="00C20F40" w:rsidRDefault="009363CB" w:rsidP="000240AF">
            <w:pPr>
              <w:jc w:val="center"/>
              <w:rPr>
                <w:rFonts w:cs="Arial"/>
                <w:color w:val="FF0000"/>
                <w:sz w:val="20"/>
              </w:rPr>
            </w:pPr>
            <w:r w:rsidRPr="00C20F40">
              <w:rPr>
                <w:rFonts w:cs="Arial"/>
                <w:sz w:val="20"/>
              </w:rPr>
              <w:t>Vakuuminis</w:t>
            </w:r>
          </w:p>
        </w:tc>
      </w:tr>
      <w:tr w:rsidR="009363CB" w:rsidRPr="00C20F40" w14:paraId="6A403B43" w14:textId="77777777" w:rsidTr="009363CB">
        <w:tc>
          <w:tcPr>
            <w:tcW w:w="827" w:type="dxa"/>
          </w:tcPr>
          <w:p w14:paraId="1847CF19"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15E0B765" w14:textId="77777777" w:rsidR="009363CB" w:rsidRPr="00C20F40" w:rsidRDefault="009363CB" w:rsidP="000240AF">
            <w:pPr>
              <w:rPr>
                <w:rFonts w:eastAsiaTheme="minorEastAsia" w:cs="Arial"/>
                <w:sz w:val="20"/>
              </w:rPr>
            </w:pPr>
            <w:r w:rsidRPr="00C20F40">
              <w:rPr>
                <w:rFonts w:cs="Arial"/>
                <w:sz w:val="20"/>
              </w:rPr>
              <w:t>Vardinė srovė</w:t>
            </w:r>
            <w:r w:rsidRPr="00C20F40">
              <w:rPr>
                <w:rFonts w:cs="Arial"/>
                <w:sz w:val="20"/>
                <w:vertAlign w:val="superscript"/>
              </w:rPr>
              <w:t xml:space="preserve"> d)</w:t>
            </w:r>
          </w:p>
        </w:tc>
        <w:tc>
          <w:tcPr>
            <w:tcW w:w="4394" w:type="dxa"/>
            <w:vAlign w:val="center"/>
          </w:tcPr>
          <w:p w14:paraId="68E851D7" w14:textId="77777777" w:rsidR="009363CB" w:rsidRPr="00C20F40" w:rsidRDefault="009363CB" w:rsidP="00504C35">
            <w:pPr>
              <w:numPr>
                <w:ilvl w:val="0"/>
                <w:numId w:val="21"/>
              </w:numPr>
              <w:ind w:hanging="325"/>
              <w:jc w:val="center"/>
              <w:rPr>
                <w:rFonts w:cs="Arial"/>
                <w:sz w:val="20"/>
              </w:rPr>
            </w:pPr>
            <w:r w:rsidRPr="00C20F40">
              <w:rPr>
                <w:rFonts w:cs="Arial"/>
                <w:sz w:val="20"/>
              </w:rPr>
              <w:t>≥ 200 A (kai galios transformatoriaus vardinė galia yra ≤ 2000 kVA);</w:t>
            </w:r>
          </w:p>
          <w:p w14:paraId="33988F21" w14:textId="77777777" w:rsidR="009363CB" w:rsidRPr="00C20F40" w:rsidRDefault="009363CB" w:rsidP="000240AF">
            <w:pPr>
              <w:ind w:left="360"/>
              <w:rPr>
                <w:rFonts w:cs="Arial"/>
                <w:sz w:val="20"/>
              </w:rPr>
            </w:pPr>
          </w:p>
        </w:tc>
      </w:tr>
      <w:tr w:rsidR="009363CB" w:rsidRPr="00C20F40" w14:paraId="52F8F1DB" w14:textId="77777777" w:rsidTr="009363CB">
        <w:tc>
          <w:tcPr>
            <w:tcW w:w="827" w:type="dxa"/>
          </w:tcPr>
          <w:p w14:paraId="3D2E7233"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39DFE7D8" w14:textId="77777777" w:rsidR="009363CB" w:rsidRPr="00C20F40" w:rsidRDefault="009363CB" w:rsidP="000240AF">
            <w:pPr>
              <w:rPr>
                <w:rFonts w:cs="Arial"/>
                <w:sz w:val="20"/>
              </w:rPr>
            </w:pPr>
            <w:r w:rsidRPr="00C20F40">
              <w:rPr>
                <w:rFonts w:cs="Arial"/>
                <w:sz w:val="20"/>
              </w:rPr>
              <w:t xml:space="preserve">Trumpojo jungimo srovė, </w:t>
            </w:r>
            <w:r w:rsidRPr="00C20F40">
              <w:rPr>
                <w:rFonts w:cs="Arial"/>
                <w:i/>
                <w:sz w:val="20"/>
              </w:rPr>
              <w:t>I</w:t>
            </w:r>
            <w:r w:rsidRPr="00C20F40">
              <w:rPr>
                <w:rFonts w:cs="Arial"/>
                <w:sz w:val="20"/>
                <w:vertAlign w:val="subscript"/>
              </w:rPr>
              <w:t>k</w:t>
            </w:r>
            <w:r w:rsidRPr="00C20F40">
              <w:rPr>
                <w:rFonts w:cs="Arial"/>
                <w:sz w:val="20"/>
              </w:rPr>
              <w:t xml:space="preserve"> (1 s) </w:t>
            </w:r>
            <w:r w:rsidRPr="00C20F40">
              <w:rPr>
                <w:rFonts w:eastAsiaTheme="minorEastAsia" w:cs="Arial"/>
                <w:sz w:val="20"/>
                <w:vertAlign w:val="superscript"/>
              </w:rPr>
              <w:t>d)</w:t>
            </w:r>
          </w:p>
        </w:tc>
        <w:tc>
          <w:tcPr>
            <w:tcW w:w="4394" w:type="dxa"/>
          </w:tcPr>
          <w:p w14:paraId="5DCE10B9" w14:textId="77777777" w:rsidR="009363CB" w:rsidRPr="00C20F40" w:rsidRDefault="009363CB" w:rsidP="00504C35">
            <w:pPr>
              <w:numPr>
                <w:ilvl w:val="0"/>
                <w:numId w:val="21"/>
              </w:numPr>
              <w:ind w:hanging="325"/>
              <w:jc w:val="center"/>
              <w:rPr>
                <w:rFonts w:cs="Arial"/>
                <w:sz w:val="20"/>
              </w:rPr>
            </w:pPr>
            <w:r w:rsidRPr="00C20F40">
              <w:rPr>
                <w:rFonts w:cs="Arial"/>
                <w:sz w:val="20"/>
              </w:rPr>
              <w:t>≥ 16 kA;</w:t>
            </w:r>
          </w:p>
          <w:p w14:paraId="45647F72" w14:textId="77777777" w:rsidR="009363CB" w:rsidRPr="00C20F40" w:rsidRDefault="009363CB" w:rsidP="000240AF">
            <w:pPr>
              <w:ind w:left="360"/>
              <w:rPr>
                <w:rFonts w:cs="Arial"/>
                <w:sz w:val="20"/>
              </w:rPr>
            </w:pPr>
          </w:p>
        </w:tc>
      </w:tr>
      <w:tr w:rsidR="009363CB" w:rsidRPr="00C20F40" w14:paraId="3DE5DCA5" w14:textId="77777777" w:rsidTr="009363CB">
        <w:tc>
          <w:tcPr>
            <w:tcW w:w="827" w:type="dxa"/>
          </w:tcPr>
          <w:p w14:paraId="336347AF"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02C1D859" w14:textId="77777777" w:rsidR="009363CB" w:rsidRPr="00C20F40" w:rsidRDefault="009363CB" w:rsidP="000240AF">
            <w:pPr>
              <w:rPr>
                <w:rFonts w:cs="Arial"/>
                <w:sz w:val="20"/>
              </w:rPr>
            </w:pPr>
            <w:r w:rsidRPr="00C20F40">
              <w:rPr>
                <w:rFonts w:cs="Arial"/>
                <w:sz w:val="20"/>
              </w:rPr>
              <w:t xml:space="preserve">Smūginė srovė </w:t>
            </w:r>
            <w:r w:rsidRPr="00C20F40">
              <w:rPr>
                <w:rFonts w:eastAsiaTheme="minorEastAsia" w:cs="Arial"/>
                <w:sz w:val="20"/>
                <w:vertAlign w:val="superscript"/>
              </w:rPr>
              <w:t>d)</w:t>
            </w:r>
          </w:p>
        </w:tc>
        <w:tc>
          <w:tcPr>
            <w:tcW w:w="4394" w:type="dxa"/>
          </w:tcPr>
          <w:p w14:paraId="619584A7" w14:textId="77777777" w:rsidR="009363CB" w:rsidRPr="00C20F40" w:rsidRDefault="009363CB" w:rsidP="00504C35">
            <w:pPr>
              <w:numPr>
                <w:ilvl w:val="0"/>
                <w:numId w:val="21"/>
              </w:numPr>
              <w:ind w:hanging="325"/>
              <w:jc w:val="center"/>
              <w:rPr>
                <w:rFonts w:cs="Arial"/>
                <w:sz w:val="20"/>
              </w:rPr>
            </w:pPr>
            <w:r w:rsidRPr="00C20F40">
              <w:rPr>
                <w:rFonts w:cs="Arial"/>
                <w:sz w:val="20"/>
              </w:rPr>
              <w:t>≥ 40 kA;</w:t>
            </w:r>
          </w:p>
          <w:p w14:paraId="400EEEF6" w14:textId="77777777" w:rsidR="009363CB" w:rsidRPr="00C20F40" w:rsidRDefault="009363CB" w:rsidP="000240AF">
            <w:pPr>
              <w:ind w:left="360"/>
              <w:rPr>
                <w:rFonts w:cs="Arial"/>
                <w:sz w:val="20"/>
              </w:rPr>
            </w:pPr>
          </w:p>
        </w:tc>
      </w:tr>
      <w:tr w:rsidR="009363CB" w:rsidRPr="00C20F40" w14:paraId="5C415B15" w14:textId="77777777" w:rsidTr="009363CB">
        <w:tc>
          <w:tcPr>
            <w:tcW w:w="827" w:type="dxa"/>
          </w:tcPr>
          <w:p w14:paraId="364E8626"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7D7D4255" w14:textId="77777777" w:rsidR="009363CB" w:rsidRPr="00C20F40" w:rsidRDefault="009363CB" w:rsidP="000240AF">
            <w:pPr>
              <w:rPr>
                <w:rFonts w:cs="Arial"/>
                <w:color w:val="FF0000"/>
                <w:sz w:val="20"/>
              </w:rPr>
            </w:pPr>
            <w:r w:rsidRPr="00C20F40">
              <w:rPr>
                <w:rFonts w:cs="Arial"/>
                <w:sz w:val="20"/>
              </w:rPr>
              <w:t xml:space="preserve">Mechaninis resursas </w:t>
            </w:r>
            <w:r w:rsidRPr="00C20F40">
              <w:rPr>
                <w:rFonts w:eastAsiaTheme="minorEastAsia" w:cs="Arial"/>
                <w:sz w:val="20"/>
                <w:vertAlign w:val="superscript"/>
              </w:rPr>
              <w:t>d)</w:t>
            </w:r>
            <w:r w:rsidRPr="00C20F40">
              <w:rPr>
                <w:rFonts w:cs="Arial"/>
                <w:sz w:val="20"/>
              </w:rPr>
              <w:t>:</w:t>
            </w:r>
          </w:p>
        </w:tc>
        <w:tc>
          <w:tcPr>
            <w:tcW w:w="4394" w:type="dxa"/>
          </w:tcPr>
          <w:p w14:paraId="4966B19C" w14:textId="77777777" w:rsidR="009363CB" w:rsidRPr="00C20F40" w:rsidRDefault="009363CB" w:rsidP="000240AF">
            <w:pPr>
              <w:rPr>
                <w:rFonts w:cs="Arial"/>
                <w:color w:val="FF0000"/>
                <w:sz w:val="20"/>
              </w:rPr>
            </w:pPr>
          </w:p>
        </w:tc>
      </w:tr>
      <w:tr w:rsidR="009363CB" w:rsidRPr="00C20F40" w14:paraId="171232FB" w14:textId="77777777" w:rsidTr="009363CB">
        <w:tc>
          <w:tcPr>
            <w:tcW w:w="827" w:type="dxa"/>
          </w:tcPr>
          <w:p w14:paraId="52502BFD" w14:textId="77777777" w:rsidR="009363CB" w:rsidRPr="00C20F40" w:rsidRDefault="009363CB" w:rsidP="00504C35">
            <w:pPr>
              <w:pStyle w:val="ListParagraph"/>
              <w:numPr>
                <w:ilvl w:val="2"/>
                <w:numId w:val="25"/>
              </w:numPr>
              <w:ind w:left="890"/>
              <w:rPr>
                <w:rFonts w:eastAsiaTheme="minorEastAsia" w:cs="Arial"/>
                <w:color w:val="C0504D" w:themeColor="accent2"/>
                <w:sz w:val="20"/>
              </w:rPr>
            </w:pPr>
          </w:p>
        </w:tc>
        <w:tc>
          <w:tcPr>
            <w:tcW w:w="5410" w:type="dxa"/>
          </w:tcPr>
          <w:p w14:paraId="68B4704F" w14:textId="77777777" w:rsidR="009363CB" w:rsidRPr="00C20F40" w:rsidRDefault="009363CB" w:rsidP="000240AF">
            <w:pPr>
              <w:rPr>
                <w:rFonts w:cs="Arial"/>
                <w:color w:val="FF0000"/>
                <w:sz w:val="20"/>
              </w:rPr>
            </w:pPr>
            <w:r w:rsidRPr="00C20F40">
              <w:rPr>
                <w:rFonts w:cs="Arial"/>
                <w:sz w:val="20"/>
              </w:rPr>
              <w:t>Įjungimo-išjungimo ciklų skaičius (mechaninis)</w:t>
            </w:r>
          </w:p>
        </w:tc>
        <w:tc>
          <w:tcPr>
            <w:tcW w:w="4394" w:type="dxa"/>
          </w:tcPr>
          <w:p w14:paraId="6D457A03" w14:textId="77777777" w:rsidR="009363CB" w:rsidRPr="00C20F40" w:rsidRDefault="009363CB" w:rsidP="000240AF">
            <w:pPr>
              <w:jc w:val="center"/>
              <w:rPr>
                <w:rFonts w:cs="Arial"/>
                <w:sz w:val="20"/>
              </w:rPr>
            </w:pPr>
            <w:r w:rsidRPr="00C20F40">
              <w:rPr>
                <w:rFonts w:cs="Arial"/>
                <w:sz w:val="20"/>
              </w:rPr>
              <w:t>≥ 2000</w:t>
            </w:r>
          </w:p>
          <w:p w14:paraId="1D66B3D6" w14:textId="77777777" w:rsidR="009363CB" w:rsidRPr="00C20F40" w:rsidRDefault="009363CB" w:rsidP="000240AF">
            <w:pPr>
              <w:jc w:val="center"/>
              <w:rPr>
                <w:rFonts w:cs="Arial"/>
                <w:color w:val="FF0000"/>
                <w:sz w:val="20"/>
              </w:rPr>
            </w:pPr>
          </w:p>
        </w:tc>
      </w:tr>
      <w:tr w:rsidR="009363CB" w:rsidRPr="00C20F40" w14:paraId="37C9538C" w14:textId="77777777" w:rsidTr="009363CB">
        <w:tc>
          <w:tcPr>
            <w:tcW w:w="827" w:type="dxa"/>
          </w:tcPr>
          <w:p w14:paraId="303A829A" w14:textId="77777777" w:rsidR="009363CB" w:rsidRPr="00C20F40" w:rsidRDefault="009363CB" w:rsidP="00504C35">
            <w:pPr>
              <w:pStyle w:val="ListParagraph"/>
              <w:numPr>
                <w:ilvl w:val="2"/>
                <w:numId w:val="25"/>
              </w:numPr>
              <w:ind w:left="890"/>
              <w:rPr>
                <w:rFonts w:eastAsiaTheme="minorEastAsia" w:cs="Arial"/>
                <w:color w:val="C0504D" w:themeColor="accent2"/>
                <w:sz w:val="20"/>
              </w:rPr>
            </w:pPr>
          </w:p>
        </w:tc>
        <w:tc>
          <w:tcPr>
            <w:tcW w:w="5410" w:type="dxa"/>
          </w:tcPr>
          <w:p w14:paraId="4FB1295B" w14:textId="77777777" w:rsidR="009363CB" w:rsidRPr="00C20F40" w:rsidRDefault="009363CB" w:rsidP="000240AF">
            <w:pPr>
              <w:rPr>
                <w:rFonts w:cs="Arial"/>
                <w:sz w:val="20"/>
              </w:rPr>
            </w:pPr>
            <w:r w:rsidRPr="00C20F40">
              <w:rPr>
                <w:rFonts w:cs="Arial"/>
                <w:sz w:val="20"/>
              </w:rPr>
              <w:t>Įjungimo-išjungimo ciklų skaičius esant vardinei srovei</w:t>
            </w:r>
          </w:p>
        </w:tc>
        <w:tc>
          <w:tcPr>
            <w:tcW w:w="4394" w:type="dxa"/>
          </w:tcPr>
          <w:p w14:paraId="5A8C78F9" w14:textId="77777777" w:rsidR="009363CB" w:rsidRPr="00C20F40" w:rsidRDefault="009363CB" w:rsidP="000240AF">
            <w:pPr>
              <w:jc w:val="center"/>
              <w:rPr>
                <w:rFonts w:cs="Arial"/>
                <w:sz w:val="20"/>
              </w:rPr>
            </w:pPr>
            <w:r w:rsidRPr="00C20F40">
              <w:rPr>
                <w:rFonts w:cs="Arial"/>
                <w:sz w:val="20"/>
              </w:rPr>
              <w:t>≥ 2000</w:t>
            </w:r>
          </w:p>
          <w:p w14:paraId="5A09DE65" w14:textId="77777777" w:rsidR="009363CB" w:rsidRPr="00C20F40" w:rsidRDefault="009363CB" w:rsidP="000240AF">
            <w:pPr>
              <w:jc w:val="center"/>
              <w:rPr>
                <w:rFonts w:cs="Arial"/>
                <w:sz w:val="20"/>
              </w:rPr>
            </w:pPr>
          </w:p>
        </w:tc>
      </w:tr>
      <w:tr w:rsidR="009363CB" w:rsidRPr="00C20F40" w14:paraId="05A8DFCF" w14:textId="77777777" w:rsidTr="009363CB">
        <w:tc>
          <w:tcPr>
            <w:tcW w:w="827" w:type="dxa"/>
          </w:tcPr>
          <w:p w14:paraId="4196E31F" w14:textId="77777777" w:rsidR="009363CB" w:rsidRPr="00C20F40" w:rsidRDefault="009363CB" w:rsidP="00504C35">
            <w:pPr>
              <w:pStyle w:val="ListParagraph"/>
              <w:numPr>
                <w:ilvl w:val="2"/>
                <w:numId w:val="25"/>
              </w:numPr>
              <w:ind w:left="890"/>
              <w:rPr>
                <w:rFonts w:eastAsiaTheme="minorEastAsia" w:cs="Arial"/>
                <w:color w:val="C0504D" w:themeColor="accent2"/>
                <w:sz w:val="20"/>
              </w:rPr>
            </w:pPr>
          </w:p>
        </w:tc>
        <w:tc>
          <w:tcPr>
            <w:tcW w:w="5410" w:type="dxa"/>
          </w:tcPr>
          <w:p w14:paraId="5493FE1E" w14:textId="77777777" w:rsidR="009363CB" w:rsidRPr="00C20F40" w:rsidRDefault="009363CB" w:rsidP="000240AF">
            <w:pPr>
              <w:rPr>
                <w:rFonts w:cs="Arial"/>
                <w:sz w:val="20"/>
              </w:rPr>
            </w:pPr>
            <w:r w:rsidRPr="00C20F40">
              <w:rPr>
                <w:rFonts w:cs="Arial"/>
                <w:sz w:val="20"/>
              </w:rPr>
              <w:t>Įjungimo-išjungimo ciklų skaičius esant vardinei atjungimo srovei</w:t>
            </w:r>
          </w:p>
        </w:tc>
        <w:tc>
          <w:tcPr>
            <w:tcW w:w="4394" w:type="dxa"/>
          </w:tcPr>
          <w:p w14:paraId="4C88A747" w14:textId="77777777" w:rsidR="009363CB" w:rsidRPr="00C20F40" w:rsidRDefault="009363CB" w:rsidP="000240AF">
            <w:pPr>
              <w:jc w:val="center"/>
              <w:rPr>
                <w:rFonts w:cs="Arial"/>
                <w:sz w:val="20"/>
              </w:rPr>
            </w:pPr>
            <w:r w:rsidRPr="00C20F40">
              <w:rPr>
                <w:rFonts w:cs="Arial"/>
                <w:sz w:val="20"/>
              </w:rPr>
              <w:t>≥ 5</w:t>
            </w:r>
          </w:p>
        </w:tc>
      </w:tr>
      <w:tr w:rsidR="009363CB" w:rsidRPr="00C20F40" w14:paraId="5A9C8724" w14:textId="77777777" w:rsidTr="009363CB">
        <w:tc>
          <w:tcPr>
            <w:tcW w:w="827" w:type="dxa"/>
          </w:tcPr>
          <w:p w14:paraId="3A9EB468"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757BDA10" w14:textId="77777777" w:rsidR="009363CB" w:rsidRPr="00C20F40" w:rsidRDefault="009363CB" w:rsidP="000240AF">
            <w:pPr>
              <w:rPr>
                <w:rFonts w:cs="Arial"/>
                <w:color w:val="FF0000"/>
                <w:sz w:val="20"/>
              </w:rPr>
            </w:pPr>
            <w:r w:rsidRPr="00C20F40">
              <w:rPr>
                <w:rFonts w:cs="Arial"/>
                <w:sz w:val="20"/>
              </w:rPr>
              <w:t xml:space="preserve">Pavara </w:t>
            </w:r>
            <w:r w:rsidRPr="00C20F40">
              <w:rPr>
                <w:rFonts w:eastAsiaTheme="minorEastAsia" w:cs="Arial"/>
                <w:sz w:val="20"/>
                <w:vertAlign w:val="superscript"/>
              </w:rPr>
              <w:t>d)</w:t>
            </w:r>
          </w:p>
        </w:tc>
        <w:tc>
          <w:tcPr>
            <w:tcW w:w="4394" w:type="dxa"/>
          </w:tcPr>
          <w:p w14:paraId="2B698150" w14:textId="77777777" w:rsidR="009363CB" w:rsidRPr="00C20F40" w:rsidRDefault="009363CB" w:rsidP="000240AF">
            <w:pPr>
              <w:jc w:val="center"/>
              <w:rPr>
                <w:rFonts w:cs="Arial"/>
                <w:color w:val="FF0000"/>
                <w:sz w:val="20"/>
              </w:rPr>
            </w:pPr>
            <w:r w:rsidRPr="00C20F40">
              <w:rPr>
                <w:rFonts w:cs="Arial"/>
                <w:sz w:val="20"/>
              </w:rPr>
              <w:t>Spyruoklinė-mechaninė</w:t>
            </w:r>
          </w:p>
        </w:tc>
      </w:tr>
      <w:tr w:rsidR="009363CB" w:rsidRPr="00C20F40" w14:paraId="4DF53608" w14:textId="77777777" w:rsidTr="009363CB">
        <w:tc>
          <w:tcPr>
            <w:tcW w:w="827" w:type="dxa"/>
          </w:tcPr>
          <w:p w14:paraId="41F9663E"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17D41D29" w14:textId="77777777" w:rsidR="009363CB" w:rsidRPr="00C20F40" w:rsidRDefault="009363CB" w:rsidP="000240AF">
            <w:pPr>
              <w:rPr>
                <w:rFonts w:cs="Arial"/>
                <w:color w:val="FF0000"/>
                <w:sz w:val="20"/>
              </w:rPr>
            </w:pPr>
            <w:r w:rsidRPr="00C20F40">
              <w:rPr>
                <w:rFonts w:cs="Arial"/>
                <w:sz w:val="20"/>
              </w:rPr>
              <w:t xml:space="preserve">Jungtuvo valdymas </w:t>
            </w:r>
            <w:r w:rsidRPr="00C20F40">
              <w:rPr>
                <w:rFonts w:eastAsiaTheme="minorEastAsia" w:cs="Arial"/>
                <w:sz w:val="20"/>
                <w:vertAlign w:val="superscript"/>
              </w:rPr>
              <w:t>d)</w:t>
            </w:r>
          </w:p>
        </w:tc>
        <w:tc>
          <w:tcPr>
            <w:tcW w:w="4394" w:type="dxa"/>
          </w:tcPr>
          <w:p w14:paraId="3F6F700E" w14:textId="77777777" w:rsidR="009363CB" w:rsidRPr="00C20F40" w:rsidRDefault="009363CB" w:rsidP="000240AF">
            <w:pPr>
              <w:jc w:val="center"/>
              <w:rPr>
                <w:rFonts w:cs="Arial"/>
                <w:color w:val="FF0000"/>
                <w:sz w:val="20"/>
              </w:rPr>
            </w:pPr>
            <w:r w:rsidRPr="00C20F40">
              <w:rPr>
                <w:rFonts w:cs="Arial"/>
                <w:sz w:val="20"/>
              </w:rPr>
              <w:t>Mechaninis</w:t>
            </w:r>
          </w:p>
        </w:tc>
      </w:tr>
      <w:tr w:rsidR="009363CB" w:rsidRPr="00C20F40" w14:paraId="4B9FE020" w14:textId="77777777" w:rsidTr="009363CB">
        <w:tc>
          <w:tcPr>
            <w:tcW w:w="827" w:type="dxa"/>
          </w:tcPr>
          <w:p w14:paraId="5326C232"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10F4EA95" w14:textId="77777777" w:rsidR="009363CB" w:rsidRPr="00C20F40" w:rsidRDefault="009363CB" w:rsidP="000240AF">
            <w:pPr>
              <w:rPr>
                <w:rFonts w:cs="Arial"/>
                <w:sz w:val="20"/>
              </w:rPr>
            </w:pPr>
            <w:r w:rsidRPr="00C20F40">
              <w:rPr>
                <w:rFonts w:cs="Arial"/>
                <w:sz w:val="20"/>
              </w:rPr>
              <w:t xml:space="preserve">Jungtuvo atjungimas nuo technologinių apsaugų </w:t>
            </w:r>
            <w:r w:rsidRPr="00C20F40">
              <w:rPr>
                <w:rFonts w:eastAsiaTheme="minorEastAsia" w:cs="Arial"/>
                <w:sz w:val="20"/>
                <w:vertAlign w:val="superscript"/>
              </w:rPr>
              <w:t>d)</w:t>
            </w:r>
          </w:p>
        </w:tc>
        <w:tc>
          <w:tcPr>
            <w:tcW w:w="4394" w:type="dxa"/>
          </w:tcPr>
          <w:p w14:paraId="1ED8179E" w14:textId="77777777" w:rsidR="009363CB" w:rsidRPr="00C20F40" w:rsidRDefault="009363CB" w:rsidP="000240AF">
            <w:pPr>
              <w:jc w:val="center"/>
              <w:rPr>
                <w:rFonts w:cs="Arial"/>
                <w:sz w:val="20"/>
              </w:rPr>
            </w:pPr>
            <w:r w:rsidRPr="00C20F40">
              <w:rPr>
                <w:rFonts w:cs="Arial"/>
                <w:sz w:val="20"/>
              </w:rPr>
              <w:t>230 V AC</w:t>
            </w:r>
          </w:p>
        </w:tc>
      </w:tr>
      <w:tr w:rsidR="009363CB" w:rsidRPr="00C20F40" w14:paraId="03C2731A" w14:textId="77777777" w:rsidTr="009363CB">
        <w:tc>
          <w:tcPr>
            <w:tcW w:w="827" w:type="dxa"/>
          </w:tcPr>
          <w:p w14:paraId="4F66198B"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1AEED53F" w14:textId="77777777" w:rsidR="009363CB" w:rsidRPr="00C20F40" w:rsidRDefault="009363CB" w:rsidP="000240AF">
            <w:pPr>
              <w:rPr>
                <w:rFonts w:cs="Arial"/>
                <w:sz w:val="20"/>
              </w:rPr>
            </w:pPr>
            <w:r w:rsidRPr="00C20F40">
              <w:rPr>
                <w:rFonts w:cs="Arial"/>
                <w:sz w:val="20"/>
              </w:rPr>
              <w:t xml:space="preserve">Jungtuvo mažos galios atkabiklis </w:t>
            </w:r>
            <w:r w:rsidRPr="00C20F40">
              <w:rPr>
                <w:rFonts w:eastAsiaTheme="minorEastAsia" w:cs="Arial"/>
                <w:sz w:val="20"/>
                <w:vertAlign w:val="superscript"/>
              </w:rPr>
              <w:t>d)</w:t>
            </w:r>
          </w:p>
          <w:p w14:paraId="57778D01" w14:textId="77777777" w:rsidR="009363CB" w:rsidRPr="00C20F40" w:rsidRDefault="009363CB" w:rsidP="000240AF">
            <w:pPr>
              <w:rPr>
                <w:rFonts w:cs="Arial"/>
                <w:sz w:val="20"/>
              </w:rPr>
            </w:pPr>
            <w:r w:rsidRPr="00C20F40">
              <w:rPr>
                <w:rFonts w:cs="Arial"/>
                <w:sz w:val="20"/>
              </w:rPr>
              <w:t xml:space="preserve"> </w:t>
            </w:r>
          </w:p>
        </w:tc>
        <w:tc>
          <w:tcPr>
            <w:tcW w:w="4394" w:type="dxa"/>
          </w:tcPr>
          <w:p w14:paraId="20694545" w14:textId="77777777" w:rsidR="009363CB" w:rsidRPr="00C20F40" w:rsidRDefault="009363CB" w:rsidP="000240AF">
            <w:pPr>
              <w:jc w:val="center"/>
              <w:rPr>
                <w:rFonts w:cs="Arial"/>
                <w:sz w:val="20"/>
              </w:rPr>
            </w:pPr>
            <w:r w:rsidRPr="00C20F40">
              <w:rPr>
                <w:rFonts w:cs="Arial"/>
                <w:sz w:val="20"/>
              </w:rPr>
              <w:t>Suderintas su narvelio gamintojo komplektuojama RAA</w:t>
            </w:r>
          </w:p>
        </w:tc>
      </w:tr>
      <w:tr w:rsidR="009363CB" w:rsidRPr="00C20F40" w14:paraId="1297FE7F" w14:textId="77777777" w:rsidTr="009363CB">
        <w:tc>
          <w:tcPr>
            <w:tcW w:w="827" w:type="dxa"/>
          </w:tcPr>
          <w:p w14:paraId="55C66A43" w14:textId="77777777" w:rsidR="009363CB" w:rsidRPr="00C20F40" w:rsidRDefault="009363CB" w:rsidP="00504C35">
            <w:pPr>
              <w:pStyle w:val="ListParagraph"/>
              <w:numPr>
                <w:ilvl w:val="0"/>
                <w:numId w:val="25"/>
              </w:numPr>
              <w:ind w:left="527" w:hanging="357"/>
              <w:rPr>
                <w:rFonts w:eastAsiaTheme="minorEastAsia" w:cs="Arial"/>
                <w:color w:val="C0504D" w:themeColor="accent2"/>
                <w:sz w:val="20"/>
              </w:rPr>
            </w:pPr>
          </w:p>
        </w:tc>
        <w:tc>
          <w:tcPr>
            <w:tcW w:w="5410" w:type="dxa"/>
          </w:tcPr>
          <w:p w14:paraId="37E76C0F" w14:textId="77777777" w:rsidR="009363CB" w:rsidRPr="00C20F40" w:rsidRDefault="009363CB" w:rsidP="000240AF">
            <w:pPr>
              <w:rPr>
                <w:rFonts w:cs="Arial"/>
                <w:sz w:val="20"/>
              </w:rPr>
            </w:pPr>
            <w:r w:rsidRPr="00C20F40">
              <w:rPr>
                <w:rFonts w:cs="Arial"/>
                <w:sz w:val="20"/>
              </w:rPr>
              <w:t xml:space="preserve">Skyriklis – įžemiklis </w:t>
            </w:r>
            <w:r w:rsidRPr="00C20F40">
              <w:rPr>
                <w:rFonts w:eastAsiaTheme="minorEastAsia" w:cs="Arial"/>
                <w:sz w:val="20"/>
                <w:vertAlign w:val="superscript"/>
              </w:rPr>
              <w:t>d)</w:t>
            </w:r>
          </w:p>
        </w:tc>
        <w:tc>
          <w:tcPr>
            <w:tcW w:w="4394" w:type="dxa"/>
          </w:tcPr>
          <w:p w14:paraId="44293C43" w14:textId="77777777" w:rsidR="009363CB" w:rsidRPr="00C20F40" w:rsidRDefault="009363CB" w:rsidP="000240AF">
            <w:pPr>
              <w:jc w:val="center"/>
              <w:rPr>
                <w:rFonts w:cs="Arial"/>
                <w:sz w:val="20"/>
              </w:rPr>
            </w:pPr>
            <w:r w:rsidRPr="00C20F40">
              <w:rPr>
                <w:rFonts w:cs="Arial"/>
                <w:sz w:val="20"/>
              </w:rPr>
              <w:t>Trijų padėčių (darbinė- tarpinė- įžeminta) arba dviejų padėčių (darbinė- įžeminta)</w:t>
            </w:r>
          </w:p>
        </w:tc>
      </w:tr>
      <w:tr w:rsidR="009363CB" w:rsidRPr="00C20F40" w14:paraId="2662F12F" w14:textId="77777777" w:rsidTr="009363CB">
        <w:tc>
          <w:tcPr>
            <w:tcW w:w="827" w:type="dxa"/>
          </w:tcPr>
          <w:p w14:paraId="6C0B1265" w14:textId="77777777" w:rsidR="009363CB" w:rsidRPr="00C20F40" w:rsidRDefault="009363CB" w:rsidP="00504C35">
            <w:pPr>
              <w:pStyle w:val="ListParagraph"/>
              <w:numPr>
                <w:ilvl w:val="0"/>
                <w:numId w:val="25"/>
              </w:numPr>
              <w:ind w:left="527" w:hanging="357"/>
              <w:rPr>
                <w:rFonts w:eastAsiaTheme="minorEastAsia" w:cs="Arial"/>
                <w:color w:val="C0504D" w:themeColor="accent2"/>
                <w:sz w:val="20"/>
              </w:rPr>
            </w:pPr>
          </w:p>
        </w:tc>
        <w:tc>
          <w:tcPr>
            <w:tcW w:w="5410" w:type="dxa"/>
          </w:tcPr>
          <w:p w14:paraId="7FCD98BC" w14:textId="77777777" w:rsidR="009363CB" w:rsidRPr="00C20F40" w:rsidRDefault="009363CB" w:rsidP="000240AF">
            <w:pPr>
              <w:rPr>
                <w:rFonts w:cs="Arial"/>
                <w:sz w:val="20"/>
              </w:rPr>
            </w:pPr>
            <w:r w:rsidRPr="00C20F40">
              <w:rPr>
                <w:rFonts w:cs="Arial"/>
                <w:sz w:val="20"/>
              </w:rPr>
              <w:t xml:space="preserve">Skyriklio pavara </w:t>
            </w:r>
            <w:r w:rsidRPr="00C20F40">
              <w:rPr>
                <w:rFonts w:eastAsiaTheme="minorEastAsia" w:cs="Arial"/>
                <w:sz w:val="20"/>
                <w:vertAlign w:val="superscript"/>
              </w:rPr>
              <w:t>d)</w:t>
            </w:r>
          </w:p>
        </w:tc>
        <w:tc>
          <w:tcPr>
            <w:tcW w:w="4394" w:type="dxa"/>
          </w:tcPr>
          <w:p w14:paraId="0D6961CE" w14:textId="77777777" w:rsidR="009363CB" w:rsidRPr="00C20F40" w:rsidRDefault="009363CB" w:rsidP="000240AF">
            <w:pPr>
              <w:jc w:val="center"/>
              <w:rPr>
                <w:rFonts w:cs="Arial"/>
                <w:sz w:val="20"/>
              </w:rPr>
            </w:pPr>
            <w:r w:rsidRPr="00C20F40">
              <w:rPr>
                <w:rFonts w:cs="Arial"/>
                <w:sz w:val="20"/>
              </w:rPr>
              <w:t>Rankinio valdymo su spyruoklėmis palengvinančiomis įjungimą</w:t>
            </w:r>
          </w:p>
        </w:tc>
      </w:tr>
      <w:tr w:rsidR="009363CB" w:rsidRPr="00C20F40" w14:paraId="26795AD5" w14:textId="77777777" w:rsidTr="009363CB">
        <w:tc>
          <w:tcPr>
            <w:tcW w:w="827" w:type="dxa"/>
          </w:tcPr>
          <w:p w14:paraId="3CCB54B1" w14:textId="77777777" w:rsidR="009363CB" w:rsidRPr="00C20F40" w:rsidRDefault="009363CB" w:rsidP="00504C35">
            <w:pPr>
              <w:pStyle w:val="ListParagraph"/>
              <w:numPr>
                <w:ilvl w:val="0"/>
                <w:numId w:val="25"/>
              </w:numPr>
              <w:ind w:left="527" w:hanging="357"/>
              <w:rPr>
                <w:rFonts w:eastAsiaTheme="minorEastAsia" w:cs="Arial"/>
                <w:color w:val="C0504D" w:themeColor="accent2"/>
                <w:sz w:val="20"/>
              </w:rPr>
            </w:pPr>
          </w:p>
        </w:tc>
        <w:tc>
          <w:tcPr>
            <w:tcW w:w="5410" w:type="dxa"/>
          </w:tcPr>
          <w:p w14:paraId="5F7CE21D" w14:textId="77777777" w:rsidR="009363CB" w:rsidRPr="00C20F40" w:rsidRDefault="009363CB" w:rsidP="000240AF">
            <w:pPr>
              <w:rPr>
                <w:rFonts w:cs="Arial"/>
                <w:sz w:val="20"/>
              </w:rPr>
            </w:pPr>
            <w:r w:rsidRPr="00C20F40">
              <w:rPr>
                <w:rFonts w:cs="Arial"/>
                <w:sz w:val="20"/>
              </w:rPr>
              <w:t xml:space="preserve">Įžemiklio pavara </w:t>
            </w:r>
            <w:r w:rsidRPr="00C20F40">
              <w:rPr>
                <w:rFonts w:eastAsiaTheme="minorEastAsia" w:cs="Arial"/>
                <w:sz w:val="20"/>
                <w:vertAlign w:val="superscript"/>
              </w:rPr>
              <w:t>d)</w:t>
            </w:r>
          </w:p>
        </w:tc>
        <w:tc>
          <w:tcPr>
            <w:tcW w:w="4394" w:type="dxa"/>
          </w:tcPr>
          <w:p w14:paraId="54FB6E3E" w14:textId="77777777" w:rsidR="009363CB" w:rsidRPr="00C20F40" w:rsidRDefault="009363CB" w:rsidP="000240AF">
            <w:pPr>
              <w:jc w:val="center"/>
              <w:rPr>
                <w:rFonts w:cs="Arial"/>
                <w:sz w:val="20"/>
              </w:rPr>
            </w:pPr>
            <w:r w:rsidRPr="00C20F40">
              <w:rPr>
                <w:rFonts w:cs="Arial"/>
                <w:sz w:val="20"/>
              </w:rPr>
              <w:t>Rankinio valdymo su spyruoklėmis palengvinančiomis įjungimą</w:t>
            </w:r>
          </w:p>
        </w:tc>
      </w:tr>
      <w:tr w:rsidR="009363CB" w:rsidRPr="00C20F40" w14:paraId="76CC6285" w14:textId="77777777" w:rsidTr="009363CB">
        <w:tc>
          <w:tcPr>
            <w:tcW w:w="827" w:type="dxa"/>
          </w:tcPr>
          <w:p w14:paraId="189E5521" w14:textId="77777777" w:rsidR="009363CB" w:rsidRPr="00C20F40" w:rsidRDefault="009363CB" w:rsidP="00504C35">
            <w:pPr>
              <w:pStyle w:val="ListParagraph"/>
              <w:numPr>
                <w:ilvl w:val="0"/>
                <w:numId w:val="25"/>
              </w:numPr>
              <w:ind w:left="527" w:hanging="357"/>
              <w:rPr>
                <w:rFonts w:eastAsiaTheme="minorEastAsia" w:cs="Arial"/>
                <w:color w:val="C0504D" w:themeColor="accent2"/>
                <w:sz w:val="20"/>
              </w:rPr>
            </w:pPr>
          </w:p>
        </w:tc>
        <w:tc>
          <w:tcPr>
            <w:tcW w:w="5410" w:type="dxa"/>
          </w:tcPr>
          <w:p w14:paraId="0D348BDD" w14:textId="77777777" w:rsidR="009363CB" w:rsidRPr="00C20F40" w:rsidRDefault="009363CB" w:rsidP="000240AF">
            <w:pPr>
              <w:rPr>
                <w:rFonts w:cs="Arial"/>
                <w:sz w:val="20"/>
              </w:rPr>
            </w:pPr>
            <w:r w:rsidRPr="00C20F40">
              <w:rPr>
                <w:rFonts w:cs="Arial"/>
                <w:sz w:val="20"/>
              </w:rPr>
              <w:t>Narvelio įvadiniai izoliatoriai skirti 24 kV kabelių prijungimui</w:t>
            </w:r>
            <w:r w:rsidRPr="00C20F40">
              <w:rPr>
                <w:rFonts w:cs="Arial"/>
                <w:sz w:val="20"/>
                <w:vertAlign w:val="superscript"/>
              </w:rPr>
              <w:t xml:space="preserve"> d)</w:t>
            </w:r>
          </w:p>
        </w:tc>
        <w:tc>
          <w:tcPr>
            <w:tcW w:w="4394" w:type="dxa"/>
          </w:tcPr>
          <w:p w14:paraId="33E64B98" w14:textId="77777777" w:rsidR="009363CB" w:rsidRPr="00C20F40" w:rsidRDefault="009363CB" w:rsidP="000240AF">
            <w:pPr>
              <w:jc w:val="center"/>
              <w:rPr>
                <w:rFonts w:cs="Arial"/>
                <w:sz w:val="20"/>
              </w:rPr>
            </w:pPr>
            <w:r w:rsidRPr="00C20F40">
              <w:rPr>
                <w:rFonts w:cs="Arial"/>
                <w:sz w:val="20"/>
              </w:rPr>
              <w:t>LST EN 50181 tipas C</w:t>
            </w:r>
          </w:p>
        </w:tc>
      </w:tr>
      <w:tr w:rsidR="009363CB" w:rsidRPr="00C20F40" w14:paraId="1353AEFD" w14:textId="77777777" w:rsidTr="009363CB">
        <w:tc>
          <w:tcPr>
            <w:tcW w:w="827" w:type="dxa"/>
          </w:tcPr>
          <w:p w14:paraId="19EC896C" w14:textId="77777777" w:rsidR="009363CB" w:rsidRPr="00C20F40" w:rsidRDefault="009363CB" w:rsidP="00504C35">
            <w:pPr>
              <w:pStyle w:val="ListParagraph"/>
              <w:numPr>
                <w:ilvl w:val="0"/>
                <w:numId w:val="25"/>
              </w:numPr>
              <w:ind w:left="527" w:hanging="357"/>
              <w:rPr>
                <w:rFonts w:eastAsiaTheme="minorEastAsia" w:cs="Arial"/>
                <w:color w:val="C0504D" w:themeColor="accent2"/>
                <w:sz w:val="20"/>
              </w:rPr>
            </w:pPr>
          </w:p>
        </w:tc>
        <w:tc>
          <w:tcPr>
            <w:tcW w:w="5410" w:type="dxa"/>
          </w:tcPr>
          <w:p w14:paraId="2260A683" w14:textId="77777777" w:rsidR="009363CB" w:rsidRPr="00C20F40" w:rsidRDefault="009363CB" w:rsidP="000240AF">
            <w:pPr>
              <w:rPr>
                <w:rFonts w:cs="Arial"/>
                <w:sz w:val="20"/>
              </w:rPr>
            </w:pPr>
            <w:r w:rsidRPr="00C20F40">
              <w:rPr>
                <w:rFonts w:cs="Arial"/>
                <w:sz w:val="20"/>
              </w:rPr>
              <w:t xml:space="preserve">Specialios kištukinės C tipo movos (ekranuota sistema) </w:t>
            </w:r>
            <w:r w:rsidRPr="00C20F40">
              <w:rPr>
                <w:rFonts w:cs="Arial"/>
                <w:sz w:val="20"/>
                <w:vertAlign w:val="superscript"/>
              </w:rPr>
              <w:t>d)</w:t>
            </w:r>
          </w:p>
        </w:tc>
        <w:tc>
          <w:tcPr>
            <w:tcW w:w="4394" w:type="dxa"/>
          </w:tcPr>
          <w:p w14:paraId="70E0C4DB" w14:textId="77777777" w:rsidR="009363CB" w:rsidRPr="00C20F40" w:rsidRDefault="009363CB" w:rsidP="000240AF">
            <w:pPr>
              <w:jc w:val="center"/>
              <w:rPr>
                <w:rFonts w:cs="Arial"/>
                <w:sz w:val="20"/>
              </w:rPr>
            </w:pPr>
            <w:r w:rsidRPr="00C20F40">
              <w:rPr>
                <w:rFonts w:cs="Arial"/>
                <w:sz w:val="20"/>
              </w:rPr>
              <w:t>Pilnai suderinamos su narveliu (pateikti narvelio gamintojo patvirtinimą). Su galimybė kabelius bandyti paaukštinta įtampa (tam turi būti numatytos gamyklinės priemonės kabelių bandymui), o juos atjungus įžeminti</w:t>
            </w:r>
          </w:p>
        </w:tc>
      </w:tr>
      <w:tr w:rsidR="009363CB" w:rsidRPr="00C20F40" w14:paraId="3BD48B8C" w14:textId="77777777" w:rsidTr="009363CB">
        <w:tc>
          <w:tcPr>
            <w:tcW w:w="827" w:type="dxa"/>
          </w:tcPr>
          <w:p w14:paraId="0C6CDE54"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4799FBC1" w14:textId="77777777" w:rsidR="009363CB" w:rsidRPr="00C20F40" w:rsidRDefault="009363CB" w:rsidP="000240AF">
            <w:pPr>
              <w:rPr>
                <w:rFonts w:eastAsiaTheme="minorEastAsia" w:cs="Arial"/>
                <w:sz w:val="20"/>
              </w:rPr>
            </w:pPr>
            <w:r w:rsidRPr="00C20F40">
              <w:rPr>
                <w:rFonts w:cs="Arial"/>
                <w:sz w:val="20"/>
              </w:rPr>
              <w:t>Prijungiamų kabelių skaičius</w:t>
            </w:r>
            <w:r w:rsidRPr="00C20F40">
              <w:rPr>
                <w:rFonts w:cs="Arial"/>
                <w:sz w:val="20"/>
                <w:vertAlign w:val="superscript"/>
              </w:rPr>
              <w:t xml:space="preserve"> d)</w:t>
            </w:r>
          </w:p>
        </w:tc>
        <w:tc>
          <w:tcPr>
            <w:tcW w:w="4394" w:type="dxa"/>
          </w:tcPr>
          <w:p w14:paraId="795C00A3" w14:textId="0D73BA6B" w:rsidR="009363CB" w:rsidRPr="00C20F40" w:rsidRDefault="009363CB" w:rsidP="000240AF">
            <w:pPr>
              <w:jc w:val="center"/>
              <w:rPr>
                <w:rFonts w:cs="Arial"/>
                <w:sz w:val="20"/>
              </w:rPr>
            </w:pPr>
            <w:r>
              <w:rPr>
                <w:rFonts w:cs="Arial"/>
                <w:sz w:val="20"/>
              </w:rPr>
              <w:t>3x</w:t>
            </w:r>
            <w:r w:rsidRPr="00C20F40">
              <w:rPr>
                <w:rFonts w:cs="Arial"/>
                <w:sz w:val="20"/>
              </w:rPr>
              <w:t>1 vnt. (</w:t>
            </w:r>
            <w:r>
              <w:rPr>
                <w:rFonts w:cs="Arial"/>
                <w:sz w:val="20"/>
              </w:rPr>
              <w:t>viengyslis</w:t>
            </w:r>
            <w:r w:rsidRPr="00C20F40">
              <w:rPr>
                <w:rFonts w:cs="Arial"/>
                <w:sz w:val="20"/>
              </w:rPr>
              <w:t xml:space="preserve"> kabelis)</w:t>
            </w:r>
          </w:p>
        </w:tc>
      </w:tr>
      <w:tr w:rsidR="009363CB" w:rsidRPr="00C20F40" w14:paraId="5B273ACC" w14:textId="77777777" w:rsidTr="009363CB">
        <w:tc>
          <w:tcPr>
            <w:tcW w:w="827" w:type="dxa"/>
          </w:tcPr>
          <w:p w14:paraId="63FA43BD"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13058740" w14:textId="77777777" w:rsidR="009363CB" w:rsidRPr="00C20F40" w:rsidRDefault="009363CB" w:rsidP="000240AF">
            <w:pPr>
              <w:rPr>
                <w:rFonts w:eastAsiaTheme="minorEastAsia" w:cs="Arial"/>
                <w:sz w:val="20"/>
              </w:rPr>
            </w:pPr>
            <w:r w:rsidRPr="00C20F40">
              <w:rPr>
                <w:rFonts w:cs="Arial"/>
                <w:sz w:val="20"/>
              </w:rPr>
              <w:t>Kabelių skerspjūvis</w:t>
            </w:r>
            <w:r w:rsidRPr="00C20F40">
              <w:rPr>
                <w:rFonts w:cs="Arial"/>
                <w:sz w:val="20"/>
                <w:vertAlign w:val="superscript"/>
              </w:rPr>
              <w:t xml:space="preserve"> d)</w:t>
            </w:r>
          </w:p>
        </w:tc>
        <w:tc>
          <w:tcPr>
            <w:tcW w:w="4394" w:type="dxa"/>
          </w:tcPr>
          <w:p w14:paraId="562250B4" w14:textId="2BC344D5" w:rsidR="009363CB" w:rsidRPr="00C20F40" w:rsidRDefault="009363CB" w:rsidP="000240AF">
            <w:pPr>
              <w:pStyle w:val="ListParagraph"/>
              <w:tabs>
                <w:tab w:val="left" w:pos="266"/>
              </w:tabs>
              <w:ind w:left="0"/>
              <w:jc w:val="center"/>
              <w:rPr>
                <w:rFonts w:cs="Arial"/>
                <w:sz w:val="20"/>
              </w:rPr>
            </w:pPr>
            <w:r w:rsidRPr="00C20F40">
              <w:rPr>
                <w:rFonts w:cs="Arial"/>
                <w:sz w:val="20"/>
              </w:rPr>
              <w:t>50 mm</w:t>
            </w:r>
            <w:r w:rsidRPr="00C20F40">
              <w:rPr>
                <w:rFonts w:cs="Arial"/>
                <w:sz w:val="20"/>
                <w:vertAlign w:val="superscript"/>
              </w:rPr>
              <w:t>2</w:t>
            </w:r>
            <w:r w:rsidRPr="00C20F40">
              <w:rPr>
                <w:rFonts w:cs="Arial"/>
                <w:sz w:val="20"/>
              </w:rPr>
              <w:t xml:space="preserve"> (viengyslis kabelis)</w:t>
            </w:r>
          </w:p>
          <w:p w14:paraId="7D7EFAE7" w14:textId="77777777" w:rsidR="009363CB" w:rsidRPr="00C20F40" w:rsidRDefault="009363CB" w:rsidP="000240AF">
            <w:pPr>
              <w:pStyle w:val="ListParagraph"/>
              <w:tabs>
                <w:tab w:val="left" w:pos="266"/>
              </w:tabs>
              <w:rPr>
                <w:rFonts w:cs="Arial"/>
                <w:sz w:val="20"/>
              </w:rPr>
            </w:pPr>
          </w:p>
        </w:tc>
      </w:tr>
      <w:tr w:rsidR="009363CB" w:rsidRPr="00C20F40" w14:paraId="161DFFC3" w14:textId="77777777" w:rsidTr="009363CB">
        <w:tc>
          <w:tcPr>
            <w:tcW w:w="827" w:type="dxa"/>
          </w:tcPr>
          <w:p w14:paraId="0B078392"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3A4F3B40" w14:textId="77777777" w:rsidR="009363CB" w:rsidRPr="00C20F40" w:rsidRDefault="009363CB" w:rsidP="000240AF">
            <w:pPr>
              <w:rPr>
                <w:rFonts w:eastAsiaTheme="minorEastAsia" w:cs="Arial"/>
                <w:sz w:val="20"/>
              </w:rPr>
            </w:pPr>
            <w:r w:rsidRPr="00C20F40">
              <w:rPr>
                <w:rFonts w:cs="Arial"/>
                <w:sz w:val="20"/>
              </w:rPr>
              <w:t>Prijunginio įtampos indikacija montuojama narvelio fasade:</w:t>
            </w:r>
            <w:r w:rsidRPr="00C20F40">
              <w:rPr>
                <w:rFonts w:cs="Arial"/>
                <w:sz w:val="20"/>
                <w:vertAlign w:val="superscript"/>
              </w:rPr>
              <w:t xml:space="preserve"> d)</w:t>
            </w:r>
          </w:p>
        </w:tc>
        <w:tc>
          <w:tcPr>
            <w:tcW w:w="4394" w:type="dxa"/>
          </w:tcPr>
          <w:p w14:paraId="0CA0DD78" w14:textId="77777777" w:rsidR="009363CB" w:rsidRPr="00C20F40" w:rsidRDefault="009363CB" w:rsidP="000240AF">
            <w:pPr>
              <w:jc w:val="center"/>
              <w:rPr>
                <w:rFonts w:cs="Arial"/>
                <w:sz w:val="20"/>
              </w:rPr>
            </w:pPr>
            <w:r w:rsidRPr="00C20F40">
              <w:rPr>
                <w:rFonts w:cs="Arial"/>
                <w:caps/>
                <w:sz w:val="20"/>
              </w:rPr>
              <w:t xml:space="preserve">10 </w:t>
            </w:r>
            <w:r w:rsidRPr="00C20F40">
              <w:rPr>
                <w:rFonts w:cs="Arial"/>
                <w:sz w:val="20"/>
              </w:rPr>
              <w:t>kV talpiniai įtampos indikatoriai (VDS) be kontaktų atitinkantys LST EN 61243-5 arba LST EN 62271-213 standarto reikalavimus (pateikiamas vienas HRM arba LRM įstatomų šviesos komplektas)</w:t>
            </w:r>
          </w:p>
        </w:tc>
      </w:tr>
      <w:tr w:rsidR="009363CB" w:rsidRPr="00C20F40" w14:paraId="7FA7E3ED" w14:textId="77777777" w:rsidTr="009363CB">
        <w:tc>
          <w:tcPr>
            <w:tcW w:w="827" w:type="dxa"/>
          </w:tcPr>
          <w:p w14:paraId="17E99CF5"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7837108F" w14:textId="77777777" w:rsidR="009363CB" w:rsidRPr="00C20F40" w:rsidRDefault="009363CB" w:rsidP="000240AF">
            <w:pPr>
              <w:rPr>
                <w:rFonts w:cs="Arial"/>
                <w:color w:val="FF0000"/>
                <w:sz w:val="20"/>
              </w:rPr>
            </w:pPr>
            <w:r w:rsidRPr="00C20F40">
              <w:rPr>
                <w:rFonts w:cs="Arial"/>
                <w:sz w:val="20"/>
              </w:rPr>
              <w:t xml:space="preserve">Papildomi kontaktai, signalizuojantys apie jungtuvo padėtį </w:t>
            </w:r>
            <w:r w:rsidRPr="00C20F40">
              <w:rPr>
                <w:rFonts w:eastAsiaTheme="minorEastAsia" w:cs="Arial"/>
                <w:sz w:val="20"/>
                <w:vertAlign w:val="superscript"/>
              </w:rPr>
              <w:t>d)</w:t>
            </w:r>
            <w:r w:rsidRPr="00C20F40">
              <w:rPr>
                <w:rFonts w:cs="Arial"/>
                <w:sz w:val="20"/>
              </w:rPr>
              <w:t>:</w:t>
            </w:r>
          </w:p>
        </w:tc>
        <w:tc>
          <w:tcPr>
            <w:tcW w:w="4394" w:type="dxa"/>
          </w:tcPr>
          <w:p w14:paraId="73832892" w14:textId="77777777" w:rsidR="009363CB" w:rsidRPr="00C20F40" w:rsidRDefault="009363CB" w:rsidP="000240AF">
            <w:pPr>
              <w:jc w:val="center"/>
              <w:rPr>
                <w:rFonts w:cs="Arial"/>
                <w:sz w:val="20"/>
              </w:rPr>
            </w:pPr>
            <w:r w:rsidRPr="00C20F40">
              <w:rPr>
                <w:rFonts w:cs="Arial"/>
                <w:sz w:val="20"/>
              </w:rPr>
              <w:t>≥ 2 NA, 2 NU (binariniai išėjimai išvesti ir prijungti prie narvelio gnybtyno)</w:t>
            </w:r>
          </w:p>
        </w:tc>
      </w:tr>
      <w:tr w:rsidR="009363CB" w:rsidRPr="00C20F40" w14:paraId="7ED3694A" w14:textId="77777777" w:rsidTr="009363CB">
        <w:tc>
          <w:tcPr>
            <w:tcW w:w="827" w:type="dxa"/>
          </w:tcPr>
          <w:p w14:paraId="66DFF9B9"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397C2D83" w14:textId="77777777" w:rsidR="009363CB" w:rsidRPr="00C20F40" w:rsidRDefault="009363CB" w:rsidP="000240AF">
            <w:pPr>
              <w:rPr>
                <w:rFonts w:eastAsiaTheme="minorEastAsia" w:cs="Arial"/>
                <w:color w:val="FF0000"/>
                <w:sz w:val="20"/>
              </w:rPr>
            </w:pPr>
            <w:r w:rsidRPr="00C20F40">
              <w:rPr>
                <w:rFonts w:cs="Arial"/>
                <w:sz w:val="20"/>
              </w:rPr>
              <w:t xml:space="preserve">Papildomi kontaktai, signalizuojantys apie skyriklio - įžemiklio padėtį </w:t>
            </w:r>
            <w:r w:rsidRPr="00C20F40">
              <w:rPr>
                <w:rFonts w:eastAsiaTheme="minorEastAsia" w:cs="Arial"/>
                <w:sz w:val="20"/>
                <w:vertAlign w:val="superscript"/>
              </w:rPr>
              <w:t>d)</w:t>
            </w:r>
            <w:r w:rsidRPr="00C20F40">
              <w:rPr>
                <w:rFonts w:cs="Arial"/>
                <w:sz w:val="20"/>
              </w:rPr>
              <w:t>:</w:t>
            </w:r>
          </w:p>
        </w:tc>
        <w:tc>
          <w:tcPr>
            <w:tcW w:w="4394" w:type="dxa"/>
          </w:tcPr>
          <w:p w14:paraId="6BEAC55E" w14:textId="77777777" w:rsidR="009363CB" w:rsidRPr="00C20F40" w:rsidRDefault="009363CB" w:rsidP="000240AF">
            <w:pPr>
              <w:jc w:val="center"/>
              <w:rPr>
                <w:rFonts w:cs="Arial"/>
                <w:sz w:val="20"/>
              </w:rPr>
            </w:pPr>
            <w:r w:rsidRPr="00C20F40">
              <w:rPr>
                <w:rFonts w:cs="Arial"/>
                <w:sz w:val="20"/>
              </w:rPr>
              <w:t>≥ 2 NA, 2 NU (binariniai išėjimai išvesti ir prijungti prie narvelio gnybtyno)</w:t>
            </w:r>
          </w:p>
        </w:tc>
      </w:tr>
      <w:tr w:rsidR="009363CB" w:rsidRPr="00C20F40" w14:paraId="59D909CA" w14:textId="77777777" w:rsidTr="009363CB">
        <w:tc>
          <w:tcPr>
            <w:tcW w:w="827" w:type="dxa"/>
          </w:tcPr>
          <w:p w14:paraId="0F7B38DE"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05414F3B" w14:textId="77777777" w:rsidR="009363CB" w:rsidRPr="00C20F40" w:rsidRDefault="009363CB" w:rsidP="000240AF">
            <w:pPr>
              <w:rPr>
                <w:rFonts w:eastAsiaTheme="minorEastAsia" w:cs="Arial"/>
                <w:color w:val="FF0000"/>
                <w:sz w:val="20"/>
              </w:rPr>
            </w:pPr>
            <w:r w:rsidRPr="00C20F40">
              <w:rPr>
                <w:rFonts w:cs="Arial"/>
                <w:sz w:val="20"/>
              </w:rPr>
              <w:t xml:space="preserve">Visi narvelyje montuojami gnybtai </w:t>
            </w:r>
            <w:r w:rsidRPr="00C20F40">
              <w:rPr>
                <w:rFonts w:eastAsiaTheme="minorEastAsia" w:cs="Arial"/>
                <w:sz w:val="20"/>
                <w:vertAlign w:val="superscript"/>
              </w:rPr>
              <w:t>d)</w:t>
            </w:r>
          </w:p>
        </w:tc>
        <w:tc>
          <w:tcPr>
            <w:tcW w:w="4394" w:type="dxa"/>
          </w:tcPr>
          <w:p w14:paraId="35892EDA" w14:textId="77777777" w:rsidR="009363CB" w:rsidRPr="00C20F40" w:rsidRDefault="009363CB" w:rsidP="000240AF">
            <w:pPr>
              <w:jc w:val="center"/>
              <w:rPr>
                <w:rFonts w:cs="Arial"/>
                <w:sz w:val="20"/>
              </w:rPr>
            </w:pPr>
            <w:r w:rsidRPr="00C20F40">
              <w:rPr>
                <w:rFonts w:cs="Arial"/>
                <w:sz w:val="20"/>
              </w:rPr>
              <w:t>su ≥ 4 rezervinėmis vietomis, sumontuoti ant DIN bėgelio</w:t>
            </w:r>
          </w:p>
        </w:tc>
      </w:tr>
      <w:tr w:rsidR="009363CB" w:rsidRPr="00C20F40" w14:paraId="4B0B36C2" w14:textId="77777777" w:rsidTr="009363CB">
        <w:tc>
          <w:tcPr>
            <w:tcW w:w="827" w:type="dxa"/>
          </w:tcPr>
          <w:p w14:paraId="76598064"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629F7FC0" w14:textId="77777777" w:rsidR="009363CB" w:rsidRPr="00C20F40" w:rsidRDefault="009363CB" w:rsidP="000240AF">
            <w:pPr>
              <w:rPr>
                <w:rFonts w:eastAsiaTheme="minorEastAsia" w:cs="Arial"/>
                <w:sz w:val="20"/>
              </w:rPr>
            </w:pPr>
            <w:r w:rsidRPr="00C20F40">
              <w:rPr>
                <w:rFonts w:cs="Arial"/>
                <w:sz w:val="20"/>
              </w:rPr>
              <w:t>Narvelio apsaugų ir automatikos terminalas</w:t>
            </w:r>
            <w:r w:rsidRPr="00C20F40">
              <w:rPr>
                <w:rFonts w:cs="Arial"/>
                <w:sz w:val="20"/>
                <w:vertAlign w:val="superscript"/>
              </w:rPr>
              <w:t xml:space="preserve"> d)</w:t>
            </w:r>
          </w:p>
        </w:tc>
        <w:tc>
          <w:tcPr>
            <w:tcW w:w="4394" w:type="dxa"/>
          </w:tcPr>
          <w:p w14:paraId="1BF4D9AB" w14:textId="77777777" w:rsidR="009363CB" w:rsidRPr="00C20F40" w:rsidRDefault="009363CB" w:rsidP="000240AF">
            <w:pPr>
              <w:pStyle w:val="ListParagraph"/>
              <w:tabs>
                <w:tab w:val="left" w:pos="266"/>
              </w:tabs>
              <w:ind w:left="0"/>
              <w:jc w:val="center"/>
              <w:rPr>
                <w:rFonts w:cs="Arial"/>
                <w:sz w:val="20"/>
              </w:rPr>
            </w:pPr>
            <w:r w:rsidRPr="00C20F40">
              <w:rPr>
                <w:rFonts w:cs="Arial"/>
                <w:bCs/>
                <w:sz w:val="20"/>
              </w:rPr>
              <w:t>Gamintojo komplektuojama mikroelektroninė apsaugų relė – „savaiminio pasimaitinimo“ veikianti nuo srovės transformatorių (sensorių) (be išorinio ir vidinio įtampos maitinimo šaltinio)</w:t>
            </w:r>
          </w:p>
        </w:tc>
      </w:tr>
      <w:tr w:rsidR="009363CB" w:rsidRPr="00C20F40" w14:paraId="766CC91B" w14:textId="77777777" w:rsidTr="009363CB">
        <w:tc>
          <w:tcPr>
            <w:tcW w:w="827" w:type="dxa"/>
          </w:tcPr>
          <w:p w14:paraId="08407F01" w14:textId="77777777" w:rsidR="009363CB" w:rsidRPr="00C20F40" w:rsidRDefault="009363CB" w:rsidP="00504C35">
            <w:pPr>
              <w:pStyle w:val="ListParagraph"/>
              <w:numPr>
                <w:ilvl w:val="1"/>
                <w:numId w:val="25"/>
              </w:numPr>
              <w:ind w:left="527" w:hanging="357"/>
              <w:rPr>
                <w:rFonts w:eastAsiaTheme="minorEastAsia" w:cs="Arial"/>
                <w:color w:val="C0504D" w:themeColor="accent2"/>
                <w:sz w:val="20"/>
              </w:rPr>
            </w:pPr>
          </w:p>
        </w:tc>
        <w:tc>
          <w:tcPr>
            <w:tcW w:w="5410" w:type="dxa"/>
          </w:tcPr>
          <w:p w14:paraId="2D550AA1" w14:textId="77777777" w:rsidR="009363CB" w:rsidRPr="00C20F40" w:rsidRDefault="009363CB" w:rsidP="000240AF">
            <w:pPr>
              <w:rPr>
                <w:rFonts w:cs="Arial"/>
                <w:sz w:val="20"/>
              </w:rPr>
            </w:pPr>
            <w:r w:rsidRPr="00C20F40">
              <w:rPr>
                <w:rFonts w:cs="Arial"/>
                <w:sz w:val="20"/>
              </w:rPr>
              <w:t xml:space="preserve">Dviejų laiptų trijų fazių maksimalios srovės apsauga: </w:t>
            </w:r>
            <w:r w:rsidRPr="00C20F40">
              <w:rPr>
                <w:rFonts w:cs="Arial"/>
                <w:sz w:val="20"/>
                <w:vertAlign w:val="superscript"/>
              </w:rPr>
              <w:t>b)</w:t>
            </w:r>
          </w:p>
        </w:tc>
        <w:tc>
          <w:tcPr>
            <w:tcW w:w="4394" w:type="dxa"/>
          </w:tcPr>
          <w:p w14:paraId="32857DFC" w14:textId="77777777" w:rsidR="009363CB" w:rsidRPr="00C20F40" w:rsidRDefault="009363CB" w:rsidP="000240AF">
            <w:pPr>
              <w:pStyle w:val="ListParagraph"/>
              <w:tabs>
                <w:tab w:val="left" w:pos="266"/>
              </w:tabs>
              <w:ind w:left="0"/>
              <w:jc w:val="center"/>
              <w:rPr>
                <w:rFonts w:cs="Arial"/>
                <w:bCs/>
                <w:sz w:val="20"/>
              </w:rPr>
            </w:pPr>
          </w:p>
        </w:tc>
      </w:tr>
      <w:tr w:rsidR="009363CB" w:rsidRPr="00C20F40" w14:paraId="49986BA6" w14:textId="77777777" w:rsidTr="009363CB">
        <w:tc>
          <w:tcPr>
            <w:tcW w:w="827" w:type="dxa"/>
          </w:tcPr>
          <w:p w14:paraId="466C071F" w14:textId="77777777" w:rsidR="009363CB" w:rsidRPr="00C20F40" w:rsidRDefault="009363CB" w:rsidP="00504C35">
            <w:pPr>
              <w:pStyle w:val="ListParagraph"/>
              <w:numPr>
                <w:ilvl w:val="2"/>
                <w:numId w:val="25"/>
              </w:numPr>
              <w:ind w:left="777"/>
              <w:rPr>
                <w:rFonts w:eastAsiaTheme="minorEastAsia" w:cs="Arial"/>
                <w:color w:val="C0504D" w:themeColor="accent2"/>
                <w:sz w:val="20"/>
              </w:rPr>
            </w:pPr>
          </w:p>
        </w:tc>
        <w:tc>
          <w:tcPr>
            <w:tcW w:w="5410" w:type="dxa"/>
          </w:tcPr>
          <w:p w14:paraId="395A02E9" w14:textId="77777777" w:rsidR="009363CB" w:rsidRPr="00C20F40" w:rsidRDefault="009363CB" w:rsidP="000240AF">
            <w:pPr>
              <w:rPr>
                <w:rFonts w:cs="Arial"/>
                <w:sz w:val="20"/>
              </w:rPr>
            </w:pPr>
            <w:r w:rsidRPr="00C20F40">
              <w:rPr>
                <w:rFonts w:cs="Arial"/>
                <w:sz w:val="20"/>
              </w:rPr>
              <w:t>I&gt; laiptas</w:t>
            </w:r>
          </w:p>
          <w:p w14:paraId="4D2E6588" w14:textId="77777777" w:rsidR="009363CB" w:rsidRPr="00C20F40" w:rsidRDefault="009363CB" w:rsidP="00504C35">
            <w:pPr>
              <w:numPr>
                <w:ilvl w:val="0"/>
                <w:numId w:val="28"/>
              </w:numPr>
              <w:rPr>
                <w:rFonts w:cs="Arial"/>
                <w:sz w:val="20"/>
              </w:rPr>
            </w:pPr>
            <w:r w:rsidRPr="00C20F40">
              <w:rPr>
                <w:rFonts w:cs="Arial"/>
                <w:sz w:val="20"/>
              </w:rPr>
              <w:t>srovės nustatymo ribos ne siauresnės nei</w:t>
            </w:r>
          </w:p>
          <w:p w14:paraId="07F9F7CA" w14:textId="77777777" w:rsidR="009363CB" w:rsidRPr="00C20F40" w:rsidRDefault="009363CB" w:rsidP="00504C35">
            <w:pPr>
              <w:numPr>
                <w:ilvl w:val="0"/>
                <w:numId w:val="28"/>
              </w:numPr>
              <w:rPr>
                <w:rFonts w:cs="Arial"/>
                <w:sz w:val="20"/>
              </w:rPr>
            </w:pPr>
            <w:r w:rsidRPr="00C20F40">
              <w:rPr>
                <w:rFonts w:cs="Arial"/>
                <w:sz w:val="20"/>
              </w:rPr>
              <w:t>laiko delsos (priklausoma charakteristika) nustatymo ribos ne siauresnės nei</w:t>
            </w:r>
          </w:p>
        </w:tc>
        <w:tc>
          <w:tcPr>
            <w:tcW w:w="4394" w:type="dxa"/>
          </w:tcPr>
          <w:p w14:paraId="1BA3AAA5" w14:textId="77777777" w:rsidR="009363CB" w:rsidRPr="00C20F40" w:rsidRDefault="009363CB" w:rsidP="000240AF">
            <w:pPr>
              <w:rPr>
                <w:rFonts w:cs="Arial"/>
                <w:sz w:val="20"/>
              </w:rPr>
            </w:pPr>
          </w:p>
          <w:p w14:paraId="70D64080" w14:textId="77777777" w:rsidR="009363CB" w:rsidRPr="00C20F40" w:rsidRDefault="009363CB" w:rsidP="000240AF">
            <w:pPr>
              <w:rPr>
                <w:rFonts w:cs="Arial"/>
                <w:sz w:val="20"/>
              </w:rPr>
            </w:pPr>
          </w:p>
          <w:p w14:paraId="6675500E" w14:textId="77777777" w:rsidR="009363CB" w:rsidRPr="00C20F40" w:rsidRDefault="009363CB" w:rsidP="000240AF">
            <w:pPr>
              <w:jc w:val="center"/>
              <w:rPr>
                <w:rFonts w:cs="Arial"/>
                <w:sz w:val="20"/>
                <w:vertAlign w:val="subscript"/>
              </w:rPr>
            </w:pPr>
            <w:r w:rsidRPr="00C20F40">
              <w:rPr>
                <w:rFonts w:cs="Arial"/>
                <w:sz w:val="20"/>
              </w:rPr>
              <w:t>1,1 ... 2 I</w:t>
            </w:r>
            <w:r w:rsidRPr="00C20F40">
              <w:rPr>
                <w:rFonts w:cs="Arial"/>
                <w:sz w:val="20"/>
                <w:vertAlign w:val="subscript"/>
              </w:rPr>
              <w:t>n</w:t>
            </w:r>
          </w:p>
          <w:p w14:paraId="3D8D161B" w14:textId="77777777" w:rsidR="009363CB" w:rsidRPr="00C20F40" w:rsidRDefault="009363CB" w:rsidP="000240AF">
            <w:pPr>
              <w:jc w:val="center"/>
              <w:rPr>
                <w:rFonts w:cs="Arial"/>
                <w:sz w:val="20"/>
              </w:rPr>
            </w:pPr>
          </w:p>
          <w:p w14:paraId="6895EEA9" w14:textId="77777777" w:rsidR="009363CB" w:rsidRPr="00C20F40" w:rsidRDefault="009363CB" w:rsidP="000240AF">
            <w:pPr>
              <w:jc w:val="center"/>
              <w:rPr>
                <w:rFonts w:cs="Arial"/>
                <w:sz w:val="20"/>
              </w:rPr>
            </w:pPr>
          </w:p>
          <w:p w14:paraId="5AF1B5F7" w14:textId="77777777" w:rsidR="009363CB" w:rsidRPr="00C20F40" w:rsidRDefault="009363CB" w:rsidP="000240AF">
            <w:pPr>
              <w:pStyle w:val="ListParagraph"/>
              <w:tabs>
                <w:tab w:val="left" w:pos="266"/>
              </w:tabs>
              <w:ind w:left="0"/>
              <w:jc w:val="center"/>
              <w:rPr>
                <w:rFonts w:cs="Arial"/>
                <w:bCs/>
                <w:sz w:val="20"/>
              </w:rPr>
            </w:pPr>
            <w:r w:rsidRPr="00C20F40">
              <w:rPr>
                <w:rFonts w:cs="Arial"/>
                <w:sz w:val="20"/>
              </w:rPr>
              <w:t>0,05 ... 3 s</w:t>
            </w:r>
          </w:p>
        </w:tc>
      </w:tr>
      <w:tr w:rsidR="009363CB" w:rsidRPr="00C20F40" w14:paraId="11A8CF40" w14:textId="77777777" w:rsidTr="009363CB">
        <w:tc>
          <w:tcPr>
            <w:tcW w:w="827" w:type="dxa"/>
          </w:tcPr>
          <w:p w14:paraId="77669E76" w14:textId="77777777" w:rsidR="009363CB" w:rsidRPr="00C20F40" w:rsidRDefault="009363CB" w:rsidP="00504C35">
            <w:pPr>
              <w:pStyle w:val="ListParagraph"/>
              <w:numPr>
                <w:ilvl w:val="2"/>
                <w:numId w:val="25"/>
              </w:numPr>
              <w:ind w:left="777"/>
              <w:rPr>
                <w:rFonts w:eastAsiaTheme="minorEastAsia" w:cs="Arial"/>
                <w:color w:val="C0504D" w:themeColor="accent2"/>
                <w:sz w:val="20"/>
              </w:rPr>
            </w:pPr>
          </w:p>
        </w:tc>
        <w:tc>
          <w:tcPr>
            <w:tcW w:w="5410" w:type="dxa"/>
          </w:tcPr>
          <w:p w14:paraId="36DA08EF" w14:textId="77777777" w:rsidR="009363CB" w:rsidRPr="00C20F40" w:rsidRDefault="009363CB" w:rsidP="000240AF">
            <w:pPr>
              <w:rPr>
                <w:rFonts w:cs="Arial"/>
                <w:sz w:val="20"/>
              </w:rPr>
            </w:pPr>
            <w:r w:rsidRPr="00C20F40">
              <w:rPr>
                <w:rFonts w:cs="Arial"/>
                <w:sz w:val="20"/>
              </w:rPr>
              <w:t>I&gt;&gt; laiptas</w:t>
            </w:r>
          </w:p>
          <w:p w14:paraId="65957A3C" w14:textId="77777777" w:rsidR="009363CB" w:rsidRPr="00C20F40" w:rsidRDefault="009363CB" w:rsidP="00504C35">
            <w:pPr>
              <w:numPr>
                <w:ilvl w:val="0"/>
                <w:numId w:val="28"/>
              </w:numPr>
              <w:rPr>
                <w:rFonts w:cs="Arial"/>
                <w:sz w:val="20"/>
              </w:rPr>
            </w:pPr>
            <w:r w:rsidRPr="00C20F40">
              <w:rPr>
                <w:rFonts w:cs="Arial"/>
                <w:sz w:val="20"/>
              </w:rPr>
              <w:t>srovės nustatymo ribos ne siauresnės nei</w:t>
            </w:r>
          </w:p>
          <w:p w14:paraId="327F3F97" w14:textId="77777777" w:rsidR="009363CB" w:rsidRPr="00C20F40" w:rsidRDefault="009363CB" w:rsidP="00504C35">
            <w:pPr>
              <w:numPr>
                <w:ilvl w:val="0"/>
                <w:numId w:val="28"/>
              </w:numPr>
              <w:rPr>
                <w:rFonts w:cs="Arial"/>
                <w:sz w:val="20"/>
              </w:rPr>
            </w:pPr>
            <w:r w:rsidRPr="00C20F40">
              <w:rPr>
                <w:rFonts w:cs="Arial"/>
                <w:sz w:val="20"/>
              </w:rPr>
              <w:t>laiko delsos nustatymo ribos ne siauresnės nei</w:t>
            </w:r>
          </w:p>
        </w:tc>
        <w:tc>
          <w:tcPr>
            <w:tcW w:w="4394" w:type="dxa"/>
          </w:tcPr>
          <w:p w14:paraId="56B75DFE" w14:textId="77777777" w:rsidR="009363CB" w:rsidRPr="00C20F40" w:rsidRDefault="009363CB" w:rsidP="000240AF">
            <w:pPr>
              <w:rPr>
                <w:rFonts w:cs="Arial"/>
                <w:sz w:val="20"/>
              </w:rPr>
            </w:pPr>
          </w:p>
          <w:p w14:paraId="539DC6D1" w14:textId="77777777" w:rsidR="009363CB" w:rsidRPr="00C20F40" w:rsidRDefault="009363CB" w:rsidP="000240AF">
            <w:pPr>
              <w:rPr>
                <w:rFonts w:cs="Arial"/>
                <w:sz w:val="20"/>
              </w:rPr>
            </w:pPr>
          </w:p>
          <w:p w14:paraId="66E12F31" w14:textId="77777777" w:rsidR="009363CB" w:rsidRPr="00C20F40" w:rsidRDefault="009363CB" w:rsidP="000240AF">
            <w:pPr>
              <w:jc w:val="center"/>
              <w:rPr>
                <w:rFonts w:cs="Arial"/>
                <w:sz w:val="20"/>
                <w:vertAlign w:val="subscript"/>
              </w:rPr>
            </w:pPr>
            <w:r w:rsidRPr="00C20F40">
              <w:rPr>
                <w:rFonts w:cs="Arial"/>
                <w:sz w:val="20"/>
              </w:rPr>
              <w:t>2 ... 20 I</w:t>
            </w:r>
            <w:r w:rsidRPr="00C20F40">
              <w:rPr>
                <w:rFonts w:cs="Arial"/>
                <w:sz w:val="20"/>
                <w:vertAlign w:val="subscript"/>
              </w:rPr>
              <w:t>n</w:t>
            </w:r>
          </w:p>
          <w:p w14:paraId="67DC60E3" w14:textId="77777777" w:rsidR="009363CB" w:rsidRPr="00C20F40" w:rsidRDefault="009363CB" w:rsidP="000240AF">
            <w:pPr>
              <w:jc w:val="center"/>
              <w:rPr>
                <w:rFonts w:cs="Arial"/>
                <w:sz w:val="20"/>
                <w:vertAlign w:val="subscript"/>
              </w:rPr>
            </w:pPr>
          </w:p>
          <w:p w14:paraId="0C7DC87F" w14:textId="77777777" w:rsidR="009363CB" w:rsidRPr="00C20F40" w:rsidRDefault="009363CB" w:rsidP="000240AF">
            <w:pPr>
              <w:jc w:val="center"/>
              <w:rPr>
                <w:rFonts w:cs="Arial"/>
                <w:sz w:val="20"/>
              </w:rPr>
            </w:pPr>
            <w:r w:rsidRPr="00C20F40">
              <w:rPr>
                <w:rFonts w:cs="Arial"/>
                <w:sz w:val="20"/>
              </w:rPr>
              <w:t>0,05 ... 1 s</w:t>
            </w:r>
          </w:p>
        </w:tc>
      </w:tr>
      <w:tr w:rsidR="009363CB" w:rsidRPr="00C20F40" w14:paraId="334EB959" w14:textId="77777777" w:rsidTr="009363CB">
        <w:tc>
          <w:tcPr>
            <w:tcW w:w="827" w:type="dxa"/>
          </w:tcPr>
          <w:p w14:paraId="14237EB4" w14:textId="77777777" w:rsidR="009363CB" w:rsidRPr="00C20F40" w:rsidRDefault="009363CB" w:rsidP="00504C35">
            <w:pPr>
              <w:pStyle w:val="ListParagraph"/>
              <w:numPr>
                <w:ilvl w:val="0"/>
                <w:numId w:val="25"/>
              </w:numPr>
              <w:ind w:left="527" w:hanging="357"/>
              <w:jc w:val="center"/>
              <w:rPr>
                <w:rFonts w:eastAsiaTheme="minorEastAsia" w:cs="Arial"/>
                <w:color w:val="C0504D" w:themeColor="accent2"/>
                <w:sz w:val="20"/>
              </w:rPr>
            </w:pPr>
          </w:p>
        </w:tc>
        <w:tc>
          <w:tcPr>
            <w:tcW w:w="5410" w:type="dxa"/>
          </w:tcPr>
          <w:p w14:paraId="30C07890" w14:textId="77777777" w:rsidR="009363CB" w:rsidRPr="00C20F40" w:rsidRDefault="009363CB" w:rsidP="000240AF">
            <w:pPr>
              <w:jc w:val="both"/>
              <w:rPr>
                <w:rFonts w:cs="Arial"/>
                <w:sz w:val="20"/>
                <w:vertAlign w:val="superscript"/>
              </w:rPr>
            </w:pPr>
            <w:r w:rsidRPr="00C20F40">
              <w:rPr>
                <w:rFonts w:cs="Arial"/>
                <w:sz w:val="20"/>
              </w:rPr>
              <w:t>Srovės transformatoriai (sensoriai)</w:t>
            </w:r>
            <w:r w:rsidRPr="00C20F40">
              <w:rPr>
                <w:rFonts w:cs="Arial"/>
                <w:sz w:val="20"/>
                <w:vertAlign w:val="superscript"/>
              </w:rPr>
              <w:t xml:space="preserve"> d)</w:t>
            </w:r>
          </w:p>
        </w:tc>
        <w:tc>
          <w:tcPr>
            <w:tcW w:w="4394" w:type="dxa"/>
          </w:tcPr>
          <w:p w14:paraId="62DDF67D" w14:textId="77777777" w:rsidR="009363CB" w:rsidRPr="00C20F40" w:rsidRDefault="009363CB" w:rsidP="000240AF">
            <w:pPr>
              <w:jc w:val="center"/>
              <w:rPr>
                <w:rFonts w:cs="Arial"/>
                <w:sz w:val="20"/>
              </w:rPr>
            </w:pPr>
            <w:r w:rsidRPr="00C20F40">
              <w:rPr>
                <w:rFonts w:cs="Arial"/>
                <w:bCs/>
                <w:sz w:val="20"/>
              </w:rPr>
              <w:t xml:space="preserve">Suderinami su </w:t>
            </w:r>
            <w:r w:rsidRPr="00C20F40">
              <w:rPr>
                <w:rFonts w:cs="Arial"/>
                <w:sz w:val="20"/>
              </w:rPr>
              <w:t>narvelio gamintojo komplektuojama RAA,</w:t>
            </w:r>
            <w:r w:rsidRPr="00C20F40">
              <w:rPr>
                <w:rFonts w:cs="Arial"/>
                <w:bCs/>
                <w:sz w:val="20"/>
              </w:rPr>
              <w:t xml:space="preserve"> montuojami ant kabelių jungčių arba ant galinių movų izoliatorių, su </w:t>
            </w:r>
            <w:r w:rsidRPr="00C20F40">
              <w:rPr>
                <w:rFonts w:cs="Arial"/>
                <w:sz w:val="20"/>
              </w:rPr>
              <w:t>numatyta srovės transformatorių keitimo galimybe</w:t>
            </w:r>
          </w:p>
        </w:tc>
      </w:tr>
    </w:tbl>
    <w:p w14:paraId="6E2957FB" w14:textId="77777777" w:rsidR="00A50513" w:rsidRPr="00F7554D" w:rsidRDefault="00A50513" w:rsidP="00A50513">
      <w:pPr>
        <w:pStyle w:val="NoSpacing"/>
        <w:rPr>
          <w:rFonts w:ascii="Arial" w:hAnsi="Arial" w:cs="Arial"/>
          <w:b/>
          <w:bCs/>
          <w:color w:val="000000" w:themeColor="text1"/>
        </w:rPr>
      </w:pPr>
    </w:p>
    <w:p w14:paraId="4321316B" w14:textId="77777777" w:rsidR="00A50513" w:rsidRPr="00CD3D2D" w:rsidRDefault="00A50513" w:rsidP="008B6B4B">
      <w:pPr>
        <w:pStyle w:val="NoSpacing"/>
        <w:ind w:left="709"/>
        <w:rPr>
          <w:rFonts w:ascii="Arial" w:eastAsia="Arial" w:hAnsi="Arial" w:cs="Arial"/>
          <w:color w:val="F79646" w:themeColor="accent6"/>
          <w:sz w:val="20"/>
          <w:szCs w:val="20"/>
          <w:lang w:val="it-IT"/>
        </w:rPr>
      </w:pPr>
      <w:r w:rsidRPr="00CD3D2D">
        <w:rPr>
          <w:rFonts w:ascii="Arial" w:hAnsi="Arial" w:cs="Arial"/>
          <w:b/>
          <w:bCs/>
          <w:color w:val="000000" w:themeColor="text1"/>
          <w:sz w:val="20"/>
          <w:szCs w:val="20"/>
          <w:lang w:val="it-IT"/>
        </w:rPr>
        <w:t>Pastabos:</w:t>
      </w:r>
    </w:p>
    <w:p w14:paraId="6B71ABD0" w14:textId="77777777" w:rsidR="00A50513" w:rsidRPr="00C20F40" w:rsidRDefault="00A50513" w:rsidP="008B6B4B">
      <w:pPr>
        <w:pStyle w:val="NoSpacing"/>
        <w:ind w:left="709"/>
        <w:rPr>
          <w:rFonts w:ascii="Arial" w:eastAsia="Arial" w:hAnsi="Arial" w:cs="Arial"/>
          <w:b/>
          <w:bCs/>
          <w:color w:val="000000" w:themeColor="text1"/>
          <w:sz w:val="20"/>
          <w:szCs w:val="20"/>
        </w:rPr>
      </w:pPr>
    </w:p>
    <w:p w14:paraId="02D93185" w14:textId="77777777" w:rsidR="00A50513" w:rsidRPr="00CD3D2D" w:rsidRDefault="00A50513" w:rsidP="008B6B4B">
      <w:pPr>
        <w:pStyle w:val="NoSpacing"/>
        <w:ind w:left="709"/>
        <w:rPr>
          <w:rFonts w:ascii="Arial" w:eastAsia="Arial" w:hAnsi="Arial" w:cs="Arial"/>
          <w:color w:val="F79646" w:themeColor="accent6"/>
          <w:sz w:val="20"/>
          <w:szCs w:val="20"/>
          <w:lang w:val="it-IT"/>
        </w:rPr>
      </w:pPr>
      <w:r w:rsidRPr="00CD3D2D">
        <w:rPr>
          <w:rFonts w:ascii="Arial" w:eastAsia="Arial" w:hAnsi="Arial" w:cs="Arial"/>
          <w:b/>
          <w:bCs/>
          <w:color w:val="000000" w:themeColor="text1"/>
          <w:sz w:val="20"/>
          <w:szCs w:val="20"/>
          <w:lang w:val="it-IT"/>
        </w:rPr>
        <w:t>Dokumentacija reikalaujamo parametro atitikimo pagrindimui</w:t>
      </w:r>
    </w:p>
    <w:p w14:paraId="614D5E9B" w14:textId="77777777" w:rsidR="00A50513" w:rsidRPr="00C20F40" w:rsidRDefault="00A50513" w:rsidP="008B6B4B">
      <w:pPr>
        <w:pStyle w:val="NoSpacing"/>
        <w:ind w:left="709"/>
        <w:rPr>
          <w:rFonts w:ascii="Arial" w:eastAsia="Arial" w:hAnsi="Arial" w:cs="Arial"/>
          <w:b/>
          <w:bCs/>
          <w:color w:val="000000" w:themeColor="text1"/>
          <w:sz w:val="20"/>
          <w:szCs w:val="20"/>
        </w:rPr>
      </w:pPr>
    </w:p>
    <w:p w14:paraId="70334F5A" w14:textId="77777777" w:rsidR="00A50513" w:rsidRPr="00C20F40" w:rsidRDefault="00A50513" w:rsidP="00504C35">
      <w:pPr>
        <w:pStyle w:val="NoSpacing"/>
        <w:numPr>
          <w:ilvl w:val="0"/>
          <w:numId w:val="19"/>
        </w:numPr>
        <w:ind w:left="709"/>
        <w:rPr>
          <w:rFonts w:ascii="Arial" w:eastAsia="Arial" w:hAnsi="Arial" w:cs="Arial"/>
          <w:sz w:val="20"/>
          <w:szCs w:val="20"/>
          <w:lang w:val="en-US"/>
        </w:rPr>
      </w:pPr>
      <w:r w:rsidRPr="00C20F40">
        <w:rPr>
          <w:rFonts w:ascii="Arial" w:eastAsia="Arial" w:hAnsi="Arial" w:cs="Arial"/>
          <w:sz w:val="20"/>
          <w:szCs w:val="20"/>
          <w:lang w:val="en-US"/>
        </w:rPr>
        <w:t xml:space="preserve">Vadybos sistemos sertifikato kopija; </w:t>
      </w:r>
    </w:p>
    <w:p w14:paraId="7B7827E1" w14:textId="77777777" w:rsidR="00A50513" w:rsidRPr="00C20F40" w:rsidRDefault="00A50513" w:rsidP="00504C35">
      <w:pPr>
        <w:pStyle w:val="NoSpacing"/>
        <w:numPr>
          <w:ilvl w:val="0"/>
          <w:numId w:val="19"/>
        </w:numPr>
        <w:ind w:left="709"/>
        <w:rPr>
          <w:rFonts w:ascii="Arial" w:eastAsia="Arial" w:hAnsi="Arial" w:cs="Arial"/>
          <w:sz w:val="20"/>
          <w:szCs w:val="20"/>
          <w:lang w:val="en-US"/>
        </w:rPr>
      </w:pPr>
      <w:bookmarkStart w:id="0" w:name="_Hlk68768078"/>
      <w:r w:rsidRPr="00C20F40">
        <w:rPr>
          <w:rFonts w:ascii="Arial" w:eastAsia="Arial" w:hAnsi="Arial" w:cs="Arial"/>
          <w:sz w:val="20"/>
          <w:szCs w:val="20"/>
          <w:lang w:val="en-US"/>
        </w:rPr>
        <w:t>Akreditacijos biuro, kuris turi būti Europos akreditacijos organizacijos (angl. EA) pilnavertis narys (pilnaverčių (angl. Full member) narių sąrašas: http://www.european-accreditation.org/ea-members), akredituotos įstaigos (laboratorijos) akreditacijos sritį įrodantys dokumentai;</w:t>
      </w:r>
    </w:p>
    <w:p w14:paraId="4B9ECA10" w14:textId="77777777" w:rsidR="00A50513" w:rsidRPr="00CD3D2D" w:rsidRDefault="00A50513" w:rsidP="00504C35">
      <w:pPr>
        <w:pStyle w:val="NoSpacing"/>
        <w:numPr>
          <w:ilvl w:val="0"/>
          <w:numId w:val="19"/>
        </w:numPr>
        <w:ind w:left="709"/>
        <w:rPr>
          <w:rFonts w:ascii="Arial" w:eastAsia="Arial" w:hAnsi="Arial" w:cs="Arial"/>
          <w:sz w:val="20"/>
          <w:szCs w:val="20"/>
          <w:lang w:val="it-IT"/>
        </w:rPr>
      </w:pPr>
      <w:r w:rsidRPr="00CD3D2D">
        <w:rPr>
          <w:rFonts w:ascii="Arial" w:eastAsia="Arial" w:hAnsi="Arial" w:cs="Arial"/>
          <w:color w:val="000000" w:themeColor="text1"/>
          <w:sz w:val="20"/>
          <w:szCs w:val="20"/>
          <w:lang w:val="it-IT"/>
        </w:rPr>
        <w:t>Bandymų, atliktų akredituotoje (-se) laboratorijoje (-se)  protokolų kopijos;</w:t>
      </w:r>
    </w:p>
    <w:bookmarkEnd w:id="0"/>
    <w:p w14:paraId="25BAB43C" w14:textId="77777777" w:rsidR="00A50513" w:rsidRPr="00C20F40" w:rsidRDefault="00A50513" w:rsidP="00504C35">
      <w:pPr>
        <w:pStyle w:val="NoSpacing"/>
        <w:numPr>
          <w:ilvl w:val="0"/>
          <w:numId w:val="19"/>
        </w:numPr>
        <w:ind w:left="709"/>
        <w:rPr>
          <w:rFonts w:ascii="Arial" w:eastAsia="Arial" w:hAnsi="Arial" w:cs="Arial"/>
          <w:sz w:val="20"/>
          <w:szCs w:val="20"/>
          <w:lang w:val="en-US"/>
        </w:rPr>
      </w:pPr>
      <w:r w:rsidRPr="00C20F40">
        <w:rPr>
          <w:rFonts w:ascii="Arial" w:eastAsia="Arial" w:hAnsi="Arial" w:cs="Arial"/>
          <w:sz w:val="20"/>
          <w:szCs w:val="20"/>
          <w:lang w:val="en-US"/>
        </w:rPr>
        <w:t>Gamintojo parengtas gaminio techninis aprašymas arba gamintojo deklaracija;</w:t>
      </w:r>
    </w:p>
    <w:p w14:paraId="06A13545" w14:textId="77777777" w:rsidR="00A50513" w:rsidRPr="00C20F40" w:rsidRDefault="00A50513" w:rsidP="00504C35">
      <w:pPr>
        <w:pStyle w:val="NoSpacing"/>
        <w:numPr>
          <w:ilvl w:val="0"/>
          <w:numId w:val="19"/>
        </w:numPr>
        <w:ind w:left="709"/>
        <w:rPr>
          <w:rFonts w:ascii="Arial" w:eastAsia="Arial" w:hAnsi="Arial" w:cs="Arial"/>
          <w:sz w:val="20"/>
          <w:szCs w:val="20"/>
          <w:lang w:val="en-US"/>
        </w:rPr>
      </w:pPr>
      <w:r w:rsidRPr="00C20F40">
        <w:rPr>
          <w:rFonts w:ascii="Arial" w:eastAsia="Arial" w:hAnsi="Arial" w:cs="Arial"/>
          <w:sz w:val="20"/>
          <w:szCs w:val="20"/>
          <w:lang w:val="en-US"/>
        </w:rPr>
        <w:t>Tiekėjo deklaracija.</w:t>
      </w:r>
      <w:r w:rsidRPr="00C20F40">
        <w:rPr>
          <w:rFonts w:ascii="Arial" w:hAnsi="Arial" w:cs="Arial"/>
          <w:sz w:val="20"/>
          <w:szCs w:val="20"/>
          <w:lang w:val="en-US"/>
        </w:rPr>
        <w:t xml:space="preserve"> </w:t>
      </w:r>
    </w:p>
    <w:p w14:paraId="38E00EF1" w14:textId="77777777" w:rsidR="006F3D87" w:rsidRDefault="006F3D87" w:rsidP="007A5C60">
      <w:pPr>
        <w:jc w:val="both"/>
        <w:rPr>
          <w:rFonts w:cs="Arial"/>
          <w:strike/>
          <w:sz w:val="22"/>
          <w:szCs w:val="22"/>
        </w:rPr>
      </w:pPr>
    </w:p>
    <w:p w14:paraId="0A0773AD" w14:textId="77777777" w:rsidR="008B6B4B" w:rsidRDefault="008B6B4B" w:rsidP="007A5C60">
      <w:pPr>
        <w:jc w:val="both"/>
        <w:rPr>
          <w:rFonts w:cs="Arial"/>
          <w:strike/>
          <w:sz w:val="22"/>
          <w:szCs w:val="22"/>
        </w:rPr>
      </w:pPr>
    </w:p>
    <w:p w14:paraId="5C29193D" w14:textId="31F2B960" w:rsidR="008906E2" w:rsidRPr="00BE449C" w:rsidRDefault="008906E2" w:rsidP="00BE449C">
      <w:pPr>
        <w:pStyle w:val="ListParagraph"/>
        <w:numPr>
          <w:ilvl w:val="0"/>
          <w:numId w:val="77"/>
        </w:numPr>
        <w:jc w:val="center"/>
        <w:rPr>
          <w:rFonts w:cs="Arial"/>
          <w:b/>
          <w:caps/>
          <w:szCs w:val="24"/>
        </w:rPr>
      </w:pPr>
      <w:r w:rsidRPr="00BE449C">
        <w:rPr>
          <w:rFonts w:cs="Arial"/>
          <w:b/>
          <w:szCs w:val="24"/>
        </w:rPr>
        <w:t>TECHNINIAI REIKALAVIMAI TALPINIŲ ĮTAMPOS INDIKATORIŲ (VDS/VDIS) BE KONTAKTŲ</w:t>
      </w:r>
    </w:p>
    <w:p w14:paraId="1363170D" w14:textId="77777777" w:rsidR="008906E2" w:rsidRPr="00CA4E84" w:rsidRDefault="008906E2" w:rsidP="008906E2">
      <w:pPr>
        <w:rPr>
          <w:rFonts w:cs="Arial"/>
          <w:caps/>
          <w:szCs w:val="24"/>
        </w:rPr>
      </w:pPr>
    </w:p>
    <w:tbl>
      <w:tblPr>
        <w:tblW w:w="4548" w:type="pct"/>
        <w:jc w:val="center"/>
        <w:tblLook w:val="0000" w:firstRow="0" w:lastRow="0" w:firstColumn="0" w:lastColumn="0" w:noHBand="0" w:noVBand="0"/>
      </w:tblPr>
      <w:tblGrid>
        <w:gridCol w:w="621"/>
        <w:gridCol w:w="4999"/>
        <w:gridCol w:w="4298"/>
      </w:tblGrid>
      <w:tr w:rsidR="008906E2" w:rsidRPr="00C20F40" w14:paraId="246F7FAE" w14:textId="77777777" w:rsidTr="0014566E">
        <w:trPr>
          <w:jc w:val="center"/>
        </w:trPr>
        <w:tc>
          <w:tcPr>
            <w:tcW w:w="313" w:type="pct"/>
            <w:tcBorders>
              <w:top w:val="single" w:sz="4" w:space="0" w:color="auto"/>
              <w:left w:val="single" w:sz="4" w:space="0" w:color="auto"/>
              <w:bottom w:val="single" w:sz="4" w:space="0" w:color="auto"/>
              <w:right w:val="single" w:sz="4" w:space="0" w:color="auto"/>
            </w:tcBorders>
          </w:tcPr>
          <w:p w14:paraId="5B780372" w14:textId="77777777" w:rsidR="008906E2" w:rsidRPr="00C20F40" w:rsidRDefault="008906E2" w:rsidP="000240AF">
            <w:pPr>
              <w:jc w:val="center"/>
              <w:rPr>
                <w:rFonts w:cs="Arial"/>
                <w:b/>
                <w:sz w:val="20"/>
              </w:rPr>
            </w:pPr>
            <w:r w:rsidRPr="00C20F40">
              <w:rPr>
                <w:rFonts w:cs="Arial"/>
                <w:b/>
                <w:sz w:val="20"/>
              </w:rPr>
              <w:t>Eil. Nr.</w:t>
            </w:r>
          </w:p>
        </w:tc>
        <w:tc>
          <w:tcPr>
            <w:tcW w:w="2520" w:type="pct"/>
            <w:tcBorders>
              <w:top w:val="single" w:sz="4" w:space="0" w:color="auto"/>
              <w:left w:val="single" w:sz="4" w:space="0" w:color="auto"/>
              <w:bottom w:val="single" w:sz="4" w:space="0" w:color="auto"/>
              <w:right w:val="single" w:sz="4" w:space="0" w:color="auto"/>
            </w:tcBorders>
          </w:tcPr>
          <w:p w14:paraId="26290F52" w14:textId="77777777" w:rsidR="008906E2" w:rsidRPr="00C20F40" w:rsidRDefault="008906E2" w:rsidP="000240AF">
            <w:pPr>
              <w:spacing w:before="120"/>
              <w:jc w:val="center"/>
              <w:rPr>
                <w:rFonts w:cs="Arial"/>
                <w:b/>
                <w:sz w:val="20"/>
              </w:rPr>
            </w:pPr>
            <w:r w:rsidRPr="00C20F40">
              <w:rPr>
                <w:rFonts w:cs="Arial"/>
                <w:b/>
                <w:sz w:val="20"/>
              </w:rPr>
              <w:t>Reikalaujamų standartų pavadinimai, parametrų, funkcijų, aprašymai išpildymas ar savybės</w:t>
            </w:r>
          </w:p>
        </w:tc>
        <w:tc>
          <w:tcPr>
            <w:tcW w:w="2168" w:type="pct"/>
            <w:tcBorders>
              <w:top w:val="single" w:sz="4" w:space="0" w:color="auto"/>
              <w:left w:val="single" w:sz="4" w:space="0" w:color="auto"/>
              <w:bottom w:val="single" w:sz="4" w:space="0" w:color="auto"/>
              <w:right w:val="single" w:sz="4" w:space="0" w:color="auto"/>
            </w:tcBorders>
          </w:tcPr>
          <w:p w14:paraId="103D8DA4" w14:textId="77777777" w:rsidR="008906E2" w:rsidRPr="00C20F40" w:rsidRDefault="008906E2" w:rsidP="000240AF">
            <w:pPr>
              <w:spacing w:before="120"/>
              <w:jc w:val="center"/>
              <w:rPr>
                <w:rFonts w:cs="Arial"/>
                <w:b/>
                <w:sz w:val="20"/>
              </w:rPr>
            </w:pPr>
            <w:r w:rsidRPr="00C20F40">
              <w:rPr>
                <w:rFonts w:cs="Arial"/>
                <w:b/>
                <w:sz w:val="20"/>
              </w:rPr>
              <w:t>Standartų numeriai, reikalaujamo parametro išpildymo reikšmės</w:t>
            </w:r>
          </w:p>
        </w:tc>
      </w:tr>
      <w:tr w:rsidR="008906E2" w:rsidRPr="00C20F40" w14:paraId="737D475B"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64820B67" w14:textId="77777777" w:rsidR="008906E2" w:rsidRPr="00C20F40" w:rsidRDefault="008906E2" w:rsidP="00504C35">
            <w:pPr>
              <w:pStyle w:val="ListParagraph"/>
              <w:numPr>
                <w:ilvl w:val="0"/>
                <w:numId w:val="30"/>
              </w:numPr>
              <w:jc w:val="center"/>
              <w:rPr>
                <w:rFonts w:cs="Arial"/>
                <w:sz w:val="20"/>
              </w:rPr>
            </w:pPr>
          </w:p>
        </w:tc>
        <w:tc>
          <w:tcPr>
            <w:tcW w:w="2520" w:type="pct"/>
          </w:tcPr>
          <w:p w14:paraId="6BFC5C69" w14:textId="77777777" w:rsidR="008906E2" w:rsidRPr="00C20F40" w:rsidRDefault="008906E2" w:rsidP="000240AF">
            <w:pPr>
              <w:rPr>
                <w:rFonts w:cs="Arial"/>
                <w:sz w:val="20"/>
              </w:rPr>
            </w:pPr>
            <w:r w:rsidRPr="00C20F40">
              <w:rPr>
                <w:rFonts w:cs="Arial"/>
                <w:sz w:val="20"/>
              </w:rPr>
              <w:t xml:space="preserve">Gamintojo kokybės vadybos įvertinimo sertifikatas </w:t>
            </w:r>
            <w:r w:rsidRPr="00C20F40">
              <w:rPr>
                <w:rFonts w:cs="Arial"/>
                <w:sz w:val="20"/>
                <w:vertAlign w:val="superscript"/>
              </w:rPr>
              <w:t>a)</w:t>
            </w:r>
          </w:p>
        </w:tc>
        <w:tc>
          <w:tcPr>
            <w:tcW w:w="2168" w:type="pct"/>
          </w:tcPr>
          <w:p w14:paraId="4B721ADC" w14:textId="77777777" w:rsidR="008906E2" w:rsidRPr="00C20F40" w:rsidRDefault="008906E2" w:rsidP="000240AF">
            <w:pPr>
              <w:jc w:val="center"/>
              <w:rPr>
                <w:rFonts w:cs="Arial"/>
                <w:sz w:val="20"/>
              </w:rPr>
            </w:pPr>
            <w:r w:rsidRPr="00C20F40">
              <w:rPr>
                <w:rFonts w:cs="Arial"/>
                <w:color w:val="000000"/>
                <w:sz w:val="20"/>
              </w:rPr>
              <w:t>ISO 9001 arba lygiavertis</w:t>
            </w:r>
          </w:p>
        </w:tc>
      </w:tr>
      <w:tr w:rsidR="008906E2" w:rsidRPr="00C20F40" w14:paraId="0C714B65"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28275B4E" w14:textId="77777777" w:rsidR="008906E2" w:rsidRPr="00C20F40" w:rsidRDefault="008906E2" w:rsidP="00504C35">
            <w:pPr>
              <w:pStyle w:val="ListParagraph"/>
              <w:numPr>
                <w:ilvl w:val="0"/>
                <w:numId w:val="30"/>
              </w:numPr>
              <w:jc w:val="center"/>
              <w:rPr>
                <w:rFonts w:cs="Arial"/>
                <w:sz w:val="20"/>
              </w:rPr>
            </w:pPr>
          </w:p>
        </w:tc>
        <w:tc>
          <w:tcPr>
            <w:tcW w:w="2520" w:type="pct"/>
          </w:tcPr>
          <w:p w14:paraId="08E692E2" w14:textId="77777777" w:rsidR="008906E2" w:rsidRPr="00C20F40" w:rsidRDefault="008906E2" w:rsidP="000240AF">
            <w:pPr>
              <w:rPr>
                <w:rFonts w:cs="Arial"/>
                <w:sz w:val="20"/>
              </w:rPr>
            </w:pPr>
            <w:r w:rsidRPr="00C20F40">
              <w:rPr>
                <w:rFonts w:cs="Arial"/>
                <w:sz w:val="20"/>
              </w:rPr>
              <w:t xml:space="preserve">Gaminys turi atitikti standartus </w:t>
            </w:r>
            <w:r w:rsidRPr="00C20F40">
              <w:rPr>
                <w:rFonts w:cs="Arial"/>
                <w:sz w:val="20"/>
                <w:vertAlign w:val="superscript"/>
              </w:rPr>
              <w:t>b)</w:t>
            </w:r>
            <w:r w:rsidRPr="00C20F40">
              <w:rPr>
                <w:rFonts w:cs="Arial"/>
                <w:sz w:val="20"/>
              </w:rPr>
              <w:t>:</w:t>
            </w:r>
          </w:p>
        </w:tc>
        <w:tc>
          <w:tcPr>
            <w:tcW w:w="2168" w:type="pct"/>
          </w:tcPr>
          <w:p w14:paraId="109DAFE3" w14:textId="77777777" w:rsidR="008906E2" w:rsidRPr="00C20F40" w:rsidRDefault="008906E2" w:rsidP="000240AF">
            <w:pPr>
              <w:rPr>
                <w:rFonts w:cs="Arial"/>
                <w:color w:val="000000"/>
                <w:sz w:val="20"/>
              </w:rPr>
            </w:pPr>
          </w:p>
        </w:tc>
      </w:tr>
      <w:tr w:rsidR="008906E2" w:rsidRPr="00C20F40" w14:paraId="332CA707"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71661072" w14:textId="77777777" w:rsidR="008906E2" w:rsidRPr="00C20F40" w:rsidRDefault="008906E2" w:rsidP="000240AF">
            <w:pPr>
              <w:jc w:val="center"/>
              <w:rPr>
                <w:rFonts w:cs="Arial"/>
                <w:sz w:val="20"/>
              </w:rPr>
            </w:pPr>
            <w:r w:rsidRPr="00C20F40">
              <w:rPr>
                <w:rFonts w:cs="Arial"/>
                <w:sz w:val="20"/>
              </w:rPr>
              <w:t>2.1</w:t>
            </w:r>
          </w:p>
          <w:p w14:paraId="7391CC70" w14:textId="77777777" w:rsidR="008906E2" w:rsidRPr="00C20F40" w:rsidRDefault="008906E2" w:rsidP="000240AF">
            <w:pPr>
              <w:jc w:val="center"/>
              <w:rPr>
                <w:rFonts w:cs="Arial"/>
                <w:sz w:val="20"/>
              </w:rPr>
            </w:pPr>
          </w:p>
        </w:tc>
        <w:tc>
          <w:tcPr>
            <w:tcW w:w="2520" w:type="pct"/>
          </w:tcPr>
          <w:p w14:paraId="3B5CDB99" w14:textId="77777777" w:rsidR="008906E2" w:rsidRPr="00C20F40" w:rsidRDefault="008906E2" w:rsidP="0062323B">
            <w:pPr>
              <w:pStyle w:val="Heading1"/>
              <w:spacing w:before="240" w:after="240"/>
              <w:jc w:val="left"/>
              <w:rPr>
                <w:rFonts w:eastAsiaTheme="minorHAnsi"/>
                <w:b w:val="0"/>
                <w:bCs/>
                <w:caps/>
                <w:sz w:val="20"/>
              </w:rPr>
            </w:pPr>
            <w:r w:rsidRPr="00C20F40">
              <w:rPr>
                <w:rFonts w:eastAsiaTheme="minorHAnsi"/>
                <w:b w:val="0"/>
                <w:sz w:val="20"/>
              </w:rPr>
              <w:t>Darbai esant įtampai. Įtampos aptiktuvai. 5 dalis. Įtampos aptikimo sistemos (VDS) ARBA Aukštosios įtampos perjungimo ir valdymo įrenginiai. 213 dalis. Įtampos aptikimo ir rodymo sistema</w:t>
            </w:r>
          </w:p>
        </w:tc>
        <w:tc>
          <w:tcPr>
            <w:tcW w:w="2168" w:type="pct"/>
          </w:tcPr>
          <w:p w14:paraId="7461609C" w14:textId="77777777" w:rsidR="008906E2" w:rsidRPr="00C20F40" w:rsidRDefault="008906E2" w:rsidP="000240AF">
            <w:pPr>
              <w:jc w:val="center"/>
              <w:rPr>
                <w:rFonts w:cs="Arial"/>
                <w:sz w:val="20"/>
              </w:rPr>
            </w:pPr>
            <w:r w:rsidRPr="00C20F40">
              <w:rPr>
                <w:rFonts w:cs="Arial"/>
                <w:sz w:val="20"/>
              </w:rPr>
              <w:t>LST EN 61243-5</w:t>
            </w:r>
          </w:p>
          <w:p w14:paraId="56C42D51" w14:textId="77777777" w:rsidR="008906E2" w:rsidRPr="00C20F40" w:rsidRDefault="008906E2" w:rsidP="000240AF">
            <w:pPr>
              <w:jc w:val="center"/>
              <w:rPr>
                <w:rFonts w:cs="Arial"/>
                <w:sz w:val="20"/>
              </w:rPr>
            </w:pPr>
            <w:r w:rsidRPr="00C20F40">
              <w:rPr>
                <w:rFonts w:cs="Arial"/>
                <w:sz w:val="20"/>
              </w:rPr>
              <w:t>arba</w:t>
            </w:r>
          </w:p>
          <w:p w14:paraId="3F0B64F3" w14:textId="77777777" w:rsidR="008906E2" w:rsidRPr="00C20F40" w:rsidRDefault="008906E2" w:rsidP="000240AF">
            <w:pPr>
              <w:jc w:val="center"/>
              <w:rPr>
                <w:rFonts w:cs="Arial"/>
                <w:color w:val="000000"/>
                <w:sz w:val="20"/>
              </w:rPr>
            </w:pPr>
            <w:r w:rsidRPr="00C20F40">
              <w:rPr>
                <w:rFonts w:cs="Arial"/>
                <w:sz w:val="20"/>
              </w:rPr>
              <w:t>LST EN 62271-213:2021</w:t>
            </w:r>
          </w:p>
        </w:tc>
      </w:tr>
      <w:tr w:rsidR="008906E2" w:rsidRPr="00C20F40" w14:paraId="62B7FB9E"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53108ED5" w14:textId="77777777" w:rsidR="008906E2" w:rsidRPr="00C20F40" w:rsidRDefault="008906E2" w:rsidP="000240AF">
            <w:pPr>
              <w:jc w:val="center"/>
              <w:rPr>
                <w:rFonts w:cs="Arial"/>
                <w:sz w:val="20"/>
              </w:rPr>
            </w:pPr>
            <w:r w:rsidRPr="00C20F40">
              <w:rPr>
                <w:rFonts w:cs="Arial"/>
                <w:sz w:val="20"/>
              </w:rPr>
              <w:t>2.2</w:t>
            </w:r>
          </w:p>
        </w:tc>
        <w:tc>
          <w:tcPr>
            <w:tcW w:w="2520" w:type="pct"/>
          </w:tcPr>
          <w:p w14:paraId="3D4472AC" w14:textId="77777777" w:rsidR="008906E2" w:rsidRPr="00C20F40" w:rsidRDefault="008906E2" w:rsidP="000240AF">
            <w:pPr>
              <w:rPr>
                <w:rFonts w:cs="Arial"/>
                <w:sz w:val="20"/>
              </w:rPr>
            </w:pPr>
            <w:r w:rsidRPr="00C20F40">
              <w:rPr>
                <w:rFonts w:cs="Arial"/>
                <w:sz w:val="20"/>
              </w:rPr>
              <w:t>Gaubtų sudaromos apsaugos laipsniai (IP kodas)</w:t>
            </w:r>
          </w:p>
        </w:tc>
        <w:tc>
          <w:tcPr>
            <w:tcW w:w="2168" w:type="pct"/>
          </w:tcPr>
          <w:p w14:paraId="05EFFC8A" w14:textId="77777777" w:rsidR="008906E2" w:rsidRPr="00C20F40" w:rsidRDefault="008906E2" w:rsidP="000240AF">
            <w:pPr>
              <w:jc w:val="center"/>
              <w:rPr>
                <w:rFonts w:cs="Arial"/>
                <w:color w:val="000000"/>
                <w:sz w:val="20"/>
              </w:rPr>
            </w:pPr>
            <w:r w:rsidRPr="00C20F40">
              <w:rPr>
                <w:rFonts w:cs="Arial"/>
                <w:sz w:val="20"/>
              </w:rPr>
              <w:t>LST EN 60529</w:t>
            </w:r>
          </w:p>
        </w:tc>
      </w:tr>
      <w:tr w:rsidR="008906E2" w:rsidRPr="00C20F40" w14:paraId="32146110"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473CD329" w14:textId="77777777" w:rsidR="008906E2" w:rsidRPr="00C20F40" w:rsidRDefault="008906E2" w:rsidP="00504C35">
            <w:pPr>
              <w:pStyle w:val="ListParagraph"/>
              <w:numPr>
                <w:ilvl w:val="0"/>
                <w:numId w:val="30"/>
              </w:numPr>
              <w:jc w:val="center"/>
              <w:rPr>
                <w:rFonts w:cs="Arial"/>
                <w:sz w:val="20"/>
              </w:rPr>
            </w:pPr>
          </w:p>
        </w:tc>
        <w:tc>
          <w:tcPr>
            <w:tcW w:w="2520" w:type="pct"/>
          </w:tcPr>
          <w:p w14:paraId="037DA1EB" w14:textId="77777777" w:rsidR="008906E2" w:rsidRPr="00C20F40" w:rsidRDefault="008906E2" w:rsidP="000240AF">
            <w:pPr>
              <w:jc w:val="both"/>
              <w:rPr>
                <w:rFonts w:cs="Arial"/>
                <w:sz w:val="20"/>
              </w:rPr>
            </w:pPr>
            <w:r w:rsidRPr="00C20F40">
              <w:rPr>
                <w:rFonts w:cs="Arial"/>
                <w:sz w:val="20"/>
              </w:rPr>
              <w:t xml:space="preserve">Indikatorių eksploatavimo aplinkos temperatūros ribos ne siauresnės nei </w:t>
            </w:r>
            <w:r w:rsidRPr="00C20F40">
              <w:rPr>
                <w:rFonts w:cs="Arial"/>
                <w:sz w:val="20"/>
                <w:vertAlign w:val="superscript"/>
              </w:rPr>
              <w:t>b)</w:t>
            </w:r>
          </w:p>
        </w:tc>
        <w:tc>
          <w:tcPr>
            <w:tcW w:w="2168" w:type="pct"/>
          </w:tcPr>
          <w:p w14:paraId="05B95591" w14:textId="77777777" w:rsidR="008906E2" w:rsidRPr="00C20F40" w:rsidRDefault="008906E2" w:rsidP="000240AF">
            <w:pPr>
              <w:jc w:val="center"/>
              <w:rPr>
                <w:rFonts w:cs="Arial"/>
                <w:sz w:val="20"/>
              </w:rPr>
            </w:pPr>
            <w:r w:rsidRPr="00C20F40">
              <w:rPr>
                <w:rFonts w:cs="Arial"/>
                <w:sz w:val="20"/>
              </w:rPr>
              <w:t>- 25 ... + 35 °C</w:t>
            </w:r>
          </w:p>
        </w:tc>
      </w:tr>
      <w:tr w:rsidR="008906E2" w:rsidRPr="00C20F40" w14:paraId="7F4AAFCD"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52DC5DEE" w14:textId="77777777" w:rsidR="008906E2" w:rsidRPr="00C20F40" w:rsidRDefault="008906E2" w:rsidP="00504C35">
            <w:pPr>
              <w:pStyle w:val="ListParagraph"/>
              <w:numPr>
                <w:ilvl w:val="0"/>
                <w:numId w:val="30"/>
              </w:numPr>
              <w:jc w:val="center"/>
              <w:rPr>
                <w:rFonts w:cs="Arial"/>
                <w:sz w:val="20"/>
              </w:rPr>
            </w:pPr>
          </w:p>
        </w:tc>
        <w:tc>
          <w:tcPr>
            <w:tcW w:w="2520" w:type="pct"/>
          </w:tcPr>
          <w:p w14:paraId="6B0C595C" w14:textId="77777777" w:rsidR="008906E2" w:rsidRPr="00C20F40" w:rsidRDefault="008906E2" w:rsidP="000240AF">
            <w:pPr>
              <w:jc w:val="both"/>
              <w:rPr>
                <w:rFonts w:cs="Arial"/>
                <w:sz w:val="20"/>
              </w:rPr>
            </w:pPr>
            <w:r w:rsidRPr="00C20F40">
              <w:rPr>
                <w:rFonts w:cs="Arial"/>
                <w:sz w:val="20"/>
              </w:rPr>
              <w:t>Darbo aplinkos drėgmė</w:t>
            </w:r>
            <w:r w:rsidRPr="00C20F40">
              <w:rPr>
                <w:rFonts w:cs="Arial"/>
                <w:sz w:val="20"/>
                <w:vertAlign w:val="superscript"/>
              </w:rPr>
              <w:t xml:space="preserve"> b)</w:t>
            </w:r>
          </w:p>
        </w:tc>
        <w:tc>
          <w:tcPr>
            <w:tcW w:w="2168" w:type="pct"/>
          </w:tcPr>
          <w:p w14:paraId="53CD1FD2" w14:textId="77777777" w:rsidR="008906E2" w:rsidRPr="00C20F40" w:rsidRDefault="008906E2" w:rsidP="000240AF">
            <w:pPr>
              <w:jc w:val="center"/>
              <w:rPr>
                <w:rFonts w:cs="Arial"/>
                <w:sz w:val="20"/>
                <w:lang w:val="en-US"/>
              </w:rPr>
            </w:pPr>
            <w:r w:rsidRPr="00C20F40">
              <w:rPr>
                <w:rFonts w:cs="Arial"/>
                <w:sz w:val="20"/>
              </w:rPr>
              <w:t xml:space="preserve">≤ 90 </w:t>
            </w:r>
            <w:r w:rsidRPr="00C20F40">
              <w:rPr>
                <w:rFonts w:cs="Arial"/>
                <w:sz w:val="20"/>
                <w:lang w:val="en-US"/>
              </w:rPr>
              <w:t>%</w:t>
            </w:r>
          </w:p>
        </w:tc>
      </w:tr>
      <w:tr w:rsidR="008906E2" w:rsidRPr="00C20F40" w14:paraId="6F1388A7"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6F47369E" w14:textId="77777777" w:rsidR="008906E2" w:rsidRPr="00C20F40" w:rsidRDefault="008906E2" w:rsidP="00504C35">
            <w:pPr>
              <w:pStyle w:val="ListParagraph"/>
              <w:numPr>
                <w:ilvl w:val="0"/>
                <w:numId w:val="30"/>
              </w:numPr>
              <w:jc w:val="center"/>
              <w:rPr>
                <w:rFonts w:cs="Arial"/>
                <w:sz w:val="20"/>
              </w:rPr>
            </w:pPr>
          </w:p>
        </w:tc>
        <w:tc>
          <w:tcPr>
            <w:tcW w:w="2520" w:type="pct"/>
          </w:tcPr>
          <w:p w14:paraId="1A074203" w14:textId="77777777" w:rsidR="008906E2" w:rsidRPr="00C20F40" w:rsidRDefault="008906E2" w:rsidP="000240AF">
            <w:pPr>
              <w:jc w:val="both"/>
              <w:rPr>
                <w:rFonts w:cs="Arial"/>
                <w:sz w:val="20"/>
              </w:rPr>
            </w:pPr>
            <w:r w:rsidRPr="00C20F40">
              <w:rPr>
                <w:rFonts w:cs="Arial"/>
                <w:sz w:val="20"/>
              </w:rPr>
              <w:t>Įtampa</w:t>
            </w:r>
            <w:r w:rsidRPr="00C20F40">
              <w:rPr>
                <w:rFonts w:cs="Arial"/>
                <w:sz w:val="20"/>
                <w:vertAlign w:val="superscript"/>
              </w:rPr>
              <w:t xml:space="preserve"> b)</w:t>
            </w:r>
          </w:p>
        </w:tc>
        <w:tc>
          <w:tcPr>
            <w:tcW w:w="2168" w:type="pct"/>
          </w:tcPr>
          <w:p w14:paraId="237C353F" w14:textId="77777777" w:rsidR="008906E2" w:rsidRPr="00C20F40" w:rsidRDefault="008906E2" w:rsidP="000240AF">
            <w:pPr>
              <w:jc w:val="center"/>
              <w:rPr>
                <w:rFonts w:cs="Arial"/>
                <w:sz w:val="20"/>
              </w:rPr>
            </w:pPr>
            <w:r w:rsidRPr="00C20F40">
              <w:rPr>
                <w:rFonts w:cs="Arial"/>
                <w:sz w:val="20"/>
              </w:rPr>
              <w:t>ne mažiau 10 – 12 kV AC</w:t>
            </w:r>
          </w:p>
        </w:tc>
      </w:tr>
      <w:tr w:rsidR="008906E2" w:rsidRPr="00C20F40" w14:paraId="4F452350"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5B6E558B" w14:textId="77777777" w:rsidR="008906E2" w:rsidRPr="00C20F40" w:rsidRDefault="008906E2" w:rsidP="00504C35">
            <w:pPr>
              <w:pStyle w:val="ListParagraph"/>
              <w:numPr>
                <w:ilvl w:val="0"/>
                <w:numId w:val="30"/>
              </w:numPr>
              <w:jc w:val="center"/>
              <w:rPr>
                <w:rFonts w:cs="Arial"/>
                <w:sz w:val="20"/>
              </w:rPr>
            </w:pPr>
          </w:p>
        </w:tc>
        <w:tc>
          <w:tcPr>
            <w:tcW w:w="2520" w:type="pct"/>
          </w:tcPr>
          <w:p w14:paraId="32D49E79" w14:textId="77777777" w:rsidR="008906E2" w:rsidRPr="00C20F40" w:rsidRDefault="008906E2" w:rsidP="000240AF">
            <w:pPr>
              <w:rPr>
                <w:rFonts w:cs="Arial"/>
                <w:sz w:val="20"/>
              </w:rPr>
            </w:pPr>
            <w:r w:rsidRPr="00C20F40">
              <w:rPr>
                <w:rFonts w:cs="Arial"/>
                <w:sz w:val="20"/>
              </w:rPr>
              <w:t>Dažnis</w:t>
            </w:r>
            <w:r w:rsidRPr="00C20F40">
              <w:rPr>
                <w:rFonts w:cs="Arial"/>
                <w:sz w:val="20"/>
                <w:vertAlign w:val="superscript"/>
              </w:rPr>
              <w:t xml:space="preserve"> b)</w:t>
            </w:r>
          </w:p>
        </w:tc>
        <w:tc>
          <w:tcPr>
            <w:tcW w:w="2168" w:type="pct"/>
          </w:tcPr>
          <w:p w14:paraId="21D04DCB" w14:textId="77777777" w:rsidR="008906E2" w:rsidRPr="00C20F40" w:rsidRDefault="008906E2" w:rsidP="000240AF">
            <w:pPr>
              <w:jc w:val="center"/>
              <w:rPr>
                <w:rFonts w:cs="Arial"/>
                <w:sz w:val="20"/>
              </w:rPr>
            </w:pPr>
            <w:r w:rsidRPr="00C20F40">
              <w:rPr>
                <w:rFonts w:cs="Arial"/>
                <w:sz w:val="20"/>
              </w:rPr>
              <w:t>50 Hz</w:t>
            </w:r>
          </w:p>
        </w:tc>
      </w:tr>
      <w:tr w:rsidR="008906E2" w:rsidRPr="00C20F40" w14:paraId="751886D7"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2A68813E" w14:textId="77777777" w:rsidR="008906E2" w:rsidRPr="00C20F40" w:rsidRDefault="008906E2" w:rsidP="00504C35">
            <w:pPr>
              <w:pStyle w:val="ListParagraph"/>
              <w:numPr>
                <w:ilvl w:val="0"/>
                <w:numId w:val="30"/>
              </w:numPr>
              <w:jc w:val="center"/>
              <w:rPr>
                <w:rFonts w:cs="Arial"/>
                <w:sz w:val="20"/>
              </w:rPr>
            </w:pPr>
          </w:p>
        </w:tc>
        <w:tc>
          <w:tcPr>
            <w:tcW w:w="2520" w:type="pct"/>
          </w:tcPr>
          <w:p w14:paraId="0632DE73" w14:textId="77777777" w:rsidR="008906E2" w:rsidRPr="00C20F40" w:rsidRDefault="008906E2" w:rsidP="000240AF">
            <w:pPr>
              <w:rPr>
                <w:rFonts w:cs="Arial"/>
                <w:sz w:val="20"/>
              </w:rPr>
            </w:pPr>
            <w:r w:rsidRPr="00C20F40">
              <w:rPr>
                <w:rFonts w:cs="Arial"/>
                <w:sz w:val="20"/>
              </w:rPr>
              <w:t>Apsaugos klasė</w:t>
            </w:r>
            <w:r w:rsidRPr="00C20F40">
              <w:rPr>
                <w:rFonts w:cs="Arial"/>
                <w:sz w:val="20"/>
                <w:vertAlign w:val="superscript"/>
              </w:rPr>
              <w:t xml:space="preserve"> b)</w:t>
            </w:r>
          </w:p>
        </w:tc>
        <w:tc>
          <w:tcPr>
            <w:tcW w:w="2168" w:type="pct"/>
          </w:tcPr>
          <w:p w14:paraId="688C9AB8" w14:textId="77777777" w:rsidR="008906E2" w:rsidRPr="00C20F40" w:rsidRDefault="008906E2" w:rsidP="000240AF">
            <w:pPr>
              <w:jc w:val="center"/>
              <w:rPr>
                <w:rFonts w:cs="Arial"/>
                <w:sz w:val="20"/>
              </w:rPr>
            </w:pPr>
            <w:r w:rsidRPr="00C20F40">
              <w:rPr>
                <w:rFonts w:cs="Arial"/>
                <w:sz w:val="20"/>
              </w:rPr>
              <w:t>ne mažesnė nei IP54</w:t>
            </w:r>
          </w:p>
        </w:tc>
      </w:tr>
      <w:tr w:rsidR="008906E2" w:rsidRPr="00C20F40" w14:paraId="5A01C621"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48F9EBED" w14:textId="77777777" w:rsidR="008906E2" w:rsidRPr="00C20F40" w:rsidRDefault="008906E2" w:rsidP="00504C35">
            <w:pPr>
              <w:pStyle w:val="ListParagraph"/>
              <w:numPr>
                <w:ilvl w:val="0"/>
                <w:numId w:val="30"/>
              </w:numPr>
              <w:jc w:val="center"/>
              <w:rPr>
                <w:rFonts w:cs="Arial"/>
                <w:sz w:val="20"/>
              </w:rPr>
            </w:pPr>
          </w:p>
        </w:tc>
        <w:tc>
          <w:tcPr>
            <w:tcW w:w="2520" w:type="pct"/>
          </w:tcPr>
          <w:p w14:paraId="36DCCCD3" w14:textId="77777777" w:rsidR="008906E2" w:rsidRPr="00C20F40" w:rsidRDefault="008906E2" w:rsidP="000240AF">
            <w:pPr>
              <w:rPr>
                <w:rFonts w:cs="Arial"/>
                <w:sz w:val="20"/>
              </w:rPr>
            </w:pPr>
            <w:r w:rsidRPr="00C20F40">
              <w:rPr>
                <w:rFonts w:cs="Arial"/>
                <w:sz w:val="20"/>
              </w:rPr>
              <w:t>Montavimo tipas</w:t>
            </w:r>
            <w:r w:rsidRPr="00C20F40">
              <w:rPr>
                <w:rFonts w:cs="Arial"/>
                <w:sz w:val="20"/>
                <w:vertAlign w:val="superscript"/>
              </w:rPr>
              <w:t xml:space="preserve"> b)</w:t>
            </w:r>
          </w:p>
        </w:tc>
        <w:tc>
          <w:tcPr>
            <w:tcW w:w="2168" w:type="pct"/>
          </w:tcPr>
          <w:p w14:paraId="4FAA7971" w14:textId="77777777" w:rsidR="008906E2" w:rsidRPr="00C20F40" w:rsidRDefault="008906E2" w:rsidP="000240AF">
            <w:pPr>
              <w:jc w:val="center"/>
              <w:rPr>
                <w:rFonts w:cs="Arial"/>
                <w:sz w:val="20"/>
              </w:rPr>
            </w:pPr>
            <w:r w:rsidRPr="00C20F40">
              <w:rPr>
                <w:rFonts w:cs="Arial"/>
                <w:sz w:val="20"/>
              </w:rPr>
              <w:t>Panelinis</w:t>
            </w:r>
          </w:p>
        </w:tc>
      </w:tr>
      <w:tr w:rsidR="008906E2" w:rsidRPr="00C20F40" w14:paraId="0954F0CB"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111AD747" w14:textId="77777777" w:rsidR="008906E2" w:rsidRPr="00C20F40" w:rsidRDefault="008906E2" w:rsidP="00504C35">
            <w:pPr>
              <w:pStyle w:val="ListParagraph"/>
              <w:numPr>
                <w:ilvl w:val="0"/>
                <w:numId w:val="30"/>
              </w:numPr>
              <w:jc w:val="center"/>
              <w:rPr>
                <w:rFonts w:cs="Arial"/>
                <w:sz w:val="20"/>
              </w:rPr>
            </w:pPr>
          </w:p>
        </w:tc>
        <w:tc>
          <w:tcPr>
            <w:tcW w:w="2520" w:type="pct"/>
          </w:tcPr>
          <w:p w14:paraId="4DC178DD" w14:textId="77777777" w:rsidR="008906E2" w:rsidRPr="00C20F40" w:rsidRDefault="008906E2" w:rsidP="000240AF">
            <w:pPr>
              <w:rPr>
                <w:rFonts w:cs="Arial"/>
                <w:sz w:val="20"/>
              </w:rPr>
            </w:pPr>
            <w:r w:rsidRPr="00C20F40">
              <w:rPr>
                <w:rFonts w:cs="Arial"/>
                <w:sz w:val="20"/>
              </w:rPr>
              <w:t>Gabaritai (A, P, G)</w:t>
            </w:r>
            <w:r w:rsidRPr="00C20F40">
              <w:rPr>
                <w:rFonts w:cs="Arial"/>
                <w:sz w:val="20"/>
                <w:vertAlign w:val="superscript"/>
              </w:rPr>
              <w:t xml:space="preserve"> b)</w:t>
            </w:r>
          </w:p>
        </w:tc>
        <w:tc>
          <w:tcPr>
            <w:tcW w:w="2168" w:type="pct"/>
          </w:tcPr>
          <w:p w14:paraId="1246875C" w14:textId="77777777" w:rsidR="008906E2" w:rsidRPr="00C20F40" w:rsidRDefault="008906E2" w:rsidP="000240AF">
            <w:pPr>
              <w:jc w:val="center"/>
              <w:rPr>
                <w:rFonts w:cs="Arial"/>
                <w:sz w:val="20"/>
              </w:rPr>
            </w:pPr>
            <w:r w:rsidRPr="00C20F40">
              <w:rPr>
                <w:rFonts w:cs="Arial"/>
                <w:sz w:val="20"/>
              </w:rPr>
              <w:t xml:space="preserve">ne didesni nei </w:t>
            </w:r>
          </w:p>
          <w:p w14:paraId="36C39C6E" w14:textId="77777777" w:rsidR="008906E2" w:rsidRPr="00C20F40" w:rsidRDefault="008906E2" w:rsidP="000240AF">
            <w:pPr>
              <w:jc w:val="center"/>
              <w:rPr>
                <w:rFonts w:cs="Arial"/>
                <w:sz w:val="20"/>
              </w:rPr>
            </w:pPr>
            <w:r w:rsidRPr="00C20F40">
              <w:rPr>
                <w:rFonts w:cs="Arial"/>
                <w:sz w:val="20"/>
              </w:rPr>
              <w:lastRenderedPageBreak/>
              <w:t>60x120x60 mm</w:t>
            </w:r>
          </w:p>
        </w:tc>
      </w:tr>
      <w:tr w:rsidR="008906E2" w:rsidRPr="00C20F40" w14:paraId="69F5495F"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1AA66481" w14:textId="77777777" w:rsidR="008906E2" w:rsidRPr="00C20F40" w:rsidRDefault="008906E2" w:rsidP="00504C35">
            <w:pPr>
              <w:pStyle w:val="ListParagraph"/>
              <w:numPr>
                <w:ilvl w:val="0"/>
                <w:numId w:val="30"/>
              </w:numPr>
              <w:jc w:val="center"/>
              <w:rPr>
                <w:rFonts w:cs="Arial"/>
                <w:sz w:val="20"/>
              </w:rPr>
            </w:pPr>
          </w:p>
        </w:tc>
        <w:tc>
          <w:tcPr>
            <w:tcW w:w="2520" w:type="pct"/>
          </w:tcPr>
          <w:p w14:paraId="7C6A6AA6" w14:textId="77777777" w:rsidR="008906E2" w:rsidRPr="00CD3D2D" w:rsidRDefault="008906E2" w:rsidP="000240AF">
            <w:pPr>
              <w:jc w:val="both"/>
              <w:rPr>
                <w:rFonts w:cs="Arial"/>
                <w:sz w:val="20"/>
                <w:lang w:val="it-IT"/>
              </w:rPr>
            </w:pPr>
            <w:r w:rsidRPr="00C20F40">
              <w:rPr>
                <w:rFonts w:cs="Arial"/>
                <w:sz w:val="20"/>
              </w:rPr>
              <w:t>Įtampos indikacijos faziniai prijungimo lizdai</w:t>
            </w:r>
            <w:r w:rsidRPr="00C20F40">
              <w:rPr>
                <w:rFonts w:cs="Arial"/>
                <w:sz w:val="20"/>
                <w:vertAlign w:val="superscript"/>
              </w:rPr>
              <w:t xml:space="preserve"> b)</w:t>
            </w:r>
          </w:p>
        </w:tc>
        <w:tc>
          <w:tcPr>
            <w:tcW w:w="2168" w:type="pct"/>
          </w:tcPr>
          <w:p w14:paraId="198A4E94" w14:textId="77777777" w:rsidR="008906E2" w:rsidRPr="00C20F40" w:rsidRDefault="008906E2" w:rsidP="000240AF">
            <w:pPr>
              <w:jc w:val="center"/>
              <w:rPr>
                <w:rFonts w:cs="Arial"/>
                <w:sz w:val="20"/>
              </w:rPr>
            </w:pPr>
            <w:r w:rsidRPr="00C20F40">
              <w:rPr>
                <w:rFonts w:cs="Arial"/>
                <w:sz w:val="20"/>
              </w:rPr>
              <w:t>3 vnt.</w:t>
            </w:r>
          </w:p>
        </w:tc>
      </w:tr>
      <w:tr w:rsidR="008906E2" w:rsidRPr="00C20F40" w14:paraId="658C089D"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020CB7E7" w14:textId="77777777" w:rsidR="008906E2" w:rsidRPr="00C20F40" w:rsidRDefault="008906E2" w:rsidP="00504C35">
            <w:pPr>
              <w:pStyle w:val="ListParagraph"/>
              <w:numPr>
                <w:ilvl w:val="0"/>
                <w:numId w:val="30"/>
              </w:numPr>
              <w:jc w:val="center"/>
              <w:rPr>
                <w:rFonts w:cs="Arial"/>
                <w:sz w:val="20"/>
              </w:rPr>
            </w:pPr>
          </w:p>
        </w:tc>
        <w:tc>
          <w:tcPr>
            <w:tcW w:w="2520" w:type="pct"/>
          </w:tcPr>
          <w:p w14:paraId="3CF7CC18" w14:textId="77777777" w:rsidR="008906E2" w:rsidRPr="00C20F40" w:rsidRDefault="008906E2" w:rsidP="000240AF">
            <w:pPr>
              <w:jc w:val="both"/>
              <w:rPr>
                <w:rFonts w:cs="Arial"/>
                <w:sz w:val="20"/>
              </w:rPr>
            </w:pPr>
            <w:r w:rsidRPr="00C20F40">
              <w:rPr>
                <w:rFonts w:cs="Arial"/>
                <w:sz w:val="20"/>
              </w:rPr>
              <w:t>Įtampos indikacija</w:t>
            </w:r>
            <w:r w:rsidRPr="00C20F40">
              <w:rPr>
                <w:rFonts w:cs="Arial"/>
                <w:sz w:val="20"/>
                <w:vertAlign w:val="superscript"/>
              </w:rPr>
              <w:t xml:space="preserve"> b)</w:t>
            </w:r>
          </w:p>
        </w:tc>
        <w:tc>
          <w:tcPr>
            <w:tcW w:w="2168" w:type="pct"/>
          </w:tcPr>
          <w:p w14:paraId="095D90E3" w14:textId="77777777" w:rsidR="008906E2" w:rsidRPr="00C20F40" w:rsidRDefault="008906E2" w:rsidP="000240AF">
            <w:pPr>
              <w:jc w:val="center"/>
              <w:rPr>
                <w:rFonts w:cs="Arial"/>
                <w:sz w:val="20"/>
              </w:rPr>
            </w:pPr>
            <w:r w:rsidRPr="00C20F40">
              <w:rPr>
                <w:rFonts w:cs="Arial"/>
                <w:sz w:val="20"/>
              </w:rPr>
              <w:t>Įstatomi (išoriniai) šviesos diodai (HR arba LRM tipo) 1 vnt.</w:t>
            </w:r>
          </w:p>
        </w:tc>
      </w:tr>
      <w:tr w:rsidR="008906E2" w:rsidRPr="00C20F40" w14:paraId="292053D9"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4833590F" w14:textId="77777777" w:rsidR="008906E2" w:rsidRPr="00C20F40" w:rsidRDefault="008906E2" w:rsidP="00504C35">
            <w:pPr>
              <w:pStyle w:val="ListParagraph"/>
              <w:numPr>
                <w:ilvl w:val="0"/>
                <w:numId w:val="30"/>
              </w:numPr>
              <w:jc w:val="center"/>
              <w:rPr>
                <w:rFonts w:cs="Arial"/>
                <w:sz w:val="20"/>
              </w:rPr>
            </w:pPr>
          </w:p>
        </w:tc>
        <w:tc>
          <w:tcPr>
            <w:tcW w:w="2520" w:type="pct"/>
          </w:tcPr>
          <w:p w14:paraId="74EC6F1C" w14:textId="77777777" w:rsidR="008906E2" w:rsidRPr="00C20F40" w:rsidRDefault="008906E2" w:rsidP="000240AF">
            <w:pPr>
              <w:rPr>
                <w:rFonts w:cs="Arial"/>
                <w:sz w:val="20"/>
              </w:rPr>
            </w:pPr>
            <w:r w:rsidRPr="00C20F40">
              <w:rPr>
                <w:rFonts w:cs="Arial"/>
                <w:sz w:val="20"/>
              </w:rPr>
              <w:t>Įtampos nebuvimas</w:t>
            </w:r>
            <w:r w:rsidRPr="00C20F40">
              <w:rPr>
                <w:rFonts w:cs="Arial"/>
                <w:sz w:val="20"/>
                <w:vertAlign w:val="superscript"/>
              </w:rPr>
              <w:t xml:space="preserve"> b)</w:t>
            </w:r>
          </w:p>
        </w:tc>
        <w:tc>
          <w:tcPr>
            <w:tcW w:w="2168" w:type="pct"/>
          </w:tcPr>
          <w:p w14:paraId="2D6F7D22" w14:textId="77777777" w:rsidR="008906E2" w:rsidRPr="00C20F40" w:rsidRDefault="008906E2" w:rsidP="000240AF">
            <w:pPr>
              <w:jc w:val="center"/>
              <w:rPr>
                <w:rFonts w:cs="Arial"/>
                <w:sz w:val="20"/>
              </w:rPr>
            </w:pPr>
            <w:r w:rsidRPr="00C20F40">
              <w:rPr>
                <w:rFonts w:cs="Arial"/>
                <w:sz w:val="20"/>
              </w:rPr>
              <w:t>≤ 10 % U</w:t>
            </w:r>
            <w:r w:rsidRPr="00C20F40">
              <w:rPr>
                <w:rFonts w:cs="Arial"/>
                <w:sz w:val="20"/>
                <w:vertAlign w:val="subscript"/>
              </w:rPr>
              <w:t>N</w:t>
            </w:r>
          </w:p>
        </w:tc>
      </w:tr>
      <w:tr w:rsidR="008906E2" w:rsidRPr="00C20F40" w14:paraId="457D068A"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583D8525" w14:textId="77777777" w:rsidR="008906E2" w:rsidRPr="00C20F40" w:rsidRDefault="008906E2" w:rsidP="00504C35">
            <w:pPr>
              <w:pStyle w:val="ListParagraph"/>
              <w:numPr>
                <w:ilvl w:val="0"/>
                <w:numId w:val="30"/>
              </w:numPr>
              <w:jc w:val="center"/>
              <w:rPr>
                <w:rFonts w:cs="Arial"/>
                <w:sz w:val="20"/>
              </w:rPr>
            </w:pPr>
          </w:p>
        </w:tc>
        <w:tc>
          <w:tcPr>
            <w:tcW w:w="2520" w:type="pct"/>
          </w:tcPr>
          <w:p w14:paraId="4B29CA10" w14:textId="77777777" w:rsidR="008906E2" w:rsidRPr="00C20F40" w:rsidRDefault="008906E2" w:rsidP="000240AF">
            <w:pPr>
              <w:jc w:val="both"/>
              <w:rPr>
                <w:rFonts w:cs="Arial"/>
                <w:sz w:val="20"/>
              </w:rPr>
            </w:pPr>
            <w:r w:rsidRPr="00C20F40">
              <w:rPr>
                <w:rFonts w:cs="Arial"/>
                <w:sz w:val="20"/>
              </w:rPr>
              <w:t>Įtampos signalizavimas</w:t>
            </w:r>
            <w:r w:rsidRPr="00C20F40">
              <w:rPr>
                <w:rFonts w:cs="Arial"/>
                <w:sz w:val="20"/>
                <w:vertAlign w:val="superscript"/>
              </w:rPr>
              <w:t xml:space="preserve"> b)</w:t>
            </w:r>
          </w:p>
        </w:tc>
        <w:tc>
          <w:tcPr>
            <w:tcW w:w="2168" w:type="pct"/>
          </w:tcPr>
          <w:p w14:paraId="1D3997B0" w14:textId="77777777" w:rsidR="008906E2" w:rsidRPr="00C20F40" w:rsidRDefault="008906E2" w:rsidP="000240AF">
            <w:pPr>
              <w:jc w:val="center"/>
              <w:rPr>
                <w:rFonts w:cs="Arial"/>
                <w:sz w:val="20"/>
              </w:rPr>
            </w:pPr>
            <w:r w:rsidRPr="00C20F40">
              <w:rPr>
                <w:rFonts w:cs="Arial"/>
                <w:sz w:val="20"/>
              </w:rPr>
              <w:t>≥ 45 % U</w:t>
            </w:r>
            <w:r w:rsidRPr="00C20F40">
              <w:rPr>
                <w:rFonts w:cs="Arial"/>
                <w:sz w:val="20"/>
                <w:vertAlign w:val="subscript"/>
              </w:rPr>
              <w:t>N</w:t>
            </w:r>
          </w:p>
        </w:tc>
      </w:tr>
      <w:tr w:rsidR="008906E2" w:rsidRPr="00C20F40" w14:paraId="67CE7E0D"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6870C089" w14:textId="77777777" w:rsidR="008906E2" w:rsidRPr="00C20F40" w:rsidRDefault="008906E2" w:rsidP="00504C35">
            <w:pPr>
              <w:pStyle w:val="ListParagraph"/>
              <w:numPr>
                <w:ilvl w:val="0"/>
                <w:numId w:val="30"/>
              </w:numPr>
              <w:jc w:val="center"/>
              <w:rPr>
                <w:rFonts w:cs="Arial"/>
                <w:sz w:val="20"/>
              </w:rPr>
            </w:pPr>
          </w:p>
        </w:tc>
        <w:tc>
          <w:tcPr>
            <w:tcW w:w="2520" w:type="pct"/>
          </w:tcPr>
          <w:p w14:paraId="489730E5" w14:textId="77777777" w:rsidR="008906E2" w:rsidRPr="00C20F40" w:rsidRDefault="008906E2" w:rsidP="000240AF">
            <w:pPr>
              <w:jc w:val="both"/>
              <w:rPr>
                <w:rFonts w:cs="Arial"/>
                <w:sz w:val="20"/>
              </w:rPr>
            </w:pPr>
            <w:r w:rsidRPr="00C20F40">
              <w:rPr>
                <w:rFonts w:cs="Arial"/>
                <w:sz w:val="20"/>
              </w:rPr>
              <w:t>Tarnavimo laikas</w:t>
            </w:r>
            <w:r w:rsidRPr="00C20F40">
              <w:rPr>
                <w:rFonts w:cs="Arial"/>
                <w:sz w:val="20"/>
                <w:vertAlign w:val="superscript"/>
              </w:rPr>
              <w:t xml:space="preserve"> b)</w:t>
            </w:r>
          </w:p>
        </w:tc>
        <w:tc>
          <w:tcPr>
            <w:tcW w:w="2168" w:type="pct"/>
          </w:tcPr>
          <w:p w14:paraId="6B3B94F5" w14:textId="77777777" w:rsidR="008906E2" w:rsidRPr="00C20F40" w:rsidRDefault="008906E2" w:rsidP="000240AF">
            <w:pPr>
              <w:jc w:val="center"/>
              <w:rPr>
                <w:rFonts w:cs="Arial"/>
                <w:sz w:val="20"/>
              </w:rPr>
            </w:pPr>
            <w:r w:rsidRPr="00C20F40">
              <w:rPr>
                <w:rFonts w:cs="Arial"/>
                <w:sz w:val="20"/>
              </w:rPr>
              <w:t>≥ 20 metai</w:t>
            </w:r>
          </w:p>
        </w:tc>
      </w:tr>
      <w:tr w:rsidR="008906E2" w:rsidRPr="00C20F40" w14:paraId="6BC58031" w14:textId="77777777" w:rsidTr="00145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3" w:type="pct"/>
          </w:tcPr>
          <w:p w14:paraId="77C6AD15" w14:textId="77777777" w:rsidR="008906E2" w:rsidRPr="00C20F40" w:rsidRDefault="008906E2" w:rsidP="00504C35">
            <w:pPr>
              <w:pStyle w:val="ListParagraph"/>
              <w:numPr>
                <w:ilvl w:val="0"/>
                <w:numId w:val="30"/>
              </w:numPr>
              <w:jc w:val="center"/>
              <w:rPr>
                <w:rFonts w:cs="Arial"/>
                <w:sz w:val="20"/>
              </w:rPr>
            </w:pPr>
          </w:p>
        </w:tc>
        <w:tc>
          <w:tcPr>
            <w:tcW w:w="2520" w:type="pct"/>
          </w:tcPr>
          <w:p w14:paraId="1BEB0235" w14:textId="77777777" w:rsidR="008906E2" w:rsidRPr="00C20F40" w:rsidRDefault="008906E2" w:rsidP="000240AF">
            <w:pPr>
              <w:jc w:val="both"/>
              <w:rPr>
                <w:rFonts w:cs="Arial"/>
                <w:sz w:val="20"/>
              </w:rPr>
            </w:pPr>
            <w:r w:rsidRPr="00C20F40">
              <w:rPr>
                <w:rFonts w:cs="Arial"/>
                <w:sz w:val="20"/>
              </w:rPr>
              <w:t>Garantinis laikas</w:t>
            </w:r>
            <w:r w:rsidRPr="00C20F40">
              <w:rPr>
                <w:rFonts w:cs="Arial"/>
                <w:sz w:val="20"/>
                <w:vertAlign w:val="superscript"/>
              </w:rPr>
              <w:t xml:space="preserve"> c)</w:t>
            </w:r>
          </w:p>
        </w:tc>
        <w:tc>
          <w:tcPr>
            <w:tcW w:w="2168" w:type="pct"/>
          </w:tcPr>
          <w:p w14:paraId="21C05D3C" w14:textId="77777777" w:rsidR="008906E2" w:rsidRPr="00C20F40" w:rsidRDefault="008906E2" w:rsidP="000240AF">
            <w:pPr>
              <w:jc w:val="center"/>
              <w:rPr>
                <w:rFonts w:cs="Arial"/>
                <w:sz w:val="20"/>
              </w:rPr>
            </w:pPr>
            <w:r w:rsidRPr="00C20F40">
              <w:rPr>
                <w:rFonts w:cs="Arial"/>
                <w:sz w:val="20"/>
              </w:rPr>
              <w:t>≥ 24 mėnesiai</w:t>
            </w:r>
          </w:p>
        </w:tc>
      </w:tr>
    </w:tbl>
    <w:p w14:paraId="12D3B6E3" w14:textId="77777777" w:rsidR="008906E2" w:rsidRDefault="008906E2" w:rsidP="008906E2">
      <w:pPr>
        <w:rPr>
          <w:rFonts w:cs="Arial"/>
        </w:rPr>
      </w:pPr>
    </w:p>
    <w:p w14:paraId="5F1BE945" w14:textId="77777777" w:rsidR="008906E2" w:rsidRPr="00C20F40" w:rsidRDefault="008906E2" w:rsidP="008906E2">
      <w:pPr>
        <w:ind w:left="567"/>
        <w:rPr>
          <w:rFonts w:cs="Arial"/>
          <w:b/>
          <w:bCs/>
          <w:sz w:val="20"/>
        </w:rPr>
      </w:pPr>
      <w:r w:rsidRPr="00C20F40">
        <w:rPr>
          <w:rFonts w:cs="Arial"/>
          <w:b/>
          <w:bCs/>
          <w:sz w:val="20"/>
        </w:rPr>
        <w:t>Pastaba:</w:t>
      </w:r>
    </w:p>
    <w:p w14:paraId="4CD0EEDB" w14:textId="77777777" w:rsidR="008906E2" w:rsidRPr="00C20F40" w:rsidRDefault="008906E2" w:rsidP="008906E2">
      <w:pPr>
        <w:ind w:left="567"/>
        <w:jc w:val="both"/>
        <w:rPr>
          <w:rFonts w:cs="Arial"/>
          <w:b/>
          <w:bCs/>
          <w:sz w:val="20"/>
        </w:rPr>
      </w:pPr>
      <w:r w:rsidRPr="00C20F40">
        <w:rPr>
          <w:rFonts w:cs="Arial"/>
          <w:bCs/>
          <w:sz w:val="20"/>
        </w:rPr>
        <w:t>Talpinius įtampos indikatorius (VDS/VDIS) be kontaktų montuoti į MT ir į 10 kV komutavimo punktus.</w:t>
      </w:r>
    </w:p>
    <w:p w14:paraId="06682BE4" w14:textId="77777777" w:rsidR="008906E2" w:rsidRPr="00C20F40" w:rsidRDefault="008906E2" w:rsidP="008906E2">
      <w:pPr>
        <w:ind w:left="567"/>
        <w:jc w:val="both"/>
        <w:rPr>
          <w:rFonts w:cs="Arial"/>
          <w:b/>
          <w:bCs/>
          <w:color w:val="FF0000"/>
          <w:sz w:val="20"/>
        </w:rPr>
      </w:pPr>
    </w:p>
    <w:p w14:paraId="6568859E" w14:textId="77777777" w:rsidR="008906E2" w:rsidRPr="00C20F40" w:rsidRDefault="008906E2" w:rsidP="008906E2">
      <w:pPr>
        <w:ind w:left="567"/>
        <w:jc w:val="both"/>
        <w:rPr>
          <w:rFonts w:cs="Arial"/>
          <w:b/>
          <w:bCs/>
          <w:sz w:val="20"/>
        </w:rPr>
      </w:pPr>
      <w:r w:rsidRPr="00C20F40">
        <w:rPr>
          <w:rFonts w:cs="Arial"/>
          <w:b/>
          <w:bCs/>
          <w:sz w:val="20"/>
        </w:rPr>
        <w:t>Dokumentacija reikalaujamo parametro atitikimo pagrindimui:</w:t>
      </w:r>
    </w:p>
    <w:p w14:paraId="75DAFCA6" w14:textId="77777777" w:rsidR="008906E2" w:rsidRPr="00C20F40" w:rsidRDefault="008906E2" w:rsidP="008906E2">
      <w:pPr>
        <w:ind w:left="567"/>
        <w:rPr>
          <w:rFonts w:cs="Arial"/>
          <w:sz w:val="20"/>
        </w:rPr>
      </w:pPr>
    </w:p>
    <w:p w14:paraId="6D1B6EFA" w14:textId="77777777" w:rsidR="008906E2" w:rsidRPr="00C20F40" w:rsidRDefault="008906E2" w:rsidP="008906E2">
      <w:pPr>
        <w:ind w:left="567"/>
        <w:rPr>
          <w:rFonts w:cs="Arial"/>
          <w:sz w:val="20"/>
        </w:rPr>
      </w:pPr>
      <w:r w:rsidRPr="00C20F40">
        <w:rPr>
          <w:rFonts w:cs="Arial"/>
          <w:sz w:val="20"/>
        </w:rPr>
        <w:t>a) Vadybos sistemos sertifikato kopija;</w:t>
      </w:r>
    </w:p>
    <w:p w14:paraId="507D64A1" w14:textId="77777777" w:rsidR="008906E2" w:rsidRPr="00C20F40" w:rsidRDefault="008906E2" w:rsidP="008906E2">
      <w:pPr>
        <w:ind w:left="567"/>
        <w:rPr>
          <w:rFonts w:cs="Arial"/>
          <w:sz w:val="20"/>
        </w:rPr>
      </w:pPr>
      <w:r w:rsidRPr="00C20F40">
        <w:rPr>
          <w:rFonts w:cs="Arial"/>
          <w:sz w:val="20"/>
        </w:rPr>
        <w:t>b) Gamintojo parengtas gaminio techninis aprašymas arba gamintojo deklaracija;</w:t>
      </w:r>
    </w:p>
    <w:p w14:paraId="758A5F68" w14:textId="77777777" w:rsidR="008906E2" w:rsidRPr="00C20F40" w:rsidRDefault="008906E2" w:rsidP="008906E2">
      <w:pPr>
        <w:ind w:left="567"/>
        <w:rPr>
          <w:rFonts w:cs="Arial"/>
          <w:sz w:val="20"/>
        </w:rPr>
      </w:pPr>
      <w:r w:rsidRPr="00C20F40">
        <w:rPr>
          <w:rFonts w:cs="Arial"/>
          <w:sz w:val="20"/>
        </w:rPr>
        <w:t>c) Tiekėjo deklaracija.</w:t>
      </w:r>
    </w:p>
    <w:p w14:paraId="01185276" w14:textId="77777777" w:rsidR="007E2D24" w:rsidRDefault="007E2D24" w:rsidP="008906E2"/>
    <w:p w14:paraId="201BEFEB" w14:textId="0480AAE9" w:rsidR="008906E2" w:rsidRPr="008906E2" w:rsidRDefault="008906E2" w:rsidP="00BE449C">
      <w:pPr>
        <w:pStyle w:val="ListParagraph"/>
        <w:numPr>
          <w:ilvl w:val="0"/>
          <w:numId w:val="77"/>
        </w:numPr>
        <w:jc w:val="center"/>
        <w:rPr>
          <w:rFonts w:cs="Arial"/>
          <w:b/>
          <w:caps/>
        </w:rPr>
      </w:pPr>
      <w:r w:rsidRPr="008906E2">
        <w:rPr>
          <w:rFonts w:cs="Arial"/>
          <w:b/>
          <w:caps/>
        </w:rPr>
        <w:t>10 </w:t>
      </w:r>
      <w:r w:rsidRPr="008906E2">
        <w:rPr>
          <w:rFonts w:cs="Arial"/>
          <w:b/>
        </w:rPr>
        <w:t>k</w:t>
      </w:r>
      <w:r w:rsidRPr="008906E2">
        <w:rPr>
          <w:rFonts w:cs="Arial"/>
          <w:b/>
          <w:caps/>
        </w:rPr>
        <w:t xml:space="preserve">V „A“ tipo EKRANUOTOS KIŠTUKINĖS MOVOS </w:t>
      </w:r>
    </w:p>
    <w:p w14:paraId="6ACFC3B0" w14:textId="77777777" w:rsidR="008906E2" w:rsidRPr="00296F50" w:rsidRDefault="008906E2" w:rsidP="008906E2">
      <w:pPr>
        <w:rPr>
          <w:rFonts w:cs="Arial"/>
        </w:rPr>
      </w:pPr>
    </w:p>
    <w:tbl>
      <w:tblPr>
        <w:tblW w:w="1034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228"/>
        <w:gridCol w:w="3542"/>
      </w:tblGrid>
      <w:tr w:rsidR="008906E2" w:rsidRPr="00C20F40" w14:paraId="6DF23AA3" w14:textId="77777777" w:rsidTr="008906E2">
        <w:tc>
          <w:tcPr>
            <w:tcW w:w="577" w:type="dxa"/>
            <w:vAlign w:val="center"/>
          </w:tcPr>
          <w:p w14:paraId="3F93356B" w14:textId="77777777" w:rsidR="008906E2" w:rsidRPr="00C20F40" w:rsidRDefault="008906E2" w:rsidP="000240AF">
            <w:pPr>
              <w:jc w:val="center"/>
              <w:rPr>
                <w:rFonts w:cs="Arial"/>
                <w:b/>
                <w:sz w:val="20"/>
              </w:rPr>
            </w:pPr>
            <w:r w:rsidRPr="00C20F40">
              <w:rPr>
                <w:rFonts w:cs="Arial"/>
                <w:b/>
                <w:sz w:val="20"/>
              </w:rPr>
              <w:t>Eil. Nr.</w:t>
            </w:r>
          </w:p>
        </w:tc>
        <w:tc>
          <w:tcPr>
            <w:tcW w:w="6228" w:type="dxa"/>
            <w:vAlign w:val="center"/>
          </w:tcPr>
          <w:p w14:paraId="0D7514BA" w14:textId="77777777" w:rsidR="008906E2" w:rsidRPr="00C20F40" w:rsidRDefault="008906E2" w:rsidP="000240AF">
            <w:pPr>
              <w:jc w:val="center"/>
              <w:rPr>
                <w:rFonts w:cs="Arial"/>
                <w:b/>
                <w:sz w:val="20"/>
              </w:rPr>
            </w:pPr>
            <w:r w:rsidRPr="00C20F40">
              <w:rPr>
                <w:rFonts w:cs="Arial"/>
                <w:b/>
                <w:sz w:val="20"/>
              </w:rPr>
              <w:t>Techniniai parametrai ir reikalavimai</w:t>
            </w:r>
          </w:p>
        </w:tc>
        <w:tc>
          <w:tcPr>
            <w:tcW w:w="3542" w:type="dxa"/>
            <w:vAlign w:val="center"/>
          </w:tcPr>
          <w:p w14:paraId="5FA8E8A7" w14:textId="77777777" w:rsidR="008906E2" w:rsidRPr="00C20F40" w:rsidRDefault="008906E2" w:rsidP="000240AF">
            <w:pPr>
              <w:jc w:val="center"/>
              <w:rPr>
                <w:rFonts w:cs="Arial"/>
                <w:b/>
                <w:sz w:val="20"/>
              </w:rPr>
            </w:pPr>
            <w:r w:rsidRPr="00C20F40">
              <w:rPr>
                <w:rFonts w:cs="Arial"/>
                <w:b/>
                <w:sz w:val="20"/>
              </w:rPr>
              <w:t>Dydis, sąlyga</w:t>
            </w:r>
          </w:p>
        </w:tc>
      </w:tr>
      <w:tr w:rsidR="008906E2" w:rsidRPr="00C20F40" w14:paraId="2B26C0A6" w14:textId="77777777" w:rsidTr="008906E2">
        <w:tc>
          <w:tcPr>
            <w:tcW w:w="577" w:type="dxa"/>
            <w:vAlign w:val="center"/>
          </w:tcPr>
          <w:p w14:paraId="00C0759B" w14:textId="77777777" w:rsidR="008906E2" w:rsidRPr="00C20F40" w:rsidRDefault="008906E2" w:rsidP="00504C35">
            <w:pPr>
              <w:numPr>
                <w:ilvl w:val="0"/>
                <w:numId w:val="37"/>
              </w:numPr>
              <w:ind w:left="567" w:hanging="578"/>
              <w:jc w:val="both"/>
              <w:rPr>
                <w:rFonts w:cs="Arial"/>
                <w:sz w:val="20"/>
              </w:rPr>
            </w:pPr>
          </w:p>
        </w:tc>
        <w:tc>
          <w:tcPr>
            <w:tcW w:w="6228" w:type="dxa"/>
          </w:tcPr>
          <w:p w14:paraId="726C6E7B" w14:textId="77777777" w:rsidR="008906E2" w:rsidRPr="00C20F40" w:rsidRDefault="008906E2" w:rsidP="000240AF">
            <w:pPr>
              <w:jc w:val="both"/>
              <w:rPr>
                <w:rFonts w:cs="Arial"/>
                <w:color w:val="000000"/>
                <w:sz w:val="20"/>
              </w:rPr>
            </w:pPr>
            <w:r w:rsidRPr="00C20F40">
              <w:rPr>
                <w:rFonts w:cs="Arial"/>
                <w:color w:val="000000"/>
                <w:sz w:val="20"/>
              </w:rPr>
              <w:t>Tipiniai bandymai turi būti atlikti Europoje esančioje laboratorijoje.</w:t>
            </w:r>
          </w:p>
          <w:p w14:paraId="44D76736" w14:textId="77777777" w:rsidR="008906E2" w:rsidRPr="00C20F40" w:rsidRDefault="008906E2" w:rsidP="000240AF">
            <w:pPr>
              <w:jc w:val="both"/>
              <w:rPr>
                <w:rFonts w:cs="Arial"/>
                <w:color w:val="000000"/>
                <w:sz w:val="20"/>
              </w:rPr>
            </w:pPr>
            <w:r w:rsidRPr="00C20F40">
              <w:rPr>
                <w:rFonts w:cs="Arial"/>
                <w:color w:val="000000"/>
                <w:sz w:val="20"/>
              </w:rPr>
              <w:t>Tipinių bandymų protokolą išdavusi organizacija turi būti akredituota atlikti bandymus, pagal aktualią standartų redakciją.</w:t>
            </w:r>
          </w:p>
          <w:p w14:paraId="169F51AB" w14:textId="77777777" w:rsidR="008906E2" w:rsidRPr="00C20F40" w:rsidRDefault="008906E2" w:rsidP="000240AF">
            <w:pPr>
              <w:jc w:val="both"/>
              <w:rPr>
                <w:rFonts w:cs="Arial"/>
                <w:color w:val="000000"/>
                <w:sz w:val="20"/>
              </w:rPr>
            </w:pPr>
            <w:r w:rsidRPr="00C20F40">
              <w:rPr>
                <w:rFonts w:cs="Arial"/>
                <w:color w:val="000000"/>
                <w:sz w:val="20"/>
              </w:rPr>
              <w:t>Organizacijai akreditaciją suteikęs biuras turi būti pilnavertis Europos akreditacijos organizacijos (angl. EA) narys.</w:t>
            </w:r>
          </w:p>
          <w:p w14:paraId="790CD8CC" w14:textId="77777777" w:rsidR="008906E2" w:rsidRPr="00C20F40" w:rsidRDefault="008906E2" w:rsidP="000240AF">
            <w:pPr>
              <w:jc w:val="both"/>
              <w:rPr>
                <w:rFonts w:cs="Arial"/>
                <w:color w:val="000000"/>
                <w:sz w:val="20"/>
              </w:rPr>
            </w:pPr>
            <w:r w:rsidRPr="00C20F40">
              <w:rPr>
                <w:rFonts w:cs="Arial"/>
                <w:color w:val="000000"/>
                <w:sz w:val="20"/>
              </w:rPr>
              <w:t xml:space="preserve">Pilnaverčių (angl. Full member) narių sąrašas: </w:t>
            </w:r>
          </w:p>
          <w:p w14:paraId="7CE5F57A" w14:textId="77777777" w:rsidR="008906E2" w:rsidRPr="00C20F40" w:rsidRDefault="008906E2" w:rsidP="000240AF">
            <w:pPr>
              <w:tabs>
                <w:tab w:val="left" w:pos="5385"/>
              </w:tabs>
              <w:rPr>
                <w:rFonts w:cs="Arial"/>
                <w:sz w:val="20"/>
              </w:rPr>
            </w:pPr>
            <w:hyperlink r:id="rId20" w:history="1">
              <w:r w:rsidRPr="00C20F40">
                <w:rPr>
                  <w:rStyle w:val="Hyperlink"/>
                  <w:rFonts w:cs="Arial"/>
                  <w:color w:val="4F81BD"/>
                  <w:sz w:val="20"/>
                </w:rPr>
                <w:t>http</w:t>
              </w:r>
            </w:hyperlink>
            <w:hyperlink r:id="rId21" w:history="1">
              <w:r w:rsidRPr="00C20F40">
                <w:rPr>
                  <w:rStyle w:val="Hyperlink"/>
                  <w:rFonts w:cs="Arial"/>
                  <w:color w:val="4F81BD"/>
                  <w:sz w:val="20"/>
                </w:rPr>
                <w:t>://</w:t>
              </w:r>
            </w:hyperlink>
            <w:hyperlink r:id="rId22" w:history="1">
              <w:r w:rsidRPr="00C20F40">
                <w:rPr>
                  <w:rStyle w:val="Hyperlink"/>
                  <w:rFonts w:cs="Arial"/>
                  <w:color w:val="4F81BD"/>
                  <w:sz w:val="20"/>
                </w:rPr>
                <w:t>www.european-accreditation.org/ea-members</w:t>
              </w:r>
            </w:hyperlink>
          </w:p>
        </w:tc>
        <w:tc>
          <w:tcPr>
            <w:tcW w:w="3542" w:type="dxa"/>
          </w:tcPr>
          <w:p w14:paraId="1D0754C4" w14:textId="77777777" w:rsidR="008906E2" w:rsidRPr="00C20F40" w:rsidRDefault="008906E2" w:rsidP="000240AF">
            <w:pPr>
              <w:rPr>
                <w:rFonts w:cs="Arial"/>
                <w:sz w:val="20"/>
              </w:rPr>
            </w:pPr>
            <w:r w:rsidRPr="00C20F40">
              <w:rPr>
                <w:rFonts w:cs="Arial"/>
                <w:sz w:val="20"/>
              </w:rPr>
              <w:t xml:space="preserve">Pateikti tipinių bandymų protokolų kopijas pagal  LST HD 629.1 S2 standartą. </w:t>
            </w:r>
          </w:p>
          <w:p w14:paraId="3D4B9807" w14:textId="77777777" w:rsidR="008906E2" w:rsidRPr="00C20F40" w:rsidRDefault="008906E2" w:rsidP="000240AF">
            <w:pPr>
              <w:rPr>
                <w:rFonts w:cs="Arial"/>
                <w:sz w:val="20"/>
              </w:rPr>
            </w:pPr>
          </w:p>
          <w:p w14:paraId="1814208F" w14:textId="77777777" w:rsidR="008906E2" w:rsidRPr="00C20F40" w:rsidRDefault="008906E2" w:rsidP="000240AF">
            <w:pPr>
              <w:rPr>
                <w:rFonts w:cs="Arial"/>
                <w:sz w:val="20"/>
              </w:rPr>
            </w:pPr>
          </w:p>
          <w:p w14:paraId="5731C386" w14:textId="77777777" w:rsidR="008906E2" w:rsidRPr="00C20F40" w:rsidRDefault="008906E2" w:rsidP="000240AF">
            <w:pPr>
              <w:rPr>
                <w:rFonts w:cs="Arial"/>
                <w:sz w:val="20"/>
              </w:rPr>
            </w:pPr>
          </w:p>
        </w:tc>
      </w:tr>
      <w:tr w:rsidR="008906E2" w:rsidRPr="00C20F40" w14:paraId="30BD644C" w14:textId="77777777" w:rsidTr="008906E2">
        <w:tc>
          <w:tcPr>
            <w:tcW w:w="577" w:type="dxa"/>
            <w:vAlign w:val="center"/>
          </w:tcPr>
          <w:p w14:paraId="08B97966"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E72F068" w14:textId="77777777" w:rsidR="008906E2" w:rsidRPr="00C20F40" w:rsidRDefault="008906E2" w:rsidP="000240AF">
            <w:pPr>
              <w:rPr>
                <w:rFonts w:cs="Arial"/>
                <w:sz w:val="20"/>
              </w:rPr>
            </w:pPr>
            <w:r w:rsidRPr="00C20F40">
              <w:rPr>
                <w:rFonts w:cs="Arial"/>
                <w:sz w:val="20"/>
              </w:rPr>
              <w:t>Vardinė įtampa</w:t>
            </w:r>
          </w:p>
        </w:tc>
        <w:tc>
          <w:tcPr>
            <w:tcW w:w="3542" w:type="dxa"/>
          </w:tcPr>
          <w:p w14:paraId="2A7DA205" w14:textId="77777777" w:rsidR="008906E2" w:rsidRPr="00C20F40" w:rsidRDefault="008906E2" w:rsidP="000240AF">
            <w:pPr>
              <w:rPr>
                <w:rFonts w:cs="Arial"/>
                <w:sz w:val="20"/>
              </w:rPr>
            </w:pPr>
            <w:r w:rsidRPr="00C20F40">
              <w:rPr>
                <w:rFonts w:cs="Arial"/>
                <w:sz w:val="20"/>
              </w:rPr>
              <w:t>10 kV</w:t>
            </w:r>
          </w:p>
        </w:tc>
      </w:tr>
      <w:tr w:rsidR="008906E2" w:rsidRPr="00C20F40" w14:paraId="5EBBDC35" w14:textId="77777777" w:rsidTr="008906E2">
        <w:tc>
          <w:tcPr>
            <w:tcW w:w="577" w:type="dxa"/>
            <w:vAlign w:val="center"/>
          </w:tcPr>
          <w:p w14:paraId="6CBD8036"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3CEC9832" w14:textId="77777777" w:rsidR="008906E2" w:rsidRPr="00C20F40" w:rsidRDefault="008906E2" w:rsidP="000240AF">
            <w:pPr>
              <w:rPr>
                <w:rFonts w:cs="Arial"/>
                <w:sz w:val="20"/>
              </w:rPr>
            </w:pPr>
            <w:r w:rsidRPr="00C20F40">
              <w:rPr>
                <w:rFonts w:cs="Arial"/>
                <w:sz w:val="20"/>
              </w:rPr>
              <w:t>Maksimalioji įtampa</w:t>
            </w:r>
          </w:p>
        </w:tc>
        <w:tc>
          <w:tcPr>
            <w:tcW w:w="3542" w:type="dxa"/>
          </w:tcPr>
          <w:p w14:paraId="5B978450" w14:textId="77777777" w:rsidR="008906E2" w:rsidRPr="00C20F40" w:rsidRDefault="008906E2" w:rsidP="000240AF">
            <w:pPr>
              <w:rPr>
                <w:rFonts w:cs="Arial"/>
                <w:sz w:val="20"/>
              </w:rPr>
            </w:pPr>
            <w:r w:rsidRPr="00C20F40">
              <w:rPr>
                <w:rFonts w:cs="Arial"/>
                <w:sz w:val="20"/>
              </w:rPr>
              <w:t>12 kV</w:t>
            </w:r>
          </w:p>
        </w:tc>
      </w:tr>
      <w:tr w:rsidR="008906E2" w:rsidRPr="00C20F40" w14:paraId="79CA3C86" w14:textId="77777777" w:rsidTr="008906E2">
        <w:tc>
          <w:tcPr>
            <w:tcW w:w="577" w:type="dxa"/>
            <w:vAlign w:val="center"/>
          </w:tcPr>
          <w:p w14:paraId="67FBD3B7"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2F5F3FD" w14:textId="77777777" w:rsidR="008906E2" w:rsidRPr="00C20F40" w:rsidRDefault="008906E2" w:rsidP="000240AF">
            <w:pPr>
              <w:rPr>
                <w:rFonts w:cs="Arial"/>
                <w:sz w:val="20"/>
              </w:rPr>
            </w:pPr>
            <w:r w:rsidRPr="00C20F40">
              <w:rPr>
                <w:rFonts w:cs="Arial"/>
                <w:sz w:val="20"/>
              </w:rPr>
              <w:t>Vardinis dažnis</w:t>
            </w:r>
          </w:p>
        </w:tc>
        <w:tc>
          <w:tcPr>
            <w:tcW w:w="3542" w:type="dxa"/>
          </w:tcPr>
          <w:p w14:paraId="709E08F3" w14:textId="77777777" w:rsidR="008906E2" w:rsidRPr="00C20F40" w:rsidRDefault="008906E2" w:rsidP="000240AF">
            <w:pPr>
              <w:rPr>
                <w:rFonts w:cs="Arial"/>
                <w:sz w:val="20"/>
              </w:rPr>
            </w:pPr>
            <w:r w:rsidRPr="00C20F40">
              <w:rPr>
                <w:rFonts w:cs="Arial"/>
                <w:sz w:val="20"/>
              </w:rPr>
              <w:t>50 Hz</w:t>
            </w:r>
          </w:p>
        </w:tc>
      </w:tr>
      <w:tr w:rsidR="008906E2" w:rsidRPr="00C20F40" w14:paraId="6959AD4B" w14:textId="77777777" w:rsidTr="008906E2">
        <w:tc>
          <w:tcPr>
            <w:tcW w:w="577" w:type="dxa"/>
            <w:vAlign w:val="center"/>
          </w:tcPr>
          <w:p w14:paraId="5E80D065"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0EC7AC4E" w14:textId="77777777" w:rsidR="008906E2" w:rsidRPr="00C20F40" w:rsidRDefault="008906E2" w:rsidP="000240AF">
            <w:pPr>
              <w:rPr>
                <w:rFonts w:cs="Arial"/>
                <w:sz w:val="20"/>
              </w:rPr>
            </w:pPr>
            <w:r w:rsidRPr="00C20F40">
              <w:rPr>
                <w:rFonts w:cs="Arial"/>
                <w:sz w:val="20"/>
              </w:rPr>
              <w:t>Eksploatavimo sąlygos</w:t>
            </w:r>
          </w:p>
        </w:tc>
        <w:tc>
          <w:tcPr>
            <w:tcW w:w="3542" w:type="dxa"/>
          </w:tcPr>
          <w:p w14:paraId="1D29D83F" w14:textId="77777777" w:rsidR="008906E2" w:rsidRPr="00C20F40" w:rsidRDefault="008906E2" w:rsidP="000240AF">
            <w:pPr>
              <w:rPr>
                <w:rFonts w:cs="Arial"/>
                <w:sz w:val="20"/>
              </w:rPr>
            </w:pPr>
            <w:r w:rsidRPr="00C20F40">
              <w:rPr>
                <w:rFonts w:cs="Arial"/>
                <w:sz w:val="20"/>
              </w:rPr>
              <w:t>Viduje</w:t>
            </w:r>
          </w:p>
        </w:tc>
      </w:tr>
      <w:tr w:rsidR="008906E2" w:rsidRPr="00C20F40" w14:paraId="7C848303" w14:textId="77777777" w:rsidTr="008906E2">
        <w:tc>
          <w:tcPr>
            <w:tcW w:w="577" w:type="dxa"/>
            <w:vAlign w:val="center"/>
          </w:tcPr>
          <w:p w14:paraId="305A103B"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0A2D7630" w14:textId="77777777" w:rsidR="008906E2" w:rsidRPr="00C20F40" w:rsidRDefault="008906E2" w:rsidP="000240AF">
            <w:pPr>
              <w:rPr>
                <w:rFonts w:cs="Arial"/>
                <w:sz w:val="20"/>
              </w:rPr>
            </w:pPr>
            <w:r w:rsidRPr="00C20F40">
              <w:rPr>
                <w:rFonts w:cs="Arial"/>
                <w:sz w:val="20"/>
              </w:rPr>
              <w:t>Aplinkos temperatūra</w:t>
            </w:r>
          </w:p>
        </w:tc>
        <w:tc>
          <w:tcPr>
            <w:tcW w:w="3542" w:type="dxa"/>
          </w:tcPr>
          <w:p w14:paraId="0D1BBF3F" w14:textId="77777777" w:rsidR="008906E2" w:rsidRPr="00C20F40" w:rsidRDefault="008906E2" w:rsidP="000240AF">
            <w:pPr>
              <w:rPr>
                <w:rFonts w:cs="Arial"/>
                <w:sz w:val="20"/>
              </w:rPr>
            </w:pPr>
            <w:r w:rsidRPr="00C20F40">
              <w:rPr>
                <w:rFonts w:cs="Arial"/>
                <w:sz w:val="20"/>
              </w:rPr>
              <w:t>-35 ... +35 °C</w:t>
            </w:r>
          </w:p>
        </w:tc>
      </w:tr>
      <w:tr w:rsidR="008906E2" w:rsidRPr="00C20F40" w14:paraId="6CAC8839" w14:textId="77777777" w:rsidTr="008906E2">
        <w:tc>
          <w:tcPr>
            <w:tcW w:w="577" w:type="dxa"/>
            <w:vAlign w:val="center"/>
          </w:tcPr>
          <w:p w14:paraId="02A313F6"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541803C" w14:textId="77777777" w:rsidR="008906E2" w:rsidRPr="00C20F40" w:rsidRDefault="008906E2" w:rsidP="000240AF">
            <w:pPr>
              <w:rPr>
                <w:rFonts w:cs="Arial"/>
                <w:sz w:val="20"/>
              </w:rPr>
            </w:pPr>
            <w:r w:rsidRPr="00C20F40">
              <w:rPr>
                <w:rFonts w:cs="Arial"/>
                <w:sz w:val="20"/>
              </w:rPr>
              <w:t>Maksimali leistina kabelio izoliacijos ilgalaikė temperatūra</w:t>
            </w:r>
          </w:p>
        </w:tc>
        <w:tc>
          <w:tcPr>
            <w:tcW w:w="3542" w:type="dxa"/>
          </w:tcPr>
          <w:p w14:paraId="7CE15CA8" w14:textId="77777777" w:rsidR="008906E2" w:rsidRPr="00C20F40" w:rsidRDefault="008906E2" w:rsidP="000240AF">
            <w:pPr>
              <w:rPr>
                <w:rFonts w:cs="Arial"/>
                <w:sz w:val="20"/>
              </w:rPr>
            </w:pPr>
            <w:r w:rsidRPr="00C20F40">
              <w:rPr>
                <w:rFonts w:cs="Arial"/>
                <w:sz w:val="20"/>
              </w:rPr>
              <w:t>≤+90 °C</w:t>
            </w:r>
          </w:p>
        </w:tc>
      </w:tr>
      <w:tr w:rsidR="008906E2" w:rsidRPr="00C20F40" w14:paraId="3E0BFDD0" w14:textId="77777777" w:rsidTr="008906E2">
        <w:tc>
          <w:tcPr>
            <w:tcW w:w="577" w:type="dxa"/>
            <w:vAlign w:val="center"/>
          </w:tcPr>
          <w:p w14:paraId="31F2E1D4"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DCE43E1" w14:textId="77777777" w:rsidR="008906E2" w:rsidRPr="00C20F40" w:rsidRDefault="008906E2" w:rsidP="000240AF">
            <w:pPr>
              <w:rPr>
                <w:rFonts w:cs="Arial"/>
                <w:sz w:val="20"/>
              </w:rPr>
            </w:pPr>
            <w:r w:rsidRPr="00C20F40">
              <w:rPr>
                <w:rFonts w:cs="Arial"/>
                <w:sz w:val="20"/>
              </w:rPr>
              <w:t>Kabelio izoliacija</w:t>
            </w:r>
          </w:p>
        </w:tc>
        <w:tc>
          <w:tcPr>
            <w:tcW w:w="3542" w:type="dxa"/>
          </w:tcPr>
          <w:p w14:paraId="7D0EDB9C" w14:textId="77777777" w:rsidR="008906E2" w:rsidRPr="00C20F40" w:rsidRDefault="008906E2" w:rsidP="000240AF">
            <w:pPr>
              <w:rPr>
                <w:rFonts w:cs="Arial"/>
                <w:sz w:val="20"/>
              </w:rPr>
            </w:pPr>
            <w:r w:rsidRPr="00C20F40">
              <w:rPr>
                <w:rFonts w:cs="Arial"/>
                <w:sz w:val="20"/>
              </w:rPr>
              <w:t>XLPE</w:t>
            </w:r>
          </w:p>
        </w:tc>
      </w:tr>
      <w:tr w:rsidR="008906E2" w:rsidRPr="00C20F40" w14:paraId="55BF0F68" w14:textId="77777777" w:rsidTr="008906E2">
        <w:tc>
          <w:tcPr>
            <w:tcW w:w="577" w:type="dxa"/>
            <w:vAlign w:val="center"/>
          </w:tcPr>
          <w:p w14:paraId="6D14DE11"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54981348" w14:textId="77777777" w:rsidR="008906E2" w:rsidRPr="00C20F40" w:rsidRDefault="008906E2" w:rsidP="000240AF">
            <w:pPr>
              <w:rPr>
                <w:rFonts w:cs="Arial"/>
                <w:sz w:val="20"/>
              </w:rPr>
            </w:pPr>
            <w:r w:rsidRPr="00C20F40">
              <w:rPr>
                <w:rFonts w:cs="Arial"/>
                <w:sz w:val="20"/>
              </w:rPr>
              <w:t>Kabelio konstrukcija, ekrano tipas</w:t>
            </w:r>
          </w:p>
        </w:tc>
        <w:tc>
          <w:tcPr>
            <w:tcW w:w="3542" w:type="dxa"/>
          </w:tcPr>
          <w:p w14:paraId="69289A94" w14:textId="77777777" w:rsidR="008906E2" w:rsidRPr="00C20F40" w:rsidRDefault="008906E2" w:rsidP="000240AF">
            <w:pPr>
              <w:rPr>
                <w:rFonts w:cs="Arial"/>
                <w:sz w:val="20"/>
              </w:rPr>
            </w:pPr>
            <w:r w:rsidRPr="00C20F40">
              <w:rPr>
                <w:rFonts w:cs="Arial"/>
                <w:sz w:val="20"/>
              </w:rPr>
              <w:t>Viengyslis kabelis su vieliniu ekranu</w:t>
            </w:r>
          </w:p>
        </w:tc>
      </w:tr>
      <w:tr w:rsidR="008906E2" w:rsidRPr="00C20F40" w14:paraId="4D0EEB6D" w14:textId="77777777" w:rsidTr="008906E2">
        <w:tc>
          <w:tcPr>
            <w:tcW w:w="577" w:type="dxa"/>
            <w:vAlign w:val="center"/>
          </w:tcPr>
          <w:p w14:paraId="1DBEFB59"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2BD54C2" w14:textId="77777777" w:rsidR="008906E2" w:rsidRPr="00C20F40" w:rsidRDefault="008906E2" w:rsidP="000240AF">
            <w:pPr>
              <w:rPr>
                <w:rFonts w:cs="Arial"/>
                <w:sz w:val="20"/>
              </w:rPr>
            </w:pPr>
            <w:r w:rsidRPr="00C20F40">
              <w:rPr>
                <w:rFonts w:cs="Arial"/>
                <w:sz w:val="20"/>
              </w:rPr>
              <w:t>Kabelio gyslos skerspjūvis</w:t>
            </w:r>
          </w:p>
        </w:tc>
        <w:tc>
          <w:tcPr>
            <w:tcW w:w="3542" w:type="dxa"/>
          </w:tcPr>
          <w:p w14:paraId="74695EA1" w14:textId="77777777" w:rsidR="008906E2" w:rsidRPr="00C20F40" w:rsidRDefault="008906E2" w:rsidP="000240AF">
            <w:pPr>
              <w:rPr>
                <w:rFonts w:cs="Arial"/>
                <w:sz w:val="20"/>
              </w:rPr>
            </w:pPr>
            <w:r w:rsidRPr="00C20F40">
              <w:rPr>
                <w:rFonts w:cs="Arial"/>
                <w:sz w:val="20"/>
              </w:rPr>
              <w:t>Nurodoma užsakant:</w:t>
            </w:r>
          </w:p>
          <w:p w14:paraId="0960439F" w14:textId="77777777" w:rsidR="008906E2" w:rsidRPr="00C20F40" w:rsidRDefault="008906E2" w:rsidP="00504C35">
            <w:pPr>
              <w:pStyle w:val="ListParagraph"/>
              <w:numPr>
                <w:ilvl w:val="0"/>
                <w:numId w:val="38"/>
              </w:numPr>
              <w:ind w:left="319" w:hanging="284"/>
              <w:rPr>
                <w:rFonts w:cs="Arial"/>
                <w:sz w:val="20"/>
              </w:rPr>
            </w:pPr>
            <w:r w:rsidRPr="00C20F40">
              <w:rPr>
                <w:rFonts w:cs="Arial"/>
                <w:sz w:val="20"/>
              </w:rPr>
              <w:t>.........  (25 ÷ 120 mm²)</w:t>
            </w:r>
          </w:p>
        </w:tc>
      </w:tr>
      <w:tr w:rsidR="008906E2" w:rsidRPr="00C20F40" w14:paraId="31965A71" w14:textId="77777777" w:rsidTr="008906E2">
        <w:tc>
          <w:tcPr>
            <w:tcW w:w="577" w:type="dxa"/>
            <w:vAlign w:val="center"/>
          </w:tcPr>
          <w:p w14:paraId="506A8512"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217FE087" w14:textId="77777777" w:rsidR="008906E2" w:rsidRPr="00C20F40" w:rsidRDefault="008906E2" w:rsidP="000240AF">
            <w:pPr>
              <w:rPr>
                <w:rFonts w:cs="Arial"/>
                <w:sz w:val="20"/>
              </w:rPr>
            </w:pPr>
            <w:r w:rsidRPr="00C20F40">
              <w:rPr>
                <w:rFonts w:cs="Arial"/>
                <w:sz w:val="20"/>
              </w:rPr>
              <w:t>Adapterio vardinė srovė</w:t>
            </w:r>
          </w:p>
        </w:tc>
        <w:tc>
          <w:tcPr>
            <w:tcW w:w="3542" w:type="dxa"/>
          </w:tcPr>
          <w:p w14:paraId="41D55E7B" w14:textId="77777777" w:rsidR="008906E2" w:rsidRPr="00C20F40" w:rsidRDefault="008906E2" w:rsidP="000240AF">
            <w:pPr>
              <w:rPr>
                <w:rFonts w:cs="Arial"/>
                <w:sz w:val="20"/>
              </w:rPr>
            </w:pPr>
            <w:r w:rsidRPr="00C20F40">
              <w:rPr>
                <w:rFonts w:cs="Arial"/>
                <w:sz w:val="20"/>
              </w:rPr>
              <w:t>250 A</w:t>
            </w:r>
          </w:p>
        </w:tc>
      </w:tr>
      <w:tr w:rsidR="008906E2" w:rsidRPr="00C20F40" w14:paraId="0719EDE6" w14:textId="77777777" w:rsidTr="008906E2">
        <w:tc>
          <w:tcPr>
            <w:tcW w:w="577" w:type="dxa"/>
            <w:vAlign w:val="center"/>
          </w:tcPr>
          <w:p w14:paraId="70187F02"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76CD6762" w14:textId="77777777" w:rsidR="008906E2" w:rsidRPr="00C20F40" w:rsidRDefault="008906E2" w:rsidP="000240AF">
            <w:pPr>
              <w:rPr>
                <w:rFonts w:cs="Arial"/>
                <w:sz w:val="20"/>
              </w:rPr>
            </w:pPr>
            <w:r w:rsidRPr="00C20F40">
              <w:rPr>
                <w:rFonts w:cs="Arial"/>
                <w:sz w:val="20"/>
              </w:rPr>
              <w:t xml:space="preserve">10 kV skirstyklos galios transformatoriaus narvelio (iki 630 kVA) įvadinio izoliatoriaus tipas </w:t>
            </w:r>
          </w:p>
        </w:tc>
        <w:tc>
          <w:tcPr>
            <w:tcW w:w="3542" w:type="dxa"/>
          </w:tcPr>
          <w:p w14:paraId="41041DF3" w14:textId="77777777" w:rsidR="008906E2" w:rsidRPr="00C20F40" w:rsidRDefault="008906E2" w:rsidP="000240AF">
            <w:pPr>
              <w:rPr>
                <w:rFonts w:cs="Arial"/>
                <w:sz w:val="20"/>
              </w:rPr>
            </w:pPr>
            <w:r w:rsidRPr="00C20F40">
              <w:rPr>
                <w:rFonts w:cs="Arial"/>
                <w:sz w:val="20"/>
              </w:rPr>
              <w:t>„A“ tipas pagal LST EN 50181</w:t>
            </w:r>
          </w:p>
          <w:p w14:paraId="55FDDD26" w14:textId="77777777" w:rsidR="008906E2" w:rsidRPr="00C20F40" w:rsidRDefault="008906E2" w:rsidP="000240AF">
            <w:pPr>
              <w:rPr>
                <w:rFonts w:cs="Arial"/>
                <w:sz w:val="20"/>
              </w:rPr>
            </w:pPr>
          </w:p>
        </w:tc>
      </w:tr>
      <w:tr w:rsidR="008906E2" w:rsidRPr="00C20F40" w14:paraId="69D4CFC1" w14:textId="77777777" w:rsidTr="008906E2">
        <w:tc>
          <w:tcPr>
            <w:tcW w:w="577" w:type="dxa"/>
            <w:vAlign w:val="center"/>
          </w:tcPr>
          <w:p w14:paraId="08C84409"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05E6B895" w14:textId="77777777" w:rsidR="008906E2" w:rsidRPr="00C20F40" w:rsidRDefault="008906E2" w:rsidP="000240AF">
            <w:pPr>
              <w:rPr>
                <w:rFonts w:cs="Arial"/>
                <w:sz w:val="20"/>
              </w:rPr>
            </w:pPr>
            <w:r w:rsidRPr="00C20F40">
              <w:rPr>
                <w:rFonts w:cs="Arial"/>
                <w:sz w:val="20"/>
              </w:rPr>
              <w:t>Movos konstrukcija</w:t>
            </w:r>
          </w:p>
        </w:tc>
        <w:tc>
          <w:tcPr>
            <w:tcW w:w="3542" w:type="dxa"/>
          </w:tcPr>
          <w:p w14:paraId="7F43DF27" w14:textId="77777777" w:rsidR="008906E2" w:rsidRPr="00C20F40" w:rsidRDefault="008906E2" w:rsidP="000240AF">
            <w:pPr>
              <w:rPr>
                <w:rFonts w:cs="Arial"/>
                <w:sz w:val="20"/>
              </w:rPr>
            </w:pPr>
            <w:r w:rsidRPr="00C20F40">
              <w:rPr>
                <w:rFonts w:cs="Arial"/>
                <w:sz w:val="20"/>
              </w:rPr>
              <w:t>Prijungiamas (angl. Plug-in) ekranuotas alkūninis adapteris</w:t>
            </w:r>
          </w:p>
        </w:tc>
      </w:tr>
      <w:tr w:rsidR="008906E2" w:rsidRPr="00C20F40" w14:paraId="2B5C3A10" w14:textId="77777777" w:rsidTr="008906E2">
        <w:tc>
          <w:tcPr>
            <w:tcW w:w="577" w:type="dxa"/>
            <w:vAlign w:val="center"/>
          </w:tcPr>
          <w:p w14:paraId="2433113B"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5628D069" w14:textId="77777777" w:rsidR="008906E2" w:rsidRPr="00C20F40" w:rsidRDefault="008906E2" w:rsidP="000240AF">
            <w:pPr>
              <w:rPr>
                <w:rFonts w:cs="Arial"/>
                <w:sz w:val="20"/>
              </w:rPr>
            </w:pPr>
            <w:r w:rsidRPr="00C20F40">
              <w:rPr>
                <w:rFonts w:cs="Arial"/>
                <w:sz w:val="20"/>
              </w:rPr>
              <w:t xml:space="preserve">Antgaliai </w:t>
            </w:r>
          </w:p>
        </w:tc>
        <w:tc>
          <w:tcPr>
            <w:tcW w:w="3542" w:type="dxa"/>
          </w:tcPr>
          <w:p w14:paraId="76D02D06" w14:textId="77777777" w:rsidR="008906E2" w:rsidRPr="00C20F40" w:rsidRDefault="008906E2" w:rsidP="000240AF">
            <w:pPr>
              <w:rPr>
                <w:rFonts w:cs="Arial"/>
                <w:sz w:val="20"/>
              </w:rPr>
            </w:pPr>
            <w:r w:rsidRPr="00C20F40">
              <w:rPr>
                <w:rFonts w:cs="Arial"/>
                <w:sz w:val="20"/>
              </w:rPr>
              <w:t>Movos gamintojo komplektuojami varžtiniai antgaliai (tinkami variniams ir aliuminiams laidininkams) su nulūžtančiomis galvutėmis</w:t>
            </w:r>
          </w:p>
        </w:tc>
      </w:tr>
      <w:tr w:rsidR="008906E2" w:rsidRPr="00C20F40" w14:paraId="1AC8C082" w14:textId="77777777" w:rsidTr="008906E2">
        <w:tc>
          <w:tcPr>
            <w:tcW w:w="577" w:type="dxa"/>
            <w:vAlign w:val="center"/>
          </w:tcPr>
          <w:p w14:paraId="0C2C4D76"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1AA44C96" w14:textId="77777777" w:rsidR="008906E2" w:rsidRPr="00C20F40" w:rsidRDefault="008906E2" w:rsidP="000240AF">
            <w:pPr>
              <w:rPr>
                <w:rFonts w:cs="Arial"/>
                <w:sz w:val="20"/>
              </w:rPr>
            </w:pPr>
            <w:r w:rsidRPr="00C20F40">
              <w:rPr>
                <w:rFonts w:cs="Arial"/>
                <w:sz w:val="20"/>
              </w:rPr>
              <w:t xml:space="preserve">Movos korpuso įžeminimas </w:t>
            </w:r>
          </w:p>
        </w:tc>
        <w:tc>
          <w:tcPr>
            <w:tcW w:w="3542" w:type="dxa"/>
          </w:tcPr>
          <w:p w14:paraId="2C1ACA1F" w14:textId="77777777" w:rsidR="008906E2" w:rsidRPr="00C20F40" w:rsidRDefault="008906E2" w:rsidP="000240AF">
            <w:pPr>
              <w:rPr>
                <w:rFonts w:cs="Arial"/>
                <w:sz w:val="20"/>
              </w:rPr>
            </w:pPr>
            <w:r w:rsidRPr="00C20F40">
              <w:rPr>
                <w:rFonts w:cs="Arial"/>
                <w:sz w:val="20"/>
              </w:rPr>
              <w:t>Ekranuotos movos korpuse turi būti kilpa-auselė įžeminimo laidininko prijungimui.</w:t>
            </w:r>
          </w:p>
        </w:tc>
      </w:tr>
      <w:tr w:rsidR="008906E2" w:rsidRPr="00C20F40" w14:paraId="428BC1C6" w14:textId="77777777" w:rsidTr="008906E2">
        <w:tc>
          <w:tcPr>
            <w:tcW w:w="577" w:type="dxa"/>
            <w:vAlign w:val="center"/>
          </w:tcPr>
          <w:p w14:paraId="228E0C60"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3E7D8DDA" w14:textId="77777777" w:rsidR="008906E2" w:rsidRPr="00C20F40" w:rsidRDefault="008906E2" w:rsidP="000240AF">
            <w:pPr>
              <w:rPr>
                <w:rFonts w:cs="Arial"/>
                <w:sz w:val="20"/>
              </w:rPr>
            </w:pPr>
            <w:r w:rsidRPr="00C20F40">
              <w:rPr>
                <w:rFonts w:cs="Arial"/>
                <w:sz w:val="20"/>
              </w:rPr>
              <w:t>Pateikiami dokumentai Lietuvių arba Anglų kalba kartu su pasiūlymu</w:t>
            </w:r>
          </w:p>
        </w:tc>
        <w:tc>
          <w:tcPr>
            <w:tcW w:w="3542" w:type="dxa"/>
          </w:tcPr>
          <w:p w14:paraId="71B7A8E7" w14:textId="77777777" w:rsidR="008906E2" w:rsidRPr="00C20F40" w:rsidRDefault="008906E2" w:rsidP="00504C35">
            <w:pPr>
              <w:numPr>
                <w:ilvl w:val="0"/>
                <w:numId w:val="36"/>
              </w:numPr>
              <w:tabs>
                <w:tab w:val="num" w:pos="432"/>
              </w:tabs>
              <w:ind w:left="432"/>
              <w:rPr>
                <w:rFonts w:cs="Arial"/>
                <w:sz w:val="20"/>
              </w:rPr>
            </w:pPr>
            <w:r w:rsidRPr="00C20F40">
              <w:rPr>
                <w:rFonts w:cs="Arial"/>
                <w:sz w:val="20"/>
              </w:rPr>
              <w:t>Montavimo instrukcija;</w:t>
            </w:r>
          </w:p>
          <w:p w14:paraId="2DD7956A" w14:textId="77777777" w:rsidR="008906E2" w:rsidRPr="00C20F40" w:rsidRDefault="008906E2" w:rsidP="00504C35">
            <w:pPr>
              <w:numPr>
                <w:ilvl w:val="0"/>
                <w:numId w:val="35"/>
              </w:numPr>
              <w:tabs>
                <w:tab w:val="clear" w:pos="720"/>
                <w:tab w:val="num" w:pos="432"/>
              </w:tabs>
              <w:ind w:left="432"/>
              <w:rPr>
                <w:rFonts w:cs="Arial"/>
                <w:sz w:val="20"/>
              </w:rPr>
            </w:pPr>
            <w:r w:rsidRPr="00C20F40">
              <w:rPr>
                <w:rFonts w:cs="Arial"/>
                <w:sz w:val="20"/>
              </w:rPr>
              <w:t>Gamyklinis aprašymas</w:t>
            </w:r>
          </w:p>
        </w:tc>
      </w:tr>
      <w:tr w:rsidR="008906E2" w:rsidRPr="00C20F40" w14:paraId="62FD3B91" w14:textId="77777777" w:rsidTr="008906E2">
        <w:tc>
          <w:tcPr>
            <w:tcW w:w="577" w:type="dxa"/>
            <w:vAlign w:val="center"/>
          </w:tcPr>
          <w:p w14:paraId="0695A09A"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353ED4FD" w14:textId="77777777" w:rsidR="008906E2" w:rsidRPr="00C20F40" w:rsidRDefault="008906E2" w:rsidP="000240AF">
            <w:pPr>
              <w:rPr>
                <w:rFonts w:cs="Arial"/>
                <w:sz w:val="20"/>
              </w:rPr>
            </w:pPr>
            <w:r w:rsidRPr="00C20F40">
              <w:rPr>
                <w:rFonts w:cs="Arial"/>
                <w:sz w:val="20"/>
              </w:rPr>
              <w:t>Sandėliavimo laikas</w:t>
            </w:r>
          </w:p>
        </w:tc>
        <w:tc>
          <w:tcPr>
            <w:tcW w:w="3542" w:type="dxa"/>
          </w:tcPr>
          <w:p w14:paraId="467DCBB8" w14:textId="77777777" w:rsidR="008906E2" w:rsidRPr="00C20F40" w:rsidRDefault="008906E2" w:rsidP="000240AF">
            <w:pPr>
              <w:rPr>
                <w:rFonts w:cs="Arial"/>
                <w:sz w:val="20"/>
              </w:rPr>
            </w:pPr>
            <w:r w:rsidRPr="00C20F40">
              <w:rPr>
                <w:rFonts w:cs="Arial"/>
                <w:sz w:val="20"/>
              </w:rPr>
              <w:t>Neribotas</w:t>
            </w:r>
          </w:p>
        </w:tc>
      </w:tr>
      <w:tr w:rsidR="008906E2" w:rsidRPr="00C20F40" w14:paraId="002ABBCD" w14:textId="77777777" w:rsidTr="008906E2">
        <w:tc>
          <w:tcPr>
            <w:tcW w:w="577" w:type="dxa"/>
            <w:vAlign w:val="center"/>
          </w:tcPr>
          <w:p w14:paraId="27E30ED5"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4CBCBD19" w14:textId="77777777" w:rsidR="008906E2" w:rsidRPr="00C20F40" w:rsidRDefault="008906E2" w:rsidP="000240AF">
            <w:pPr>
              <w:rPr>
                <w:rFonts w:cs="Arial"/>
                <w:sz w:val="20"/>
              </w:rPr>
            </w:pPr>
            <w:r w:rsidRPr="00C20F40">
              <w:rPr>
                <w:rFonts w:cs="Arial"/>
                <w:sz w:val="20"/>
              </w:rPr>
              <w:t>Tarnavimo laikas</w:t>
            </w:r>
          </w:p>
        </w:tc>
        <w:tc>
          <w:tcPr>
            <w:tcW w:w="3542" w:type="dxa"/>
          </w:tcPr>
          <w:p w14:paraId="7FAF3900" w14:textId="77777777" w:rsidR="008906E2" w:rsidRPr="00C20F40" w:rsidRDefault="008906E2" w:rsidP="000240AF">
            <w:pPr>
              <w:rPr>
                <w:rFonts w:cs="Arial"/>
                <w:sz w:val="20"/>
              </w:rPr>
            </w:pPr>
            <w:r w:rsidRPr="00C20F40">
              <w:rPr>
                <w:rFonts w:cs="Arial"/>
                <w:sz w:val="20"/>
              </w:rPr>
              <w:t>&gt; 40 metų</w:t>
            </w:r>
          </w:p>
        </w:tc>
      </w:tr>
      <w:tr w:rsidR="008906E2" w:rsidRPr="00C20F40" w14:paraId="5F57F704" w14:textId="77777777" w:rsidTr="008906E2">
        <w:tc>
          <w:tcPr>
            <w:tcW w:w="577" w:type="dxa"/>
            <w:vAlign w:val="center"/>
          </w:tcPr>
          <w:p w14:paraId="02735243" w14:textId="77777777" w:rsidR="008906E2" w:rsidRPr="00C20F40" w:rsidRDefault="008906E2" w:rsidP="00504C35">
            <w:pPr>
              <w:numPr>
                <w:ilvl w:val="0"/>
                <w:numId w:val="37"/>
              </w:numPr>
              <w:tabs>
                <w:tab w:val="left" w:pos="150"/>
              </w:tabs>
              <w:ind w:left="567" w:hanging="578"/>
              <w:jc w:val="both"/>
              <w:rPr>
                <w:rFonts w:cs="Arial"/>
                <w:sz w:val="20"/>
              </w:rPr>
            </w:pPr>
          </w:p>
        </w:tc>
        <w:tc>
          <w:tcPr>
            <w:tcW w:w="6228" w:type="dxa"/>
          </w:tcPr>
          <w:p w14:paraId="1D277CF4" w14:textId="77777777" w:rsidR="008906E2" w:rsidRPr="00C20F40" w:rsidRDefault="008906E2" w:rsidP="000240AF">
            <w:pPr>
              <w:rPr>
                <w:rFonts w:cs="Arial"/>
                <w:sz w:val="20"/>
              </w:rPr>
            </w:pPr>
            <w:r w:rsidRPr="00C20F40">
              <w:rPr>
                <w:rFonts w:cs="Arial"/>
                <w:sz w:val="20"/>
              </w:rPr>
              <w:t>Garantinis laikas</w:t>
            </w:r>
          </w:p>
        </w:tc>
        <w:tc>
          <w:tcPr>
            <w:tcW w:w="3542" w:type="dxa"/>
          </w:tcPr>
          <w:p w14:paraId="0EF16FBA" w14:textId="77777777" w:rsidR="008906E2" w:rsidRPr="00C20F40" w:rsidRDefault="008906E2" w:rsidP="000240AF">
            <w:pPr>
              <w:rPr>
                <w:rFonts w:cs="Arial"/>
                <w:sz w:val="20"/>
              </w:rPr>
            </w:pPr>
            <w:r w:rsidRPr="00C20F40">
              <w:rPr>
                <w:rFonts w:cs="Arial"/>
                <w:sz w:val="20"/>
              </w:rPr>
              <w:t>≥ 24 mėnesių</w:t>
            </w:r>
          </w:p>
        </w:tc>
      </w:tr>
    </w:tbl>
    <w:p w14:paraId="4CAC3EBD" w14:textId="77777777" w:rsidR="008906E2" w:rsidRDefault="008906E2" w:rsidP="008906E2">
      <w:pPr>
        <w:tabs>
          <w:tab w:val="left" w:pos="3540"/>
        </w:tabs>
      </w:pPr>
    </w:p>
    <w:p w14:paraId="2E8E6D86" w14:textId="77777777" w:rsidR="0059128B" w:rsidRDefault="0059128B" w:rsidP="008906E2">
      <w:pPr>
        <w:tabs>
          <w:tab w:val="left" w:pos="3540"/>
        </w:tabs>
      </w:pPr>
    </w:p>
    <w:p w14:paraId="60D76990" w14:textId="77777777" w:rsidR="0059128B" w:rsidRDefault="0059128B" w:rsidP="008906E2">
      <w:pPr>
        <w:tabs>
          <w:tab w:val="left" w:pos="3540"/>
        </w:tabs>
      </w:pPr>
    </w:p>
    <w:p w14:paraId="5737A0EE" w14:textId="458BF4AB" w:rsidR="008906E2" w:rsidRPr="00C20F40" w:rsidRDefault="008906E2" w:rsidP="00BE449C">
      <w:pPr>
        <w:pStyle w:val="ListParagraph"/>
        <w:numPr>
          <w:ilvl w:val="0"/>
          <w:numId w:val="77"/>
        </w:numPr>
        <w:jc w:val="center"/>
        <w:rPr>
          <w:rFonts w:cs="Arial"/>
          <w:b/>
          <w:szCs w:val="24"/>
        </w:rPr>
      </w:pPr>
      <w:r w:rsidRPr="00C20F40">
        <w:rPr>
          <w:rStyle w:val="FontStyle15"/>
          <w:rFonts w:cs="Arial"/>
          <w:b/>
          <w:sz w:val="24"/>
          <w:szCs w:val="24"/>
        </w:rPr>
        <w:t xml:space="preserve">10 KV </w:t>
      </w:r>
      <w:r w:rsidRPr="0059128B">
        <w:rPr>
          <w:rStyle w:val="FontStyle15"/>
          <w:rFonts w:ascii="Arial" w:cs="Arial"/>
          <w:b/>
          <w:sz w:val="24"/>
          <w:szCs w:val="24"/>
        </w:rPr>
        <w:t>TRUMPOJO JUNGIMO INDIKATORIAI KABELIŲ TINKLUI SU PRIJUNGIMO PRIE TSPĮ GALIMYBE</w:t>
      </w:r>
    </w:p>
    <w:p w14:paraId="0C25B623" w14:textId="77777777" w:rsidR="008906E2" w:rsidRPr="00C11708" w:rsidRDefault="008906E2" w:rsidP="008906E2">
      <w:pPr>
        <w:rPr>
          <w:rFonts w:cs="Arial"/>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2"/>
        <w:gridCol w:w="5108"/>
        <w:gridCol w:w="4678"/>
      </w:tblGrid>
      <w:tr w:rsidR="008906E2" w:rsidRPr="00C20F40" w14:paraId="41D2A662" w14:textId="77777777" w:rsidTr="008906E2">
        <w:trPr>
          <w:jc w:val="center"/>
        </w:trPr>
        <w:tc>
          <w:tcPr>
            <w:tcW w:w="562" w:type="dxa"/>
            <w:vAlign w:val="center"/>
          </w:tcPr>
          <w:p w14:paraId="1DC910DE" w14:textId="77777777" w:rsidR="008906E2" w:rsidRPr="00C20F40" w:rsidRDefault="008906E2" w:rsidP="000240AF">
            <w:pPr>
              <w:pStyle w:val="Footer"/>
              <w:jc w:val="center"/>
              <w:rPr>
                <w:rFonts w:cs="Arial"/>
                <w:b/>
                <w:sz w:val="20"/>
              </w:rPr>
            </w:pPr>
            <w:r w:rsidRPr="00C20F40">
              <w:rPr>
                <w:rFonts w:cs="Arial"/>
                <w:b/>
                <w:sz w:val="20"/>
              </w:rPr>
              <w:t>Eil. Nr.</w:t>
            </w:r>
          </w:p>
        </w:tc>
        <w:tc>
          <w:tcPr>
            <w:tcW w:w="5108" w:type="dxa"/>
            <w:vAlign w:val="center"/>
          </w:tcPr>
          <w:p w14:paraId="4598D84F" w14:textId="77777777" w:rsidR="008906E2" w:rsidRPr="00C20F40" w:rsidRDefault="008906E2" w:rsidP="000240AF">
            <w:pPr>
              <w:jc w:val="center"/>
              <w:rPr>
                <w:rFonts w:cs="Arial"/>
                <w:b/>
                <w:sz w:val="20"/>
              </w:rPr>
            </w:pPr>
            <w:r w:rsidRPr="00C20F40">
              <w:rPr>
                <w:rFonts w:cs="Arial"/>
                <w:b/>
                <w:sz w:val="20"/>
              </w:rPr>
              <w:t>Techniniai parametrai ir reikalavimai</w:t>
            </w:r>
          </w:p>
        </w:tc>
        <w:tc>
          <w:tcPr>
            <w:tcW w:w="4678" w:type="dxa"/>
            <w:vAlign w:val="center"/>
          </w:tcPr>
          <w:p w14:paraId="13AF295E" w14:textId="77777777" w:rsidR="008906E2" w:rsidRPr="00C20F40" w:rsidRDefault="008906E2" w:rsidP="000240AF">
            <w:pPr>
              <w:jc w:val="center"/>
              <w:rPr>
                <w:rFonts w:cs="Arial"/>
                <w:b/>
                <w:sz w:val="20"/>
              </w:rPr>
            </w:pPr>
            <w:r w:rsidRPr="00C20F40">
              <w:rPr>
                <w:rFonts w:cs="Arial"/>
                <w:b/>
                <w:sz w:val="20"/>
              </w:rPr>
              <w:t>Dydis, sąlyga</w:t>
            </w:r>
          </w:p>
        </w:tc>
      </w:tr>
      <w:tr w:rsidR="008906E2" w:rsidRPr="00C20F40" w14:paraId="6C7AB4BB" w14:textId="77777777" w:rsidTr="008906E2">
        <w:trPr>
          <w:jc w:val="center"/>
        </w:trPr>
        <w:tc>
          <w:tcPr>
            <w:tcW w:w="562" w:type="dxa"/>
          </w:tcPr>
          <w:p w14:paraId="4945D006" w14:textId="77777777" w:rsidR="008906E2" w:rsidRPr="00C20F40" w:rsidRDefault="008906E2" w:rsidP="000240AF">
            <w:pPr>
              <w:pStyle w:val="Footer"/>
              <w:rPr>
                <w:rFonts w:cs="Arial"/>
                <w:sz w:val="20"/>
              </w:rPr>
            </w:pPr>
            <w:r w:rsidRPr="00C20F40">
              <w:rPr>
                <w:rFonts w:cs="Arial"/>
                <w:sz w:val="20"/>
              </w:rPr>
              <w:t>1.</w:t>
            </w:r>
          </w:p>
        </w:tc>
        <w:tc>
          <w:tcPr>
            <w:tcW w:w="5108" w:type="dxa"/>
          </w:tcPr>
          <w:p w14:paraId="164A4887" w14:textId="77777777" w:rsidR="008906E2" w:rsidRPr="00C20F40" w:rsidRDefault="008906E2" w:rsidP="000240AF">
            <w:pPr>
              <w:rPr>
                <w:rFonts w:cs="Arial"/>
                <w:sz w:val="20"/>
              </w:rPr>
            </w:pPr>
            <w:r w:rsidRPr="00C20F40">
              <w:rPr>
                <w:rFonts w:cs="Arial"/>
                <w:sz w:val="20"/>
              </w:rPr>
              <w:t>Vardinė tinklo įtampa</w:t>
            </w:r>
          </w:p>
        </w:tc>
        <w:tc>
          <w:tcPr>
            <w:tcW w:w="4678" w:type="dxa"/>
          </w:tcPr>
          <w:p w14:paraId="3ACD2E6C" w14:textId="77777777" w:rsidR="008906E2" w:rsidRPr="00C20F40" w:rsidRDefault="008906E2" w:rsidP="000240AF">
            <w:pPr>
              <w:rPr>
                <w:rFonts w:cs="Arial"/>
                <w:sz w:val="20"/>
              </w:rPr>
            </w:pPr>
            <w:r w:rsidRPr="00C20F40">
              <w:rPr>
                <w:rFonts w:cs="Arial"/>
                <w:sz w:val="20"/>
              </w:rPr>
              <w:t>6-10 kV</w:t>
            </w:r>
          </w:p>
        </w:tc>
      </w:tr>
      <w:tr w:rsidR="008906E2" w:rsidRPr="00C20F40" w14:paraId="3496D94A" w14:textId="77777777" w:rsidTr="008906E2">
        <w:trPr>
          <w:jc w:val="center"/>
        </w:trPr>
        <w:tc>
          <w:tcPr>
            <w:tcW w:w="562" w:type="dxa"/>
          </w:tcPr>
          <w:p w14:paraId="3A745F6C" w14:textId="77777777" w:rsidR="008906E2" w:rsidRPr="00C20F40" w:rsidRDefault="008906E2" w:rsidP="000240AF">
            <w:pPr>
              <w:pStyle w:val="Footer"/>
              <w:rPr>
                <w:rFonts w:cs="Arial"/>
                <w:sz w:val="20"/>
              </w:rPr>
            </w:pPr>
            <w:r w:rsidRPr="00C20F40">
              <w:rPr>
                <w:rFonts w:cs="Arial"/>
                <w:sz w:val="20"/>
              </w:rPr>
              <w:t>2.</w:t>
            </w:r>
          </w:p>
        </w:tc>
        <w:tc>
          <w:tcPr>
            <w:tcW w:w="5108" w:type="dxa"/>
          </w:tcPr>
          <w:p w14:paraId="1D7D84E2" w14:textId="77777777" w:rsidR="008906E2" w:rsidRPr="00C20F40" w:rsidRDefault="008906E2" w:rsidP="000240AF">
            <w:pPr>
              <w:rPr>
                <w:rFonts w:cs="Arial"/>
                <w:sz w:val="20"/>
              </w:rPr>
            </w:pPr>
            <w:r w:rsidRPr="00C20F40">
              <w:rPr>
                <w:rFonts w:cs="Arial"/>
                <w:sz w:val="20"/>
              </w:rPr>
              <w:t>Indikatoriaus paskirtis</w:t>
            </w:r>
          </w:p>
        </w:tc>
        <w:tc>
          <w:tcPr>
            <w:tcW w:w="4678" w:type="dxa"/>
          </w:tcPr>
          <w:p w14:paraId="735F92FD" w14:textId="77777777" w:rsidR="008906E2" w:rsidRPr="00C20F40" w:rsidRDefault="008906E2" w:rsidP="000240AF">
            <w:pPr>
              <w:rPr>
                <w:rFonts w:cs="Arial"/>
                <w:sz w:val="20"/>
              </w:rPr>
            </w:pPr>
            <w:r w:rsidRPr="00C20F40">
              <w:rPr>
                <w:rFonts w:cs="Arial"/>
                <w:sz w:val="20"/>
              </w:rPr>
              <w:t>Fiksuoti trumpąjį jungimą kabelių linijoje</w:t>
            </w:r>
          </w:p>
        </w:tc>
      </w:tr>
      <w:tr w:rsidR="008906E2" w:rsidRPr="00C20F40" w14:paraId="5448677A" w14:textId="77777777" w:rsidTr="008906E2">
        <w:trPr>
          <w:jc w:val="center"/>
        </w:trPr>
        <w:tc>
          <w:tcPr>
            <w:tcW w:w="562" w:type="dxa"/>
          </w:tcPr>
          <w:p w14:paraId="1A1ABC95" w14:textId="77777777" w:rsidR="008906E2" w:rsidRPr="00C20F40" w:rsidRDefault="008906E2" w:rsidP="000240AF">
            <w:pPr>
              <w:pStyle w:val="Footer"/>
              <w:rPr>
                <w:rFonts w:cs="Arial"/>
                <w:sz w:val="20"/>
              </w:rPr>
            </w:pPr>
            <w:r w:rsidRPr="00C20F40">
              <w:rPr>
                <w:rFonts w:cs="Arial"/>
                <w:sz w:val="20"/>
              </w:rPr>
              <w:t>3.</w:t>
            </w:r>
          </w:p>
        </w:tc>
        <w:tc>
          <w:tcPr>
            <w:tcW w:w="5108" w:type="dxa"/>
          </w:tcPr>
          <w:p w14:paraId="0EC16BA9" w14:textId="77777777" w:rsidR="008906E2" w:rsidRPr="00C20F40" w:rsidRDefault="008906E2" w:rsidP="000240AF">
            <w:pPr>
              <w:rPr>
                <w:rFonts w:cs="Arial"/>
                <w:sz w:val="20"/>
              </w:rPr>
            </w:pPr>
            <w:r w:rsidRPr="00C20F40">
              <w:rPr>
                <w:rFonts w:cs="Arial"/>
                <w:sz w:val="20"/>
              </w:rPr>
              <w:t>Skirti naudoti</w:t>
            </w:r>
          </w:p>
        </w:tc>
        <w:tc>
          <w:tcPr>
            <w:tcW w:w="4678" w:type="dxa"/>
          </w:tcPr>
          <w:p w14:paraId="2D4BE978" w14:textId="77777777" w:rsidR="008906E2" w:rsidRPr="00C20F40" w:rsidRDefault="008906E2" w:rsidP="000240AF">
            <w:pPr>
              <w:rPr>
                <w:rFonts w:cs="Arial"/>
                <w:sz w:val="20"/>
              </w:rPr>
            </w:pPr>
            <w:r w:rsidRPr="00C20F40">
              <w:rPr>
                <w:rFonts w:cs="Arial"/>
                <w:sz w:val="20"/>
              </w:rPr>
              <w:t>Uždaroje nešildomoje patalpoje</w:t>
            </w:r>
          </w:p>
        </w:tc>
      </w:tr>
      <w:tr w:rsidR="008906E2" w:rsidRPr="00C20F40" w14:paraId="792E13F6" w14:textId="77777777" w:rsidTr="008906E2">
        <w:trPr>
          <w:jc w:val="center"/>
        </w:trPr>
        <w:tc>
          <w:tcPr>
            <w:tcW w:w="562" w:type="dxa"/>
          </w:tcPr>
          <w:p w14:paraId="78B686B6" w14:textId="77777777" w:rsidR="008906E2" w:rsidRPr="00C20F40" w:rsidRDefault="008906E2" w:rsidP="000240AF">
            <w:pPr>
              <w:pStyle w:val="Footer"/>
              <w:rPr>
                <w:rFonts w:cs="Arial"/>
                <w:sz w:val="20"/>
              </w:rPr>
            </w:pPr>
            <w:r w:rsidRPr="00C20F40">
              <w:rPr>
                <w:rFonts w:cs="Arial"/>
                <w:sz w:val="20"/>
              </w:rPr>
              <w:t>4.</w:t>
            </w:r>
          </w:p>
        </w:tc>
        <w:tc>
          <w:tcPr>
            <w:tcW w:w="5108" w:type="dxa"/>
          </w:tcPr>
          <w:p w14:paraId="0D5AFAB1" w14:textId="77777777" w:rsidR="008906E2" w:rsidRPr="00C20F40" w:rsidRDefault="008906E2" w:rsidP="000240AF">
            <w:pPr>
              <w:rPr>
                <w:rFonts w:cs="Arial"/>
                <w:sz w:val="20"/>
              </w:rPr>
            </w:pPr>
            <w:r w:rsidRPr="00C20F40">
              <w:rPr>
                <w:rFonts w:cs="Arial"/>
                <w:sz w:val="20"/>
              </w:rPr>
              <w:t>Aplinkos temperatūra</w:t>
            </w:r>
          </w:p>
        </w:tc>
        <w:tc>
          <w:tcPr>
            <w:tcW w:w="4678" w:type="dxa"/>
          </w:tcPr>
          <w:p w14:paraId="76501477" w14:textId="77777777" w:rsidR="008906E2" w:rsidRPr="00C20F40" w:rsidRDefault="008906E2" w:rsidP="000240AF">
            <w:pPr>
              <w:rPr>
                <w:rFonts w:cs="Arial"/>
                <w:sz w:val="20"/>
                <w:lang w:val="en-US"/>
              </w:rPr>
            </w:pPr>
            <w:r w:rsidRPr="00C20F40">
              <w:rPr>
                <w:rFonts w:cs="Arial"/>
                <w:sz w:val="20"/>
              </w:rPr>
              <w:t xml:space="preserve">-25 °C ... </w:t>
            </w:r>
            <w:r w:rsidRPr="00C20F40">
              <w:rPr>
                <w:rFonts w:cs="Arial"/>
                <w:sz w:val="20"/>
                <w:lang w:val="en-US"/>
              </w:rPr>
              <w:t xml:space="preserve">+ 35 </w:t>
            </w:r>
            <w:r w:rsidRPr="00C20F40">
              <w:rPr>
                <w:rFonts w:cs="Arial"/>
                <w:sz w:val="20"/>
              </w:rPr>
              <w:t>°C</w:t>
            </w:r>
          </w:p>
        </w:tc>
      </w:tr>
      <w:tr w:rsidR="008906E2" w:rsidRPr="00C20F40" w14:paraId="79973B8C" w14:textId="77777777" w:rsidTr="008906E2">
        <w:trPr>
          <w:jc w:val="center"/>
        </w:trPr>
        <w:tc>
          <w:tcPr>
            <w:tcW w:w="562" w:type="dxa"/>
          </w:tcPr>
          <w:p w14:paraId="77C0B295" w14:textId="77777777" w:rsidR="008906E2" w:rsidRPr="00C20F40" w:rsidRDefault="008906E2" w:rsidP="000240AF">
            <w:pPr>
              <w:pStyle w:val="Footer"/>
              <w:rPr>
                <w:rFonts w:cs="Arial"/>
                <w:sz w:val="20"/>
              </w:rPr>
            </w:pPr>
            <w:r w:rsidRPr="00C20F40">
              <w:rPr>
                <w:rFonts w:cs="Arial"/>
                <w:sz w:val="20"/>
              </w:rPr>
              <w:t>5.</w:t>
            </w:r>
          </w:p>
        </w:tc>
        <w:tc>
          <w:tcPr>
            <w:tcW w:w="5108" w:type="dxa"/>
          </w:tcPr>
          <w:p w14:paraId="369005D3" w14:textId="77777777" w:rsidR="008906E2" w:rsidRPr="00C20F40" w:rsidRDefault="008906E2" w:rsidP="000240AF">
            <w:pPr>
              <w:rPr>
                <w:rFonts w:cs="Arial"/>
                <w:sz w:val="20"/>
              </w:rPr>
            </w:pPr>
            <w:r w:rsidRPr="00C20F40">
              <w:rPr>
                <w:rFonts w:cs="Arial"/>
                <w:sz w:val="20"/>
              </w:rPr>
              <w:t>Santykinė oro drėgmė</w:t>
            </w:r>
          </w:p>
        </w:tc>
        <w:tc>
          <w:tcPr>
            <w:tcW w:w="4678" w:type="dxa"/>
          </w:tcPr>
          <w:p w14:paraId="4E3C47B1" w14:textId="77777777" w:rsidR="008906E2" w:rsidRPr="00C20F40" w:rsidRDefault="008906E2" w:rsidP="000240AF">
            <w:pPr>
              <w:rPr>
                <w:rFonts w:cs="Arial"/>
                <w:sz w:val="20"/>
                <w:lang w:val="en-US"/>
              </w:rPr>
            </w:pPr>
            <w:r w:rsidRPr="00C20F40">
              <w:rPr>
                <w:rFonts w:cs="Arial"/>
                <w:sz w:val="20"/>
              </w:rPr>
              <w:t>≤ 95 %</w:t>
            </w:r>
          </w:p>
        </w:tc>
      </w:tr>
      <w:tr w:rsidR="008906E2" w:rsidRPr="00C20F40" w14:paraId="2778AACA" w14:textId="77777777" w:rsidTr="008906E2">
        <w:trPr>
          <w:jc w:val="center"/>
        </w:trPr>
        <w:tc>
          <w:tcPr>
            <w:tcW w:w="562" w:type="dxa"/>
          </w:tcPr>
          <w:p w14:paraId="39D4596E" w14:textId="77777777" w:rsidR="008906E2" w:rsidRPr="00C20F40" w:rsidRDefault="008906E2" w:rsidP="000240AF">
            <w:pPr>
              <w:pStyle w:val="Footer"/>
              <w:rPr>
                <w:rFonts w:cs="Arial"/>
                <w:sz w:val="20"/>
              </w:rPr>
            </w:pPr>
            <w:r w:rsidRPr="00C20F40">
              <w:rPr>
                <w:rFonts w:cs="Arial"/>
                <w:sz w:val="20"/>
              </w:rPr>
              <w:t>6.</w:t>
            </w:r>
          </w:p>
        </w:tc>
        <w:tc>
          <w:tcPr>
            <w:tcW w:w="5108" w:type="dxa"/>
          </w:tcPr>
          <w:p w14:paraId="22779646" w14:textId="77777777" w:rsidR="008906E2" w:rsidRPr="00C20F40" w:rsidRDefault="008906E2" w:rsidP="000240AF">
            <w:pPr>
              <w:rPr>
                <w:rFonts w:cs="Arial"/>
                <w:sz w:val="20"/>
              </w:rPr>
            </w:pPr>
            <w:r w:rsidRPr="00C20F40">
              <w:rPr>
                <w:rFonts w:cs="Arial"/>
                <w:sz w:val="20"/>
              </w:rPr>
              <w:t>Indikatoriaus tipas</w:t>
            </w:r>
          </w:p>
        </w:tc>
        <w:tc>
          <w:tcPr>
            <w:tcW w:w="4678" w:type="dxa"/>
          </w:tcPr>
          <w:p w14:paraId="60CCAF94" w14:textId="77777777" w:rsidR="008906E2" w:rsidRPr="00C20F40" w:rsidRDefault="008906E2" w:rsidP="000240AF">
            <w:pPr>
              <w:rPr>
                <w:rFonts w:cs="Arial"/>
                <w:sz w:val="20"/>
              </w:rPr>
            </w:pPr>
            <w:r w:rsidRPr="00C20F40">
              <w:rPr>
                <w:rFonts w:cs="Arial"/>
                <w:sz w:val="20"/>
              </w:rPr>
              <w:t xml:space="preserve">Elektroninis su galimybe keisti veikimo nustatymus. </w:t>
            </w:r>
          </w:p>
        </w:tc>
      </w:tr>
      <w:tr w:rsidR="008906E2" w:rsidRPr="00C20F40" w14:paraId="20949BF2" w14:textId="77777777" w:rsidTr="008906E2">
        <w:trPr>
          <w:jc w:val="center"/>
        </w:trPr>
        <w:tc>
          <w:tcPr>
            <w:tcW w:w="562" w:type="dxa"/>
          </w:tcPr>
          <w:p w14:paraId="5B3CE20B" w14:textId="77777777" w:rsidR="008906E2" w:rsidRPr="00C20F40" w:rsidRDefault="008906E2" w:rsidP="000240AF">
            <w:pPr>
              <w:pStyle w:val="Footer"/>
              <w:rPr>
                <w:rFonts w:cs="Arial"/>
                <w:sz w:val="20"/>
              </w:rPr>
            </w:pPr>
            <w:r w:rsidRPr="00C20F40">
              <w:rPr>
                <w:rFonts w:cs="Arial"/>
                <w:sz w:val="20"/>
              </w:rPr>
              <w:t>7.</w:t>
            </w:r>
          </w:p>
        </w:tc>
        <w:tc>
          <w:tcPr>
            <w:tcW w:w="5108" w:type="dxa"/>
          </w:tcPr>
          <w:p w14:paraId="49B8B7F5" w14:textId="77777777" w:rsidR="008906E2" w:rsidRPr="00C20F40" w:rsidRDefault="008906E2" w:rsidP="000240AF">
            <w:pPr>
              <w:rPr>
                <w:rFonts w:cs="Arial"/>
                <w:sz w:val="20"/>
              </w:rPr>
            </w:pPr>
            <w:r w:rsidRPr="00C20F40">
              <w:rPr>
                <w:rFonts w:cs="Arial"/>
                <w:sz w:val="20"/>
              </w:rPr>
              <w:t xml:space="preserve">Indikatoriaus valdymo bloko konstrukcija </w:t>
            </w:r>
          </w:p>
        </w:tc>
        <w:tc>
          <w:tcPr>
            <w:tcW w:w="4678" w:type="dxa"/>
          </w:tcPr>
          <w:p w14:paraId="4E76046D" w14:textId="77777777" w:rsidR="008906E2" w:rsidRPr="00C20F40" w:rsidRDefault="008906E2" w:rsidP="000240AF">
            <w:pPr>
              <w:rPr>
                <w:rFonts w:cs="Arial"/>
                <w:sz w:val="20"/>
              </w:rPr>
            </w:pPr>
            <w:r w:rsidRPr="00C20F40">
              <w:rPr>
                <w:rFonts w:cs="Arial"/>
                <w:sz w:val="20"/>
              </w:rPr>
              <w:t xml:space="preserve">Įmontuojamas ≥IP40;   </w:t>
            </w:r>
          </w:p>
        </w:tc>
      </w:tr>
      <w:tr w:rsidR="008906E2" w:rsidRPr="00C20F40" w14:paraId="169BBAA0" w14:textId="77777777" w:rsidTr="008906E2">
        <w:trPr>
          <w:jc w:val="center"/>
        </w:trPr>
        <w:tc>
          <w:tcPr>
            <w:tcW w:w="562" w:type="dxa"/>
          </w:tcPr>
          <w:p w14:paraId="002F5E4C" w14:textId="77777777" w:rsidR="008906E2" w:rsidRPr="00C20F40" w:rsidRDefault="008906E2" w:rsidP="000240AF">
            <w:pPr>
              <w:pStyle w:val="Footer"/>
              <w:rPr>
                <w:rFonts w:cs="Arial"/>
                <w:sz w:val="20"/>
              </w:rPr>
            </w:pPr>
            <w:r w:rsidRPr="00C20F40">
              <w:rPr>
                <w:rFonts w:cs="Arial"/>
                <w:sz w:val="20"/>
              </w:rPr>
              <w:t>8.</w:t>
            </w:r>
          </w:p>
        </w:tc>
        <w:tc>
          <w:tcPr>
            <w:tcW w:w="5108" w:type="dxa"/>
          </w:tcPr>
          <w:p w14:paraId="344132BF" w14:textId="77777777" w:rsidR="008906E2" w:rsidRPr="00C20F40" w:rsidRDefault="008906E2" w:rsidP="000240AF">
            <w:pPr>
              <w:rPr>
                <w:rFonts w:cs="Arial"/>
                <w:sz w:val="20"/>
              </w:rPr>
            </w:pPr>
            <w:r w:rsidRPr="00C20F40">
              <w:rPr>
                <w:rFonts w:cs="Arial"/>
                <w:sz w:val="20"/>
              </w:rPr>
              <w:t>Indikatoriaus veikimo principas</w:t>
            </w:r>
          </w:p>
        </w:tc>
        <w:tc>
          <w:tcPr>
            <w:tcW w:w="4678" w:type="dxa"/>
          </w:tcPr>
          <w:p w14:paraId="44449883" w14:textId="77777777" w:rsidR="008906E2" w:rsidRPr="00C20F40" w:rsidRDefault="008906E2" w:rsidP="000240AF">
            <w:pPr>
              <w:jc w:val="both"/>
              <w:rPr>
                <w:rFonts w:cs="Arial"/>
                <w:sz w:val="20"/>
              </w:rPr>
            </w:pPr>
            <w:r w:rsidRPr="00C20F40">
              <w:rPr>
                <w:rFonts w:cs="Arial"/>
                <w:sz w:val="20"/>
              </w:rPr>
              <w:t>Esant trumpajam jungimui kabeliu linijoje, jutiklis (srovės transformatorius)  sumontuotas ant kabelio galinės movos gyslos arba šynos per optine skaidulą perduoda signalą į indikatoriaus valdymo bloką.</w:t>
            </w:r>
          </w:p>
        </w:tc>
      </w:tr>
      <w:tr w:rsidR="008906E2" w:rsidRPr="00C20F40" w14:paraId="1AA95AC1" w14:textId="77777777" w:rsidTr="008906E2">
        <w:trPr>
          <w:jc w:val="center"/>
        </w:trPr>
        <w:tc>
          <w:tcPr>
            <w:tcW w:w="562" w:type="dxa"/>
          </w:tcPr>
          <w:p w14:paraId="6F534837" w14:textId="77777777" w:rsidR="008906E2" w:rsidRPr="00C20F40" w:rsidRDefault="008906E2" w:rsidP="000240AF">
            <w:pPr>
              <w:pStyle w:val="Footer"/>
              <w:rPr>
                <w:rFonts w:cs="Arial"/>
                <w:sz w:val="20"/>
              </w:rPr>
            </w:pPr>
            <w:r w:rsidRPr="00C20F40">
              <w:rPr>
                <w:rFonts w:cs="Arial"/>
                <w:sz w:val="20"/>
              </w:rPr>
              <w:t>9.</w:t>
            </w:r>
          </w:p>
        </w:tc>
        <w:tc>
          <w:tcPr>
            <w:tcW w:w="5108" w:type="dxa"/>
          </w:tcPr>
          <w:p w14:paraId="690659BE" w14:textId="77777777" w:rsidR="008906E2" w:rsidRPr="00C20F40" w:rsidRDefault="008906E2" w:rsidP="000240AF">
            <w:pPr>
              <w:rPr>
                <w:rFonts w:cs="Arial"/>
                <w:sz w:val="20"/>
              </w:rPr>
            </w:pPr>
            <w:r w:rsidRPr="00C20F40">
              <w:rPr>
                <w:rFonts w:cs="Arial"/>
                <w:sz w:val="20"/>
              </w:rPr>
              <w:t>Maitinimo šaltinis</w:t>
            </w:r>
          </w:p>
        </w:tc>
        <w:tc>
          <w:tcPr>
            <w:tcW w:w="4678" w:type="dxa"/>
          </w:tcPr>
          <w:p w14:paraId="33ADC04A" w14:textId="77777777" w:rsidR="008906E2" w:rsidRPr="00C20F40" w:rsidRDefault="008906E2" w:rsidP="00504C35">
            <w:pPr>
              <w:pStyle w:val="ListParagraph"/>
              <w:numPr>
                <w:ilvl w:val="0"/>
                <w:numId w:val="39"/>
              </w:numPr>
              <w:ind w:left="357"/>
              <w:jc w:val="both"/>
              <w:rPr>
                <w:rFonts w:cs="Arial"/>
                <w:sz w:val="20"/>
              </w:rPr>
            </w:pPr>
            <w:r w:rsidRPr="00C20F40">
              <w:rPr>
                <w:rFonts w:cs="Arial"/>
                <w:sz w:val="20"/>
              </w:rPr>
              <w:t>Vidinė baterija su veikimo trukme ne mažesne kaip 6 metai;</w:t>
            </w:r>
          </w:p>
          <w:p w14:paraId="2BB6B0CC" w14:textId="77777777" w:rsidR="008906E2" w:rsidRPr="00C20F40" w:rsidRDefault="008906E2" w:rsidP="00504C35">
            <w:pPr>
              <w:pStyle w:val="ListParagraph"/>
              <w:numPr>
                <w:ilvl w:val="0"/>
                <w:numId w:val="39"/>
              </w:numPr>
              <w:ind w:left="357"/>
              <w:jc w:val="both"/>
              <w:rPr>
                <w:rFonts w:cs="Arial"/>
                <w:sz w:val="20"/>
              </w:rPr>
            </w:pPr>
            <w:r w:rsidRPr="00C20F40">
              <w:rPr>
                <w:rFonts w:cs="Arial"/>
                <w:sz w:val="20"/>
              </w:rPr>
              <w:t>Maitinimas nuo 230 V AC;</w:t>
            </w:r>
          </w:p>
        </w:tc>
      </w:tr>
      <w:tr w:rsidR="008906E2" w:rsidRPr="00C20F40" w14:paraId="05B8C45C" w14:textId="77777777" w:rsidTr="008906E2">
        <w:trPr>
          <w:jc w:val="center"/>
        </w:trPr>
        <w:tc>
          <w:tcPr>
            <w:tcW w:w="562" w:type="dxa"/>
          </w:tcPr>
          <w:p w14:paraId="6E0B4D04" w14:textId="77777777" w:rsidR="008906E2" w:rsidRPr="00C20F40" w:rsidRDefault="008906E2" w:rsidP="000240AF">
            <w:pPr>
              <w:pStyle w:val="Footer"/>
              <w:rPr>
                <w:rFonts w:cs="Arial"/>
                <w:sz w:val="20"/>
              </w:rPr>
            </w:pPr>
            <w:r w:rsidRPr="00C20F40">
              <w:rPr>
                <w:rFonts w:cs="Arial"/>
                <w:sz w:val="20"/>
              </w:rPr>
              <w:t>10.</w:t>
            </w:r>
          </w:p>
        </w:tc>
        <w:tc>
          <w:tcPr>
            <w:tcW w:w="5108" w:type="dxa"/>
          </w:tcPr>
          <w:p w14:paraId="4296876B" w14:textId="77777777" w:rsidR="008906E2" w:rsidRPr="00C20F40" w:rsidRDefault="008906E2" w:rsidP="000240AF">
            <w:pPr>
              <w:rPr>
                <w:rFonts w:cs="Arial"/>
                <w:sz w:val="20"/>
              </w:rPr>
            </w:pPr>
            <w:r w:rsidRPr="00C20F40">
              <w:rPr>
                <w:rFonts w:cs="Arial"/>
                <w:sz w:val="20"/>
              </w:rPr>
              <w:t>Vietinis trumpo jungimo indikavimas</w:t>
            </w:r>
          </w:p>
        </w:tc>
        <w:tc>
          <w:tcPr>
            <w:tcW w:w="4678" w:type="dxa"/>
          </w:tcPr>
          <w:p w14:paraId="23D5DC2E" w14:textId="77777777" w:rsidR="008906E2" w:rsidRPr="00C20F40" w:rsidRDefault="008906E2" w:rsidP="00504C35">
            <w:pPr>
              <w:pStyle w:val="ListParagraph"/>
              <w:numPr>
                <w:ilvl w:val="0"/>
                <w:numId w:val="40"/>
              </w:numPr>
              <w:ind w:left="357"/>
              <w:rPr>
                <w:rFonts w:cs="Arial"/>
                <w:sz w:val="20"/>
              </w:rPr>
            </w:pPr>
            <w:r w:rsidRPr="00C20F40">
              <w:rPr>
                <w:rFonts w:cs="Arial"/>
                <w:sz w:val="20"/>
              </w:rPr>
              <w:t>Mirksintis LED indikatoriaus valdymo bloke;</w:t>
            </w:r>
          </w:p>
          <w:p w14:paraId="5E6C8F0D" w14:textId="77777777" w:rsidR="008906E2" w:rsidRPr="00C20F40" w:rsidRDefault="008906E2" w:rsidP="00504C35">
            <w:pPr>
              <w:pStyle w:val="ListParagraph"/>
              <w:numPr>
                <w:ilvl w:val="0"/>
                <w:numId w:val="40"/>
              </w:numPr>
              <w:ind w:left="357"/>
              <w:rPr>
                <w:rFonts w:cs="Arial"/>
                <w:sz w:val="20"/>
              </w:rPr>
            </w:pPr>
            <w:r w:rsidRPr="00C20F40">
              <w:rPr>
                <w:rFonts w:cs="Arial"/>
                <w:sz w:val="20"/>
              </w:rPr>
              <w:t>Galimybė prijungti išorinę išneštinę indikaciją;</w:t>
            </w:r>
          </w:p>
        </w:tc>
      </w:tr>
      <w:tr w:rsidR="008906E2" w:rsidRPr="00C20F40" w14:paraId="03717AE1" w14:textId="77777777" w:rsidTr="008906E2">
        <w:trPr>
          <w:jc w:val="center"/>
        </w:trPr>
        <w:tc>
          <w:tcPr>
            <w:tcW w:w="562" w:type="dxa"/>
          </w:tcPr>
          <w:p w14:paraId="1C51C0B6" w14:textId="77777777" w:rsidR="008906E2" w:rsidRPr="00C20F40" w:rsidRDefault="008906E2" w:rsidP="000240AF">
            <w:pPr>
              <w:pStyle w:val="Footer"/>
              <w:rPr>
                <w:rFonts w:cs="Arial"/>
                <w:sz w:val="20"/>
              </w:rPr>
            </w:pPr>
            <w:r w:rsidRPr="00C20F40">
              <w:rPr>
                <w:rFonts w:cs="Arial"/>
                <w:sz w:val="20"/>
              </w:rPr>
              <w:t>11.</w:t>
            </w:r>
          </w:p>
        </w:tc>
        <w:tc>
          <w:tcPr>
            <w:tcW w:w="5108" w:type="dxa"/>
          </w:tcPr>
          <w:p w14:paraId="075ABDF1" w14:textId="77777777" w:rsidR="008906E2" w:rsidRPr="00C20F40" w:rsidDel="00AA423D" w:rsidRDefault="008906E2" w:rsidP="000240AF">
            <w:pPr>
              <w:rPr>
                <w:rFonts w:cs="Arial"/>
                <w:sz w:val="20"/>
              </w:rPr>
            </w:pPr>
            <w:r w:rsidRPr="00C20F40">
              <w:rPr>
                <w:rFonts w:cs="Arial"/>
                <w:sz w:val="20"/>
              </w:rPr>
              <w:t>Nuotolinis trumpo jungimo indikavimas (galimybė prijungti TSPĮ ir signalą perduoti į SCADA )</w:t>
            </w:r>
          </w:p>
        </w:tc>
        <w:tc>
          <w:tcPr>
            <w:tcW w:w="4678" w:type="dxa"/>
          </w:tcPr>
          <w:p w14:paraId="3F358664" w14:textId="77777777" w:rsidR="008906E2" w:rsidRPr="00C20F40" w:rsidRDefault="008906E2" w:rsidP="000240AF">
            <w:pPr>
              <w:jc w:val="both"/>
              <w:rPr>
                <w:rFonts w:cs="Arial"/>
                <w:sz w:val="20"/>
              </w:rPr>
            </w:pPr>
            <w:r w:rsidRPr="00C20F40">
              <w:rPr>
                <w:rFonts w:cs="Arial"/>
                <w:sz w:val="20"/>
              </w:rPr>
              <w:t>Valdymo blokas turi būti su atskiru rėliniu kontaktu, kuris yra skirtas trumpo jungimo signalizavimui. Suaktyvintas rėlinis kontaktas atsistato į pradinę būseną kartu su valdymo bloku, 15 punktas.</w:t>
            </w:r>
          </w:p>
        </w:tc>
      </w:tr>
      <w:tr w:rsidR="008906E2" w:rsidRPr="00C20F40" w14:paraId="19347C7E" w14:textId="77777777" w:rsidTr="008906E2">
        <w:trPr>
          <w:jc w:val="center"/>
        </w:trPr>
        <w:tc>
          <w:tcPr>
            <w:tcW w:w="562" w:type="dxa"/>
          </w:tcPr>
          <w:p w14:paraId="3383C755" w14:textId="77777777" w:rsidR="008906E2" w:rsidRPr="00C20F40" w:rsidRDefault="008906E2" w:rsidP="000240AF">
            <w:pPr>
              <w:rPr>
                <w:rFonts w:cs="Arial"/>
                <w:sz w:val="20"/>
              </w:rPr>
            </w:pPr>
            <w:r w:rsidRPr="00C20F40">
              <w:rPr>
                <w:rFonts w:cs="Arial"/>
                <w:sz w:val="20"/>
              </w:rPr>
              <w:t>12.</w:t>
            </w:r>
          </w:p>
        </w:tc>
        <w:tc>
          <w:tcPr>
            <w:tcW w:w="5108" w:type="dxa"/>
          </w:tcPr>
          <w:p w14:paraId="6182C731" w14:textId="77777777" w:rsidR="008906E2" w:rsidRPr="00C20F40" w:rsidRDefault="008906E2" w:rsidP="000240AF">
            <w:pPr>
              <w:rPr>
                <w:rFonts w:cs="Arial"/>
                <w:sz w:val="20"/>
              </w:rPr>
            </w:pPr>
            <w:r w:rsidRPr="00C20F40">
              <w:rPr>
                <w:rFonts w:cs="Arial"/>
                <w:sz w:val="20"/>
              </w:rPr>
              <w:t xml:space="preserve">Indikatoriaus trumpo jungimo poveikio srovė </w:t>
            </w:r>
          </w:p>
        </w:tc>
        <w:tc>
          <w:tcPr>
            <w:tcW w:w="4678" w:type="dxa"/>
          </w:tcPr>
          <w:p w14:paraId="71208F4B" w14:textId="77777777" w:rsidR="008906E2" w:rsidRPr="00C20F40" w:rsidRDefault="008906E2" w:rsidP="00504C35">
            <w:pPr>
              <w:pStyle w:val="ListParagraph"/>
              <w:numPr>
                <w:ilvl w:val="0"/>
                <w:numId w:val="44"/>
              </w:numPr>
              <w:ind w:left="437"/>
              <w:rPr>
                <w:rFonts w:cs="Arial"/>
                <w:sz w:val="20"/>
              </w:rPr>
            </w:pPr>
            <w:r w:rsidRPr="00C20F40">
              <w:rPr>
                <w:rFonts w:cs="Arial"/>
                <w:sz w:val="20"/>
              </w:rPr>
              <w:t>Srovės jutiklis su reguliuojama poveikio srove;</w:t>
            </w:r>
          </w:p>
          <w:p w14:paraId="0926310D" w14:textId="77777777" w:rsidR="008906E2" w:rsidRPr="00C20F40" w:rsidRDefault="008906E2" w:rsidP="00504C35">
            <w:pPr>
              <w:pStyle w:val="ListParagraph"/>
              <w:numPr>
                <w:ilvl w:val="0"/>
                <w:numId w:val="44"/>
              </w:numPr>
              <w:ind w:left="437"/>
              <w:rPr>
                <w:rFonts w:cs="Arial"/>
                <w:sz w:val="20"/>
              </w:rPr>
            </w:pPr>
            <w:r w:rsidRPr="00C20F40">
              <w:rPr>
                <w:rFonts w:cs="Arial"/>
                <w:sz w:val="20"/>
              </w:rPr>
              <w:t>Turi būti galimybė parinkti 200 A, 600 A nustatymus;</w:t>
            </w:r>
          </w:p>
        </w:tc>
      </w:tr>
      <w:tr w:rsidR="008906E2" w:rsidRPr="00C20F40" w14:paraId="4C483217" w14:textId="77777777" w:rsidTr="008906E2">
        <w:trPr>
          <w:jc w:val="center"/>
        </w:trPr>
        <w:tc>
          <w:tcPr>
            <w:tcW w:w="562" w:type="dxa"/>
          </w:tcPr>
          <w:p w14:paraId="0D98AD2B" w14:textId="77777777" w:rsidR="008906E2" w:rsidRPr="00C20F40" w:rsidRDefault="008906E2" w:rsidP="000240AF">
            <w:pPr>
              <w:rPr>
                <w:rFonts w:cs="Arial"/>
                <w:sz w:val="20"/>
              </w:rPr>
            </w:pPr>
            <w:r w:rsidRPr="00C20F40">
              <w:rPr>
                <w:rFonts w:cs="Arial"/>
                <w:sz w:val="20"/>
              </w:rPr>
              <w:t>13.</w:t>
            </w:r>
          </w:p>
        </w:tc>
        <w:tc>
          <w:tcPr>
            <w:tcW w:w="5108" w:type="dxa"/>
          </w:tcPr>
          <w:p w14:paraId="3537F15C" w14:textId="77777777" w:rsidR="008906E2" w:rsidRPr="00C20F40" w:rsidRDefault="008906E2" w:rsidP="000240AF">
            <w:pPr>
              <w:rPr>
                <w:rFonts w:cs="Arial"/>
                <w:sz w:val="20"/>
              </w:rPr>
            </w:pPr>
            <w:r w:rsidRPr="00C20F40">
              <w:rPr>
                <w:rFonts w:cs="Arial"/>
                <w:sz w:val="20"/>
              </w:rPr>
              <w:t>Indikatoriaus suveikimo uždelsimas (fazė-fazė trumpo jungimo trukmė)</w:t>
            </w:r>
          </w:p>
        </w:tc>
        <w:tc>
          <w:tcPr>
            <w:tcW w:w="4678" w:type="dxa"/>
          </w:tcPr>
          <w:p w14:paraId="3E332CBD" w14:textId="77777777" w:rsidR="008906E2" w:rsidRPr="00C20F40" w:rsidRDefault="008906E2" w:rsidP="000240AF">
            <w:pPr>
              <w:rPr>
                <w:rFonts w:cs="Arial"/>
                <w:sz w:val="20"/>
              </w:rPr>
            </w:pPr>
            <w:r w:rsidRPr="00C20F40">
              <w:rPr>
                <w:rFonts w:cs="Arial"/>
                <w:b/>
                <w:sz w:val="20"/>
              </w:rPr>
              <w:t>*</w:t>
            </w:r>
            <w:r w:rsidRPr="00C20F40">
              <w:rPr>
                <w:rFonts w:cs="Arial"/>
                <w:sz w:val="20"/>
              </w:rPr>
              <w:t xml:space="preserve">Reguliuojama indikatoriaus valdymo bloke </w:t>
            </w:r>
            <w:r w:rsidRPr="00C20F40">
              <w:rPr>
                <w:rFonts w:cs="Arial"/>
                <w:sz w:val="20"/>
                <w:lang w:eastAsia="lt-LT"/>
              </w:rPr>
              <w:t>40 / 60 / 80 / 160 ms</w:t>
            </w:r>
            <w:r w:rsidRPr="00C20F40">
              <w:rPr>
                <w:rStyle w:val="CommentReference"/>
                <w:sz w:val="20"/>
                <w:szCs w:val="20"/>
              </w:rPr>
              <w:t xml:space="preserve"> </w:t>
            </w:r>
          </w:p>
        </w:tc>
      </w:tr>
      <w:tr w:rsidR="008906E2" w:rsidRPr="00C20F40" w14:paraId="54A71084" w14:textId="77777777" w:rsidTr="008906E2">
        <w:trPr>
          <w:jc w:val="center"/>
        </w:trPr>
        <w:tc>
          <w:tcPr>
            <w:tcW w:w="562" w:type="dxa"/>
          </w:tcPr>
          <w:p w14:paraId="08B6779F" w14:textId="77777777" w:rsidR="008906E2" w:rsidRPr="00C20F40" w:rsidRDefault="008906E2" w:rsidP="000240AF">
            <w:pPr>
              <w:rPr>
                <w:rFonts w:cs="Arial"/>
                <w:sz w:val="20"/>
              </w:rPr>
            </w:pPr>
            <w:r w:rsidRPr="00C20F40">
              <w:rPr>
                <w:rFonts w:cs="Arial"/>
                <w:sz w:val="20"/>
              </w:rPr>
              <w:t>14.</w:t>
            </w:r>
          </w:p>
        </w:tc>
        <w:tc>
          <w:tcPr>
            <w:tcW w:w="5108" w:type="dxa"/>
          </w:tcPr>
          <w:p w14:paraId="5B17CB61" w14:textId="77777777" w:rsidR="008906E2" w:rsidRPr="00C20F40" w:rsidDel="00FE39F5" w:rsidRDefault="008906E2" w:rsidP="000240AF">
            <w:pPr>
              <w:rPr>
                <w:rFonts w:cs="Arial"/>
                <w:sz w:val="20"/>
              </w:rPr>
            </w:pPr>
            <w:r w:rsidRPr="00C20F40">
              <w:rPr>
                <w:rFonts w:cs="Arial"/>
                <w:sz w:val="20"/>
              </w:rPr>
              <w:t>Indikatoriaus pradinės būsenos atsistatymas pratekėjus trumpo jungimo srovei</w:t>
            </w:r>
          </w:p>
        </w:tc>
        <w:tc>
          <w:tcPr>
            <w:tcW w:w="4678" w:type="dxa"/>
          </w:tcPr>
          <w:p w14:paraId="3AE2200E" w14:textId="77777777" w:rsidR="008906E2" w:rsidRPr="00C20F40" w:rsidRDefault="008906E2" w:rsidP="00504C35">
            <w:pPr>
              <w:pStyle w:val="ListParagraph"/>
              <w:numPr>
                <w:ilvl w:val="0"/>
                <w:numId w:val="41"/>
              </w:numPr>
              <w:ind w:left="357"/>
              <w:rPr>
                <w:rFonts w:cs="Arial"/>
                <w:sz w:val="20"/>
              </w:rPr>
            </w:pPr>
            <w:r w:rsidRPr="00C20F40">
              <w:rPr>
                <w:rFonts w:cs="Arial"/>
                <w:sz w:val="20"/>
              </w:rPr>
              <w:t>Rankinis;</w:t>
            </w:r>
          </w:p>
          <w:p w14:paraId="0FF48E6F" w14:textId="77777777" w:rsidR="008906E2" w:rsidRPr="00C20F40" w:rsidRDefault="008906E2" w:rsidP="00504C35">
            <w:pPr>
              <w:pStyle w:val="ListParagraph"/>
              <w:numPr>
                <w:ilvl w:val="0"/>
                <w:numId w:val="41"/>
              </w:numPr>
              <w:ind w:left="357"/>
              <w:rPr>
                <w:rFonts w:cs="Arial"/>
                <w:sz w:val="20"/>
              </w:rPr>
            </w:pPr>
            <w:r w:rsidRPr="00C20F40">
              <w:rPr>
                <w:rFonts w:cs="Arial"/>
                <w:sz w:val="20"/>
              </w:rPr>
              <w:t>Automatinis atsistatymas po 1</w:t>
            </w:r>
            <w:r w:rsidRPr="00CD3D2D">
              <w:rPr>
                <w:rFonts w:cs="Arial"/>
                <w:sz w:val="20"/>
                <w:lang w:val="it-IT"/>
              </w:rPr>
              <w:t>….8 val. (</w:t>
            </w:r>
            <w:r w:rsidRPr="00C20F40">
              <w:rPr>
                <w:rFonts w:cs="Arial"/>
                <w:sz w:val="20"/>
              </w:rPr>
              <w:t>turi būti galimybė reguliuoti atsistatymo laiką valdymo bloke);</w:t>
            </w:r>
          </w:p>
          <w:p w14:paraId="3408E788" w14:textId="77777777" w:rsidR="008906E2" w:rsidRPr="00C20F40" w:rsidRDefault="008906E2" w:rsidP="00504C35">
            <w:pPr>
              <w:pStyle w:val="ListParagraph"/>
              <w:numPr>
                <w:ilvl w:val="0"/>
                <w:numId w:val="41"/>
              </w:numPr>
              <w:ind w:left="357"/>
              <w:rPr>
                <w:rFonts w:cs="Arial"/>
                <w:sz w:val="20"/>
              </w:rPr>
            </w:pPr>
            <w:r w:rsidRPr="00C20F40">
              <w:rPr>
                <w:rFonts w:cs="Arial"/>
                <w:sz w:val="20"/>
              </w:rPr>
              <w:t>Atsistatymas atsiradus įtampai (230 V).</w:t>
            </w:r>
          </w:p>
        </w:tc>
      </w:tr>
      <w:tr w:rsidR="008906E2" w:rsidRPr="00C20F40" w14:paraId="6472479A" w14:textId="77777777" w:rsidTr="008906E2">
        <w:trPr>
          <w:jc w:val="center"/>
        </w:trPr>
        <w:tc>
          <w:tcPr>
            <w:tcW w:w="562" w:type="dxa"/>
          </w:tcPr>
          <w:p w14:paraId="28317611" w14:textId="77777777" w:rsidR="008906E2" w:rsidRPr="00C20F40" w:rsidRDefault="008906E2" w:rsidP="000240AF">
            <w:pPr>
              <w:rPr>
                <w:rFonts w:cs="Arial"/>
                <w:sz w:val="20"/>
              </w:rPr>
            </w:pPr>
            <w:r w:rsidRPr="00C20F40">
              <w:rPr>
                <w:rFonts w:cs="Arial"/>
                <w:sz w:val="20"/>
              </w:rPr>
              <w:t>15.</w:t>
            </w:r>
          </w:p>
        </w:tc>
        <w:tc>
          <w:tcPr>
            <w:tcW w:w="5108" w:type="dxa"/>
          </w:tcPr>
          <w:p w14:paraId="0C8B230D" w14:textId="77777777" w:rsidR="008906E2" w:rsidRPr="00C20F40" w:rsidRDefault="008906E2" w:rsidP="000240AF">
            <w:pPr>
              <w:rPr>
                <w:rFonts w:cs="Arial"/>
                <w:sz w:val="20"/>
              </w:rPr>
            </w:pPr>
            <w:r w:rsidRPr="00C20F40">
              <w:rPr>
                <w:rFonts w:cs="Arial"/>
                <w:sz w:val="20"/>
              </w:rPr>
              <w:t>Trumpo jungimo indikatoriaus jutikliai montuojami</w:t>
            </w:r>
          </w:p>
        </w:tc>
        <w:tc>
          <w:tcPr>
            <w:tcW w:w="4678" w:type="dxa"/>
          </w:tcPr>
          <w:p w14:paraId="50CC5807" w14:textId="77777777" w:rsidR="008906E2" w:rsidRPr="00C20F40" w:rsidRDefault="008906E2" w:rsidP="000240AF">
            <w:pPr>
              <w:pStyle w:val="Footer"/>
              <w:rPr>
                <w:rFonts w:cs="Arial"/>
                <w:sz w:val="20"/>
              </w:rPr>
            </w:pPr>
            <w:r w:rsidRPr="00C20F40">
              <w:rPr>
                <w:rFonts w:cs="Arial"/>
                <w:sz w:val="20"/>
              </w:rPr>
              <w:t>Nurodoma užsakant:</w:t>
            </w:r>
          </w:p>
          <w:p w14:paraId="4A59E81F" w14:textId="77777777" w:rsidR="008906E2" w:rsidRPr="00C20F40" w:rsidRDefault="008906E2" w:rsidP="00504C35">
            <w:pPr>
              <w:pStyle w:val="Footer"/>
              <w:numPr>
                <w:ilvl w:val="0"/>
                <w:numId w:val="42"/>
              </w:numPr>
              <w:tabs>
                <w:tab w:val="clear" w:pos="1080"/>
                <w:tab w:val="clear" w:pos="4153"/>
                <w:tab w:val="clear" w:pos="8306"/>
              </w:tabs>
              <w:ind w:left="359"/>
              <w:rPr>
                <w:rFonts w:cs="Arial"/>
                <w:sz w:val="20"/>
              </w:rPr>
            </w:pPr>
            <w:r w:rsidRPr="00C20F40">
              <w:rPr>
                <w:rFonts w:cs="Arial"/>
                <w:sz w:val="20"/>
              </w:rPr>
              <w:t>Ant 10 kV viengyslio kabelio galinės movos ekranuotos gyslos dalies (gyslos max diametras 45 mm);</w:t>
            </w:r>
          </w:p>
          <w:p w14:paraId="762AD675" w14:textId="77777777" w:rsidR="008906E2" w:rsidRPr="00C20F40" w:rsidRDefault="008906E2" w:rsidP="00504C35">
            <w:pPr>
              <w:pStyle w:val="Footer"/>
              <w:numPr>
                <w:ilvl w:val="0"/>
                <w:numId w:val="42"/>
              </w:numPr>
              <w:tabs>
                <w:tab w:val="clear" w:pos="1080"/>
                <w:tab w:val="clear" w:pos="4153"/>
                <w:tab w:val="clear" w:pos="8306"/>
              </w:tabs>
              <w:ind w:left="359"/>
              <w:rPr>
                <w:rFonts w:cs="Arial"/>
                <w:sz w:val="20"/>
              </w:rPr>
            </w:pPr>
            <w:r w:rsidRPr="00C20F40">
              <w:rPr>
                <w:rFonts w:cs="Arial"/>
                <w:sz w:val="20"/>
              </w:rPr>
              <w:t>Ant 10 kV trigyslio kabelio viename apvalkale ekranuotos galinės movos gyslos dalies;</w:t>
            </w:r>
          </w:p>
        </w:tc>
      </w:tr>
      <w:tr w:rsidR="008906E2" w:rsidRPr="00C20F40" w14:paraId="368650D1" w14:textId="77777777" w:rsidTr="008906E2">
        <w:trPr>
          <w:jc w:val="center"/>
        </w:trPr>
        <w:tc>
          <w:tcPr>
            <w:tcW w:w="562" w:type="dxa"/>
          </w:tcPr>
          <w:p w14:paraId="0F31DDF4" w14:textId="77777777" w:rsidR="008906E2" w:rsidRPr="00C20F40" w:rsidRDefault="008906E2" w:rsidP="000240AF">
            <w:pPr>
              <w:rPr>
                <w:rFonts w:cs="Arial"/>
                <w:sz w:val="20"/>
              </w:rPr>
            </w:pPr>
            <w:r w:rsidRPr="00C20F40">
              <w:rPr>
                <w:rFonts w:cs="Arial"/>
                <w:sz w:val="20"/>
              </w:rPr>
              <w:t>16.</w:t>
            </w:r>
          </w:p>
        </w:tc>
        <w:tc>
          <w:tcPr>
            <w:tcW w:w="5108" w:type="dxa"/>
          </w:tcPr>
          <w:p w14:paraId="071C888D" w14:textId="77777777" w:rsidR="008906E2" w:rsidRPr="00C20F40" w:rsidRDefault="008906E2" w:rsidP="000240AF">
            <w:pPr>
              <w:rPr>
                <w:rFonts w:cs="Arial"/>
                <w:sz w:val="20"/>
              </w:rPr>
            </w:pPr>
            <w:r w:rsidRPr="00C20F40">
              <w:rPr>
                <w:rFonts w:cs="Arial"/>
                <w:sz w:val="20"/>
              </w:rPr>
              <w:t xml:space="preserve">Techniniai dokumentai pateikiami kartu su pasiūlymu </w:t>
            </w:r>
          </w:p>
        </w:tc>
        <w:tc>
          <w:tcPr>
            <w:tcW w:w="4678" w:type="dxa"/>
          </w:tcPr>
          <w:p w14:paraId="6CAF3175" w14:textId="77777777" w:rsidR="008906E2" w:rsidRPr="00C20F40" w:rsidRDefault="008906E2" w:rsidP="00504C35">
            <w:pPr>
              <w:pStyle w:val="Footer"/>
              <w:numPr>
                <w:ilvl w:val="0"/>
                <w:numId w:val="43"/>
              </w:numPr>
              <w:tabs>
                <w:tab w:val="clear" w:pos="4153"/>
                <w:tab w:val="clear" w:pos="8306"/>
              </w:tabs>
              <w:ind w:left="357" w:hanging="357"/>
              <w:rPr>
                <w:rFonts w:cs="Arial"/>
                <w:sz w:val="20"/>
              </w:rPr>
            </w:pPr>
            <w:r w:rsidRPr="00C20F40">
              <w:rPr>
                <w:rFonts w:cs="Arial"/>
                <w:sz w:val="20"/>
              </w:rPr>
              <w:t>Montavimo instrukcijos Lietuvių arba Anglų kalbomis;</w:t>
            </w:r>
          </w:p>
          <w:p w14:paraId="1809441A" w14:textId="77777777" w:rsidR="008906E2" w:rsidRPr="00C20F40" w:rsidRDefault="008906E2" w:rsidP="000240AF">
            <w:pPr>
              <w:pStyle w:val="Footer"/>
              <w:rPr>
                <w:rFonts w:cs="Arial"/>
                <w:sz w:val="20"/>
              </w:rPr>
            </w:pPr>
            <w:r w:rsidRPr="00C20F40">
              <w:rPr>
                <w:rFonts w:cs="Arial"/>
                <w:sz w:val="20"/>
              </w:rPr>
              <w:t>Techninis aprašymas Lietuvių arba Anglų kalbomis;</w:t>
            </w:r>
          </w:p>
        </w:tc>
      </w:tr>
      <w:tr w:rsidR="008906E2" w:rsidRPr="00C20F40" w14:paraId="3917CE8F" w14:textId="77777777" w:rsidTr="008906E2">
        <w:trPr>
          <w:jc w:val="center"/>
        </w:trPr>
        <w:tc>
          <w:tcPr>
            <w:tcW w:w="562" w:type="dxa"/>
          </w:tcPr>
          <w:p w14:paraId="59D744AE" w14:textId="77777777" w:rsidR="008906E2" w:rsidRPr="00C20F40" w:rsidRDefault="008906E2" w:rsidP="000240AF">
            <w:pPr>
              <w:rPr>
                <w:rFonts w:cs="Arial"/>
                <w:sz w:val="20"/>
              </w:rPr>
            </w:pPr>
            <w:r w:rsidRPr="00C20F40">
              <w:rPr>
                <w:rFonts w:cs="Arial"/>
                <w:sz w:val="20"/>
              </w:rPr>
              <w:t>17.</w:t>
            </w:r>
          </w:p>
        </w:tc>
        <w:tc>
          <w:tcPr>
            <w:tcW w:w="5108" w:type="dxa"/>
          </w:tcPr>
          <w:p w14:paraId="3272B07D" w14:textId="77777777" w:rsidR="008906E2" w:rsidRPr="00C20F40" w:rsidRDefault="008906E2" w:rsidP="000240AF">
            <w:pPr>
              <w:rPr>
                <w:rFonts w:cs="Arial"/>
                <w:sz w:val="20"/>
              </w:rPr>
            </w:pPr>
            <w:r w:rsidRPr="00C20F40">
              <w:rPr>
                <w:rFonts w:cs="Arial"/>
                <w:sz w:val="20"/>
              </w:rPr>
              <w:t>Tarnavimo laikas</w:t>
            </w:r>
          </w:p>
        </w:tc>
        <w:tc>
          <w:tcPr>
            <w:tcW w:w="4678" w:type="dxa"/>
          </w:tcPr>
          <w:p w14:paraId="74E966C0" w14:textId="77777777" w:rsidR="008906E2" w:rsidRPr="00C20F40" w:rsidRDefault="008906E2" w:rsidP="000240AF">
            <w:pPr>
              <w:rPr>
                <w:rFonts w:cs="Arial"/>
                <w:sz w:val="20"/>
              </w:rPr>
            </w:pPr>
            <w:r w:rsidRPr="00C20F40">
              <w:rPr>
                <w:rFonts w:cs="Arial"/>
                <w:sz w:val="20"/>
              </w:rPr>
              <w:t>≥ 25 metai</w:t>
            </w:r>
          </w:p>
        </w:tc>
      </w:tr>
      <w:tr w:rsidR="008906E2" w:rsidRPr="00C20F40" w14:paraId="519F4289" w14:textId="77777777" w:rsidTr="008906E2">
        <w:trPr>
          <w:jc w:val="center"/>
        </w:trPr>
        <w:tc>
          <w:tcPr>
            <w:tcW w:w="562" w:type="dxa"/>
          </w:tcPr>
          <w:p w14:paraId="615C12B2" w14:textId="77777777" w:rsidR="008906E2" w:rsidRPr="00C20F40" w:rsidRDefault="008906E2" w:rsidP="000240AF">
            <w:pPr>
              <w:rPr>
                <w:rFonts w:cs="Arial"/>
                <w:sz w:val="20"/>
              </w:rPr>
            </w:pPr>
            <w:r w:rsidRPr="00C20F40">
              <w:rPr>
                <w:rFonts w:cs="Arial"/>
                <w:sz w:val="20"/>
              </w:rPr>
              <w:t>18.</w:t>
            </w:r>
          </w:p>
        </w:tc>
        <w:tc>
          <w:tcPr>
            <w:tcW w:w="5108" w:type="dxa"/>
          </w:tcPr>
          <w:p w14:paraId="24463332" w14:textId="77777777" w:rsidR="008906E2" w:rsidRPr="00C20F40" w:rsidRDefault="008906E2" w:rsidP="000240AF">
            <w:pPr>
              <w:rPr>
                <w:rFonts w:cs="Arial"/>
                <w:sz w:val="20"/>
              </w:rPr>
            </w:pPr>
            <w:r w:rsidRPr="00C20F40">
              <w:rPr>
                <w:rFonts w:cs="Arial"/>
                <w:sz w:val="20"/>
              </w:rPr>
              <w:t>Garantinis laikas</w:t>
            </w:r>
          </w:p>
        </w:tc>
        <w:tc>
          <w:tcPr>
            <w:tcW w:w="4678" w:type="dxa"/>
          </w:tcPr>
          <w:p w14:paraId="3426DAA9" w14:textId="77777777" w:rsidR="008906E2" w:rsidRPr="00C20F40" w:rsidRDefault="008906E2" w:rsidP="000240AF">
            <w:pPr>
              <w:rPr>
                <w:rFonts w:cs="Arial"/>
                <w:sz w:val="20"/>
              </w:rPr>
            </w:pPr>
            <w:r w:rsidRPr="00C20F40">
              <w:rPr>
                <w:rFonts w:cs="Arial"/>
                <w:sz w:val="20"/>
              </w:rPr>
              <w:t>≥ 24 mėnesiai</w:t>
            </w:r>
          </w:p>
        </w:tc>
      </w:tr>
    </w:tbl>
    <w:p w14:paraId="08B0C734" w14:textId="77777777" w:rsidR="008906E2" w:rsidRPr="00DE7EA4" w:rsidRDefault="008906E2" w:rsidP="008906E2">
      <w:pPr>
        <w:rPr>
          <w:rFonts w:cs="Arial"/>
        </w:rPr>
      </w:pPr>
    </w:p>
    <w:p w14:paraId="03A620FF" w14:textId="6F6159A8" w:rsidR="008906E2" w:rsidRPr="00764ECF" w:rsidRDefault="008906E2" w:rsidP="00BE449C">
      <w:pPr>
        <w:pStyle w:val="Footer"/>
        <w:numPr>
          <w:ilvl w:val="0"/>
          <w:numId w:val="77"/>
        </w:numPr>
        <w:tabs>
          <w:tab w:val="left" w:pos="2977"/>
        </w:tabs>
        <w:jc w:val="center"/>
        <w:rPr>
          <w:rFonts w:cs="Arial"/>
          <w:b/>
        </w:rPr>
      </w:pPr>
      <w:r w:rsidRPr="00764ECF">
        <w:rPr>
          <w:rFonts w:cs="Arial"/>
          <w:b/>
        </w:rPr>
        <w:t>MODULINIŲ IR BETONINIŲ TRANSFORMATORINIŲ IŠORINIŲ DURŲ RAKINIMO MECHANIZMAI RAKINIMO CILINDRAI IR VIDINIŲ DURELIŲ SPYN</w:t>
      </w:r>
      <w:r>
        <w:rPr>
          <w:rFonts w:cs="Arial"/>
          <w:b/>
        </w:rPr>
        <w:t>Ų</w:t>
      </w:r>
      <w:r w:rsidRPr="00764ECF">
        <w:rPr>
          <w:rFonts w:cs="Arial"/>
          <w:b/>
        </w:rPr>
        <w:t xml:space="preserve"> RAKTAI</w:t>
      </w:r>
    </w:p>
    <w:p w14:paraId="174C8312" w14:textId="77777777" w:rsidR="008906E2" w:rsidRPr="00764ECF" w:rsidRDefault="008906E2" w:rsidP="008906E2">
      <w:pPr>
        <w:pStyle w:val="Footer"/>
        <w:tabs>
          <w:tab w:val="left" w:pos="2977"/>
        </w:tabs>
        <w:jc w:val="center"/>
        <w:rPr>
          <w:rFonts w:cs="Arial"/>
          <w:b/>
        </w:rPr>
      </w:pPr>
      <w:r w:rsidRPr="00764ECF">
        <w:rPr>
          <w:rFonts w:cs="Arial"/>
          <w:b/>
        </w:rPr>
        <w:t>TECHNINIAI REIKALAVIMAI</w:t>
      </w:r>
    </w:p>
    <w:p w14:paraId="6D4D185C" w14:textId="77777777" w:rsidR="008906E2" w:rsidRPr="00764ECF" w:rsidRDefault="008906E2" w:rsidP="008906E2">
      <w:pPr>
        <w:rPr>
          <w:rFonts w:cs="Arial"/>
        </w:rPr>
      </w:pPr>
    </w:p>
    <w:tbl>
      <w:tblPr>
        <w:tblW w:w="10347" w:type="dxa"/>
        <w:tblInd w:w="421" w:type="dxa"/>
        <w:tblLook w:val="0000" w:firstRow="0" w:lastRow="0" w:firstColumn="0" w:lastColumn="0" w:noHBand="0" w:noVBand="0"/>
      </w:tblPr>
      <w:tblGrid>
        <w:gridCol w:w="577"/>
        <w:gridCol w:w="4951"/>
        <w:gridCol w:w="4819"/>
      </w:tblGrid>
      <w:tr w:rsidR="008906E2" w:rsidRPr="00EF7E6B" w14:paraId="3A14F68A" w14:textId="77777777" w:rsidTr="008906E2">
        <w:tc>
          <w:tcPr>
            <w:tcW w:w="577" w:type="dxa"/>
            <w:tcBorders>
              <w:top w:val="single" w:sz="4" w:space="0" w:color="auto"/>
              <w:left w:val="single" w:sz="4" w:space="0" w:color="auto"/>
              <w:bottom w:val="single" w:sz="4" w:space="0" w:color="auto"/>
              <w:right w:val="single" w:sz="4" w:space="0" w:color="auto"/>
            </w:tcBorders>
          </w:tcPr>
          <w:p w14:paraId="41AC84EC" w14:textId="77777777" w:rsidR="008906E2" w:rsidRPr="00EF7E6B" w:rsidRDefault="008906E2" w:rsidP="000240AF">
            <w:pPr>
              <w:jc w:val="right"/>
              <w:rPr>
                <w:rFonts w:cs="Arial"/>
                <w:b/>
                <w:sz w:val="20"/>
              </w:rPr>
            </w:pPr>
            <w:r w:rsidRPr="00EF7E6B">
              <w:rPr>
                <w:rFonts w:cs="Arial"/>
                <w:b/>
                <w:sz w:val="20"/>
              </w:rPr>
              <w:t>Eil. Nr.</w:t>
            </w:r>
          </w:p>
        </w:tc>
        <w:tc>
          <w:tcPr>
            <w:tcW w:w="4951" w:type="dxa"/>
            <w:tcBorders>
              <w:top w:val="single" w:sz="4" w:space="0" w:color="auto"/>
              <w:left w:val="single" w:sz="4" w:space="0" w:color="auto"/>
              <w:bottom w:val="single" w:sz="4" w:space="0" w:color="auto"/>
              <w:right w:val="single" w:sz="4" w:space="0" w:color="auto"/>
            </w:tcBorders>
          </w:tcPr>
          <w:p w14:paraId="1274232F" w14:textId="77777777" w:rsidR="008906E2" w:rsidRPr="00EF7E6B" w:rsidRDefault="008906E2" w:rsidP="000240AF">
            <w:pPr>
              <w:spacing w:before="120"/>
              <w:jc w:val="center"/>
              <w:rPr>
                <w:rFonts w:cs="Arial"/>
                <w:b/>
                <w:sz w:val="20"/>
              </w:rPr>
            </w:pPr>
            <w:r w:rsidRPr="00EF7E6B">
              <w:rPr>
                <w:rFonts w:cs="Arial"/>
                <w:b/>
                <w:sz w:val="20"/>
              </w:rPr>
              <w:t xml:space="preserve">Techniniai parametrai ir reikalavimai </w:t>
            </w:r>
          </w:p>
        </w:tc>
        <w:tc>
          <w:tcPr>
            <w:tcW w:w="4819" w:type="dxa"/>
            <w:tcBorders>
              <w:top w:val="single" w:sz="4" w:space="0" w:color="auto"/>
              <w:left w:val="single" w:sz="4" w:space="0" w:color="auto"/>
              <w:bottom w:val="single" w:sz="4" w:space="0" w:color="auto"/>
              <w:right w:val="single" w:sz="4" w:space="0" w:color="auto"/>
            </w:tcBorders>
          </w:tcPr>
          <w:p w14:paraId="0C768690" w14:textId="77777777" w:rsidR="008906E2" w:rsidRPr="00EF7E6B" w:rsidRDefault="008906E2" w:rsidP="000240AF">
            <w:pPr>
              <w:spacing w:before="120"/>
              <w:jc w:val="center"/>
              <w:rPr>
                <w:rFonts w:cs="Arial"/>
                <w:b/>
                <w:sz w:val="20"/>
              </w:rPr>
            </w:pPr>
            <w:r w:rsidRPr="00EF7E6B">
              <w:rPr>
                <w:rFonts w:cs="Arial"/>
                <w:b/>
                <w:sz w:val="20"/>
              </w:rPr>
              <w:t>Dydis, sąlyga</w:t>
            </w:r>
          </w:p>
        </w:tc>
      </w:tr>
      <w:tr w:rsidR="008906E2" w:rsidRPr="00EF7E6B" w14:paraId="0714FA94" w14:textId="77777777" w:rsidTr="008906E2">
        <w:tc>
          <w:tcPr>
            <w:tcW w:w="577" w:type="dxa"/>
            <w:tcBorders>
              <w:top w:val="single" w:sz="4" w:space="0" w:color="auto"/>
              <w:left w:val="single" w:sz="4" w:space="0" w:color="auto"/>
              <w:bottom w:val="single" w:sz="4" w:space="0" w:color="auto"/>
              <w:right w:val="single" w:sz="4" w:space="0" w:color="auto"/>
            </w:tcBorders>
          </w:tcPr>
          <w:p w14:paraId="5142D6C3" w14:textId="77777777" w:rsidR="008906E2" w:rsidRPr="00EF7E6B" w:rsidRDefault="008906E2" w:rsidP="000240AF">
            <w:pPr>
              <w:jc w:val="right"/>
              <w:rPr>
                <w:rFonts w:cs="Arial"/>
                <w:b/>
                <w:sz w:val="20"/>
              </w:rPr>
            </w:pPr>
          </w:p>
        </w:tc>
        <w:tc>
          <w:tcPr>
            <w:tcW w:w="9770" w:type="dxa"/>
            <w:gridSpan w:val="2"/>
            <w:tcBorders>
              <w:top w:val="single" w:sz="4" w:space="0" w:color="auto"/>
              <w:left w:val="single" w:sz="4" w:space="0" w:color="auto"/>
              <w:bottom w:val="single" w:sz="4" w:space="0" w:color="auto"/>
              <w:right w:val="single" w:sz="4" w:space="0" w:color="auto"/>
            </w:tcBorders>
          </w:tcPr>
          <w:p w14:paraId="0C35CD63" w14:textId="77777777" w:rsidR="008906E2" w:rsidRPr="00EF7E6B" w:rsidRDefault="008906E2" w:rsidP="000240AF">
            <w:pPr>
              <w:spacing w:before="120"/>
              <w:jc w:val="center"/>
              <w:rPr>
                <w:rFonts w:cs="Arial"/>
                <w:b/>
                <w:sz w:val="20"/>
              </w:rPr>
            </w:pPr>
            <w:r w:rsidRPr="00EF7E6B">
              <w:rPr>
                <w:rFonts w:cs="Arial"/>
                <w:b/>
                <w:sz w:val="20"/>
              </w:rPr>
              <w:t>Rakinimo spyna</w:t>
            </w:r>
          </w:p>
        </w:tc>
      </w:tr>
      <w:tr w:rsidR="008906E2" w:rsidRPr="00EF7E6B" w14:paraId="431E6E35"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4ADDA84D" w14:textId="77777777" w:rsidR="008906E2" w:rsidRPr="00EF7E6B" w:rsidRDefault="008906E2" w:rsidP="00504C35">
            <w:pPr>
              <w:numPr>
                <w:ilvl w:val="0"/>
                <w:numId w:val="46"/>
              </w:numPr>
              <w:ind w:left="0" w:firstLine="0"/>
              <w:jc w:val="right"/>
              <w:rPr>
                <w:rFonts w:cs="Arial"/>
                <w:sz w:val="20"/>
              </w:rPr>
            </w:pPr>
          </w:p>
        </w:tc>
        <w:tc>
          <w:tcPr>
            <w:tcW w:w="4951" w:type="dxa"/>
          </w:tcPr>
          <w:p w14:paraId="348E7614" w14:textId="77777777" w:rsidR="008906E2" w:rsidRPr="00EF7E6B" w:rsidRDefault="008906E2" w:rsidP="000240AF">
            <w:pPr>
              <w:jc w:val="both"/>
              <w:rPr>
                <w:rFonts w:cs="Arial"/>
                <w:sz w:val="20"/>
              </w:rPr>
            </w:pPr>
            <w:r w:rsidRPr="00EF7E6B">
              <w:rPr>
                <w:rFonts w:cs="Arial"/>
                <w:sz w:val="20"/>
              </w:rPr>
              <w:t>Paskirtis</w:t>
            </w:r>
          </w:p>
        </w:tc>
        <w:tc>
          <w:tcPr>
            <w:tcW w:w="4819" w:type="dxa"/>
          </w:tcPr>
          <w:p w14:paraId="5854AA84" w14:textId="77777777" w:rsidR="008906E2" w:rsidRPr="00EF7E6B" w:rsidRDefault="008906E2" w:rsidP="000240AF">
            <w:pPr>
              <w:rPr>
                <w:rFonts w:cs="Arial"/>
                <w:sz w:val="20"/>
              </w:rPr>
            </w:pPr>
            <w:r w:rsidRPr="00EF7E6B">
              <w:rPr>
                <w:rFonts w:cs="Arial"/>
                <w:sz w:val="20"/>
              </w:rPr>
              <w:t>Modulinių transformatorinių durų rakinimui</w:t>
            </w:r>
          </w:p>
        </w:tc>
      </w:tr>
      <w:tr w:rsidR="008906E2" w:rsidRPr="00EF7E6B" w14:paraId="267F702F"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577" w:type="dxa"/>
          </w:tcPr>
          <w:p w14:paraId="0176C272" w14:textId="77777777" w:rsidR="008906E2" w:rsidRPr="00EF7E6B" w:rsidRDefault="008906E2" w:rsidP="00504C35">
            <w:pPr>
              <w:numPr>
                <w:ilvl w:val="0"/>
                <w:numId w:val="46"/>
              </w:numPr>
              <w:ind w:left="0" w:firstLine="0"/>
              <w:jc w:val="right"/>
              <w:rPr>
                <w:rFonts w:cs="Arial"/>
                <w:sz w:val="20"/>
              </w:rPr>
            </w:pPr>
          </w:p>
        </w:tc>
        <w:tc>
          <w:tcPr>
            <w:tcW w:w="4951" w:type="dxa"/>
          </w:tcPr>
          <w:p w14:paraId="440E4510" w14:textId="77777777" w:rsidR="008906E2" w:rsidRPr="00EF7E6B" w:rsidRDefault="008906E2" w:rsidP="000240AF">
            <w:pPr>
              <w:jc w:val="both"/>
              <w:rPr>
                <w:rFonts w:cs="Arial"/>
                <w:sz w:val="20"/>
              </w:rPr>
            </w:pPr>
            <w:r w:rsidRPr="00EF7E6B">
              <w:rPr>
                <w:rFonts w:cs="Arial"/>
                <w:sz w:val="20"/>
              </w:rPr>
              <w:t>Modulinių transformatorinių išorinių durų spynos išorinis mechanizmas</w:t>
            </w:r>
          </w:p>
        </w:tc>
        <w:tc>
          <w:tcPr>
            <w:tcW w:w="4819" w:type="dxa"/>
          </w:tcPr>
          <w:p w14:paraId="727C52BF" w14:textId="77777777" w:rsidR="008906E2" w:rsidRPr="00EF7E6B" w:rsidRDefault="008906E2" w:rsidP="000240AF">
            <w:pPr>
              <w:rPr>
                <w:rFonts w:cs="Arial"/>
                <w:sz w:val="20"/>
              </w:rPr>
            </w:pPr>
            <w:r w:rsidRPr="00EF7E6B">
              <w:rPr>
                <w:rFonts w:cs="Arial"/>
                <w:sz w:val="20"/>
              </w:rPr>
              <w:t>Pagal pavyzdinį brėžinį Nr.1</w:t>
            </w:r>
          </w:p>
        </w:tc>
      </w:tr>
      <w:tr w:rsidR="008906E2" w:rsidRPr="00EF7E6B" w14:paraId="42CBB3A7"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577" w:type="dxa"/>
          </w:tcPr>
          <w:p w14:paraId="01FF8C3A" w14:textId="77777777" w:rsidR="008906E2" w:rsidRPr="00EF7E6B" w:rsidRDefault="008906E2" w:rsidP="00504C35">
            <w:pPr>
              <w:numPr>
                <w:ilvl w:val="0"/>
                <w:numId w:val="46"/>
              </w:numPr>
              <w:ind w:left="0" w:firstLine="0"/>
              <w:jc w:val="right"/>
              <w:rPr>
                <w:rFonts w:cs="Arial"/>
                <w:sz w:val="20"/>
              </w:rPr>
            </w:pPr>
          </w:p>
        </w:tc>
        <w:tc>
          <w:tcPr>
            <w:tcW w:w="4951" w:type="dxa"/>
          </w:tcPr>
          <w:p w14:paraId="43B335AE" w14:textId="77777777" w:rsidR="008906E2" w:rsidRPr="00EF7E6B" w:rsidRDefault="008906E2" w:rsidP="000240AF">
            <w:pPr>
              <w:jc w:val="both"/>
              <w:rPr>
                <w:rFonts w:cs="Arial"/>
                <w:sz w:val="20"/>
              </w:rPr>
            </w:pPr>
            <w:r w:rsidRPr="00EF7E6B">
              <w:rPr>
                <w:rFonts w:cs="Arial"/>
                <w:sz w:val="20"/>
              </w:rPr>
              <w:t>Modulinių transformatorinių išorinių durų spynos vidinis mechanizmas</w:t>
            </w:r>
          </w:p>
        </w:tc>
        <w:tc>
          <w:tcPr>
            <w:tcW w:w="4819" w:type="dxa"/>
          </w:tcPr>
          <w:p w14:paraId="4D1F3F49" w14:textId="77777777" w:rsidR="008906E2" w:rsidRPr="00EF7E6B" w:rsidRDefault="008906E2" w:rsidP="000240AF">
            <w:pPr>
              <w:rPr>
                <w:rFonts w:cs="Arial"/>
                <w:sz w:val="20"/>
              </w:rPr>
            </w:pPr>
            <w:r w:rsidRPr="00EF7E6B">
              <w:rPr>
                <w:rFonts w:cs="Arial"/>
                <w:sz w:val="20"/>
              </w:rPr>
              <w:t xml:space="preserve">Pagal pavyzdinį brėžinį Nr.2 </w:t>
            </w:r>
          </w:p>
        </w:tc>
      </w:tr>
      <w:tr w:rsidR="008906E2" w:rsidRPr="00EF7E6B" w14:paraId="41A385CE"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577" w:type="dxa"/>
          </w:tcPr>
          <w:p w14:paraId="1BB7E93C" w14:textId="77777777" w:rsidR="008906E2" w:rsidRPr="00EF7E6B" w:rsidRDefault="008906E2" w:rsidP="00504C35">
            <w:pPr>
              <w:numPr>
                <w:ilvl w:val="0"/>
                <w:numId w:val="46"/>
              </w:numPr>
              <w:ind w:left="0" w:firstLine="0"/>
              <w:jc w:val="right"/>
              <w:rPr>
                <w:rFonts w:cs="Arial"/>
                <w:sz w:val="20"/>
              </w:rPr>
            </w:pPr>
          </w:p>
        </w:tc>
        <w:tc>
          <w:tcPr>
            <w:tcW w:w="4951" w:type="dxa"/>
          </w:tcPr>
          <w:p w14:paraId="797B54EC" w14:textId="77777777" w:rsidR="008906E2" w:rsidRPr="00EF7E6B" w:rsidRDefault="008906E2" w:rsidP="000240AF">
            <w:pPr>
              <w:jc w:val="both"/>
              <w:rPr>
                <w:rFonts w:cs="Arial"/>
                <w:sz w:val="20"/>
              </w:rPr>
            </w:pPr>
            <w:r w:rsidRPr="00EF7E6B">
              <w:rPr>
                <w:rFonts w:cs="Arial"/>
                <w:sz w:val="20"/>
              </w:rPr>
              <w:t>Spynos rakinimo cilindras</w:t>
            </w:r>
          </w:p>
        </w:tc>
        <w:tc>
          <w:tcPr>
            <w:tcW w:w="4819" w:type="dxa"/>
          </w:tcPr>
          <w:p w14:paraId="0B75CF6F" w14:textId="77777777" w:rsidR="008906E2" w:rsidRPr="00EF7E6B" w:rsidRDefault="008906E2" w:rsidP="000240AF">
            <w:pPr>
              <w:rPr>
                <w:rFonts w:cs="Arial"/>
                <w:sz w:val="20"/>
              </w:rPr>
            </w:pPr>
            <w:r w:rsidRPr="00EF7E6B">
              <w:rPr>
                <w:rFonts w:cs="Arial"/>
                <w:sz w:val="20"/>
              </w:rPr>
              <w:t>Vienpusio rakinimo euro profilio 5 x 30</w:t>
            </w:r>
          </w:p>
        </w:tc>
      </w:tr>
      <w:tr w:rsidR="008906E2" w:rsidRPr="00EF7E6B" w14:paraId="31DFD24D"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77" w:type="dxa"/>
          </w:tcPr>
          <w:p w14:paraId="3950F751" w14:textId="77777777" w:rsidR="008906E2" w:rsidRPr="00EF7E6B" w:rsidRDefault="008906E2" w:rsidP="00504C35">
            <w:pPr>
              <w:numPr>
                <w:ilvl w:val="0"/>
                <w:numId w:val="46"/>
              </w:numPr>
              <w:ind w:left="0" w:firstLine="0"/>
              <w:jc w:val="right"/>
              <w:rPr>
                <w:rFonts w:cs="Arial"/>
                <w:sz w:val="20"/>
              </w:rPr>
            </w:pPr>
          </w:p>
        </w:tc>
        <w:tc>
          <w:tcPr>
            <w:tcW w:w="4951" w:type="dxa"/>
          </w:tcPr>
          <w:p w14:paraId="722CC334" w14:textId="77777777" w:rsidR="008906E2" w:rsidRPr="00EF7E6B" w:rsidRDefault="008906E2" w:rsidP="000240AF">
            <w:pPr>
              <w:jc w:val="both"/>
              <w:rPr>
                <w:rFonts w:cs="Arial"/>
                <w:sz w:val="20"/>
              </w:rPr>
            </w:pPr>
            <w:r w:rsidRPr="00EF7E6B">
              <w:rPr>
                <w:rFonts w:cs="Arial"/>
                <w:sz w:val="20"/>
              </w:rPr>
              <w:t>Išorinių durų vidinės spynos ir vidinių dūrelių spynų mechanizmai, kitos metalinės detalės</w:t>
            </w:r>
          </w:p>
        </w:tc>
        <w:tc>
          <w:tcPr>
            <w:tcW w:w="4819" w:type="dxa"/>
          </w:tcPr>
          <w:p w14:paraId="3A49877E" w14:textId="77777777" w:rsidR="008906E2" w:rsidRPr="00EF7E6B" w:rsidRDefault="008906E2" w:rsidP="000240AF">
            <w:pPr>
              <w:ind w:left="34"/>
              <w:rPr>
                <w:rFonts w:cs="Arial"/>
                <w:sz w:val="20"/>
              </w:rPr>
            </w:pPr>
            <w:r w:rsidRPr="00EF7E6B">
              <w:rPr>
                <w:rFonts w:cs="Arial"/>
                <w:sz w:val="20"/>
              </w:rPr>
              <w:t>Atsparios korozijai</w:t>
            </w:r>
          </w:p>
        </w:tc>
      </w:tr>
      <w:tr w:rsidR="008906E2" w:rsidRPr="00EF7E6B" w14:paraId="4514BD4F"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0"/>
        </w:trPr>
        <w:tc>
          <w:tcPr>
            <w:tcW w:w="577" w:type="dxa"/>
          </w:tcPr>
          <w:p w14:paraId="7293B288" w14:textId="77777777" w:rsidR="008906E2" w:rsidRPr="00EF7E6B" w:rsidRDefault="008906E2" w:rsidP="00504C35">
            <w:pPr>
              <w:numPr>
                <w:ilvl w:val="0"/>
                <w:numId w:val="46"/>
              </w:numPr>
              <w:ind w:left="0" w:firstLine="0"/>
              <w:jc w:val="right"/>
              <w:rPr>
                <w:rFonts w:cs="Arial"/>
                <w:sz w:val="20"/>
              </w:rPr>
            </w:pPr>
          </w:p>
        </w:tc>
        <w:tc>
          <w:tcPr>
            <w:tcW w:w="4951" w:type="dxa"/>
          </w:tcPr>
          <w:p w14:paraId="2734EE17" w14:textId="77777777" w:rsidR="008906E2" w:rsidRPr="00EF7E6B" w:rsidRDefault="008906E2" w:rsidP="000240AF">
            <w:pPr>
              <w:jc w:val="both"/>
              <w:rPr>
                <w:rFonts w:cs="Arial"/>
                <w:sz w:val="20"/>
              </w:rPr>
            </w:pPr>
            <w:r w:rsidRPr="00EF7E6B">
              <w:rPr>
                <w:rFonts w:cs="Arial"/>
                <w:sz w:val="20"/>
              </w:rPr>
              <w:t>Išorinių durų vidinės spynos korpusas, išorinė atidarymo rankena</w:t>
            </w:r>
          </w:p>
        </w:tc>
        <w:tc>
          <w:tcPr>
            <w:tcW w:w="4819" w:type="dxa"/>
          </w:tcPr>
          <w:p w14:paraId="349EA460" w14:textId="77777777" w:rsidR="008906E2" w:rsidRPr="00EF7E6B" w:rsidRDefault="008906E2" w:rsidP="000240AF">
            <w:pPr>
              <w:rPr>
                <w:rFonts w:cs="Arial"/>
                <w:sz w:val="20"/>
              </w:rPr>
            </w:pPr>
            <w:r w:rsidRPr="00CD3D2D">
              <w:rPr>
                <w:rFonts w:cs="Arial"/>
                <w:sz w:val="20"/>
              </w:rPr>
              <w:t>Polyamidas (PA 6)</w:t>
            </w:r>
            <w:r w:rsidRPr="00EF7E6B">
              <w:rPr>
                <w:rFonts w:cs="Arial"/>
                <w:sz w:val="20"/>
              </w:rPr>
              <w:t xml:space="preserve"> atsparus UV, mechaniniam dėvėjimuisi ir temperatūros pokyčiams</w:t>
            </w:r>
          </w:p>
        </w:tc>
      </w:tr>
      <w:tr w:rsidR="008906E2" w:rsidRPr="00EF7E6B" w14:paraId="2ED3E1A8"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47AF4FA6" w14:textId="77777777" w:rsidR="008906E2" w:rsidRPr="00EF7E6B" w:rsidRDefault="008906E2" w:rsidP="00504C35">
            <w:pPr>
              <w:numPr>
                <w:ilvl w:val="0"/>
                <w:numId w:val="46"/>
              </w:numPr>
              <w:ind w:left="0" w:firstLine="0"/>
              <w:jc w:val="right"/>
              <w:rPr>
                <w:rFonts w:cs="Arial"/>
                <w:sz w:val="20"/>
              </w:rPr>
            </w:pPr>
          </w:p>
        </w:tc>
        <w:tc>
          <w:tcPr>
            <w:tcW w:w="4951" w:type="dxa"/>
          </w:tcPr>
          <w:p w14:paraId="2B8F65E1" w14:textId="77777777" w:rsidR="008906E2" w:rsidRPr="00EF7E6B" w:rsidRDefault="008906E2" w:rsidP="000240AF">
            <w:pPr>
              <w:jc w:val="both"/>
              <w:rPr>
                <w:rFonts w:cs="Arial"/>
                <w:sz w:val="20"/>
              </w:rPr>
            </w:pPr>
            <w:r w:rsidRPr="00EF7E6B">
              <w:rPr>
                <w:rFonts w:cs="Arial"/>
                <w:sz w:val="20"/>
              </w:rPr>
              <w:t xml:space="preserve">Išorinių durų spynos vidinis mechanizmas ir vidinis korpusas, vertikalūs užrakinimo strypai, horizontalus užrakinimo liežuvėlis. </w:t>
            </w:r>
          </w:p>
          <w:p w14:paraId="374422A9" w14:textId="77777777" w:rsidR="008906E2" w:rsidRPr="00EF7E6B" w:rsidRDefault="008906E2" w:rsidP="000240AF">
            <w:pPr>
              <w:jc w:val="both"/>
              <w:rPr>
                <w:rFonts w:cs="Arial"/>
                <w:sz w:val="20"/>
              </w:rPr>
            </w:pPr>
            <w:r w:rsidRPr="00EF7E6B">
              <w:rPr>
                <w:rFonts w:cs="Arial"/>
                <w:sz w:val="20"/>
              </w:rPr>
              <w:t>Vidinė rankena esant vidiniam transformatorinės aptarnavimo tipui</w:t>
            </w:r>
          </w:p>
        </w:tc>
        <w:tc>
          <w:tcPr>
            <w:tcW w:w="4819" w:type="dxa"/>
          </w:tcPr>
          <w:p w14:paraId="4BF27088" w14:textId="77777777" w:rsidR="008906E2" w:rsidRPr="00EF7E6B" w:rsidRDefault="008906E2" w:rsidP="000240AF">
            <w:pPr>
              <w:rPr>
                <w:rFonts w:cs="Arial"/>
                <w:sz w:val="20"/>
              </w:rPr>
            </w:pPr>
            <w:r w:rsidRPr="00EF7E6B">
              <w:rPr>
                <w:rFonts w:cs="Arial"/>
                <w:sz w:val="20"/>
              </w:rPr>
              <w:t xml:space="preserve">Plieniniai </w:t>
            </w:r>
          </w:p>
        </w:tc>
      </w:tr>
      <w:tr w:rsidR="008906E2" w:rsidRPr="00EF7E6B" w14:paraId="4F0334A1"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1184B21E" w14:textId="77777777" w:rsidR="008906E2" w:rsidRPr="00EF7E6B" w:rsidRDefault="008906E2" w:rsidP="00504C35">
            <w:pPr>
              <w:numPr>
                <w:ilvl w:val="0"/>
                <w:numId w:val="46"/>
              </w:numPr>
              <w:ind w:left="0" w:firstLine="0"/>
              <w:jc w:val="right"/>
              <w:rPr>
                <w:rFonts w:cs="Arial"/>
                <w:sz w:val="20"/>
              </w:rPr>
            </w:pPr>
          </w:p>
        </w:tc>
        <w:tc>
          <w:tcPr>
            <w:tcW w:w="4951" w:type="dxa"/>
          </w:tcPr>
          <w:p w14:paraId="2AB1D256" w14:textId="77777777" w:rsidR="008906E2" w:rsidRPr="00EF7E6B" w:rsidRDefault="008906E2" w:rsidP="000240AF">
            <w:pPr>
              <w:jc w:val="both"/>
              <w:rPr>
                <w:rFonts w:cs="Arial"/>
                <w:sz w:val="20"/>
              </w:rPr>
            </w:pPr>
            <w:r w:rsidRPr="00EF7E6B">
              <w:rPr>
                <w:rFonts w:cs="Arial"/>
                <w:sz w:val="20"/>
              </w:rPr>
              <w:t xml:space="preserve"> Spynos vidinė atidarymo rankena</w:t>
            </w:r>
          </w:p>
        </w:tc>
        <w:tc>
          <w:tcPr>
            <w:tcW w:w="4819" w:type="dxa"/>
          </w:tcPr>
          <w:p w14:paraId="02DEF1E1" w14:textId="77777777" w:rsidR="008906E2" w:rsidRPr="00EF7E6B" w:rsidRDefault="008906E2" w:rsidP="000240AF">
            <w:pPr>
              <w:rPr>
                <w:rFonts w:cs="Arial"/>
                <w:sz w:val="20"/>
              </w:rPr>
            </w:pPr>
            <w:r w:rsidRPr="00EF7E6B">
              <w:rPr>
                <w:rFonts w:cs="Arial"/>
                <w:sz w:val="20"/>
              </w:rPr>
              <w:t>Nurodoma užsakant:</w:t>
            </w:r>
          </w:p>
          <w:p w14:paraId="3DF206E7" w14:textId="77777777" w:rsidR="008906E2" w:rsidRPr="00EF7E6B" w:rsidRDefault="008906E2" w:rsidP="00504C35">
            <w:pPr>
              <w:numPr>
                <w:ilvl w:val="0"/>
                <w:numId w:val="47"/>
              </w:numPr>
              <w:rPr>
                <w:rFonts w:cs="Arial"/>
                <w:sz w:val="20"/>
              </w:rPr>
            </w:pPr>
            <w:r w:rsidRPr="00EF7E6B">
              <w:rPr>
                <w:rFonts w:cs="Arial"/>
                <w:sz w:val="20"/>
              </w:rPr>
              <w:t>su vidine rankena</w:t>
            </w:r>
          </w:p>
          <w:p w14:paraId="08FF8E4F" w14:textId="77777777" w:rsidR="008906E2" w:rsidRPr="00EF7E6B" w:rsidRDefault="008906E2" w:rsidP="00504C35">
            <w:pPr>
              <w:numPr>
                <w:ilvl w:val="0"/>
                <w:numId w:val="47"/>
              </w:numPr>
              <w:rPr>
                <w:rFonts w:cs="Arial"/>
                <w:sz w:val="20"/>
              </w:rPr>
            </w:pPr>
            <w:r w:rsidRPr="00EF7E6B">
              <w:rPr>
                <w:rFonts w:cs="Arial"/>
                <w:sz w:val="20"/>
              </w:rPr>
              <w:t>be vidinės rankenos</w:t>
            </w:r>
          </w:p>
        </w:tc>
      </w:tr>
      <w:tr w:rsidR="008906E2" w:rsidRPr="00EF7E6B" w14:paraId="49795A2C"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4906ECB7" w14:textId="77777777" w:rsidR="008906E2" w:rsidRPr="00EF7E6B" w:rsidRDefault="008906E2" w:rsidP="00504C35">
            <w:pPr>
              <w:numPr>
                <w:ilvl w:val="0"/>
                <w:numId w:val="46"/>
              </w:numPr>
              <w:ind w:left="0" w:firstLine="0"/>
              <w:jc w:val="right"/>
              <w:rPr>
                <w:rFonts w:cs="Arial"/>
                <w:sz w:val="20"/>
              </w:rPr>
            </w:pPr>
          </w:p>
        </w:tc>
        <w:tc>
          <w:tcPr>
            <w:tcW w:w="4951" w:type="dxa"/>
          </w:tcPr>
          <w:p w14:paraId="29B3F55C" w14:textId="77777777" w:rsidR="008906E2" w:rsidRPr="00EF7E6B" w:rsidRDefault="008906E2" w:rsidP="000240AF">
            <w:pPr>
              <w:jc w:val="both"/>
              <w:rPr>
                <w:rFonts w:cs="Arial"/>
                <w:sz w:val="20"/>
              </w:rPr>
            </w:pPr>
            <w:r w:rsidRPr="00EF7E6B">
              <w:rPr>
                <w:rFonts w:cs="Arial"/>
                <w:sz w:val="20"/>
              </w:rPr>
              <w:t xml:space="preserve">Išorinė kilpa pakabinamai spynai </w:t>
            </w:r>
          </w:p>
        </w:tc>
        <w:tc>
          <w:tcPr>
            <w:tcW w:w="4819" w:type="dxa"/>
          </w:tcPr>
          <w:p w14:paraId="77D88BD5" w14:textId="77777777" w:rsidR="008906E2" w:rsidRPr="00EF7E6B" w:rsidRDefault="008906E2" w:rsidP="000240AF">
            <w:pPr>
              <w:rPr>
                <w:rFonts w:cs="Arial"/>
                <w:sz w:val="20"/>
              </w:rPr>
            </w:pPr>
            <w:r w:rsidRPr="00EF7E6B">
              <w:rPr>
                <w:rFonts w:cs="Arial"/>
                <w:sz w:val="20"/>
              </w:rPr>
              <w:t>Plieninė</w:t>
            </w:r>
          </w:p>
        </w:tc>
      </w:tr>
      <w:tr w:rsidR="008906E2" w:rsidRPr="00EF7E6B" w14:paraId="23571C1B"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trPr>
        <w:tc>
          <w:tcPr>
            <w:tcW w:w="577" w:type="dxa"/>
          </w:tcPr>
          <w:p w14:paraId="4F85241F" w14:textId="77777777" w:rsidR="008906E2" w:rsidRPr="00EF7E6B" w:rsidRDefault="008906E2" w:rsidP="00504C35">
            <w:pPr>
              <w:numPr>
                <w:ilvl w:val="0"/>
                <w:numId w:val="46"/>
              </w:numPr>
              <w:ind w:left="0" w:firstLine="0"/>
              <w:jc w:val="right"/>
              <w:rPr>
                <w:rFonts w:cs="Arial"/>
                <w:sz w:val="20"/>
              </w:rPr>
            </w:pPr>
          </w:p>
        </w:tc>
        <w:tc>
          <w:tcPr>
            <w:tcW w:w="9770" w:type="dxa"/>
            <w:gridSpan w:val="2"/>
            <w:vAlign w:val="center"/>
          </w:tcPr>
          <w:p w14:paraId="41C7A6CF" w14:textId="77777777" w:rsidR="008906E2" w:rsidRPr="00EF7E6B" w:rsidRDefault="008906E2" w:rsidP="000240AF">
            <w:pPr>
              <w:jc w:val="center"/>
              <w:rPr>
                <w:rFonts w:cs="Arial"/>
                <w:sz w:val="20"/>
              </w:rPr>
            </w:pPr>
            <w:r w:rsidRPr="00EF7E6B">
              <w:rPr>
                <w:rFonts w:cs="Arial"/>
                <w:b/>
                <w:sz w:val="20"/>
              </w:rPr>
              <w:t xml:space="preserve">Išorinių durų vidinės spynos užrakinimo cilindras ir raktai </w:t>
            </w:r>
          </w:p>
        </w:tc>
      </w:tr>
      <w:tr w:rsidR="008906E2" w:rsidRPr="00EF7E6B" w14:paraId="49E0F878"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5FDE0788" w14:textId="77777777" w:rsidR="008906E2" w:rsidRPr="00EF7E6B" w:rsidRDefault="008906E2" w:rsidP="00504C35">
            <w:pPr>
              <w:numPr>
                <w:ilvl w:val="0"/>
                <w:numId w:val="46"/>
              </w:numPr>
              <w:ind w:left="0" w:firstLine="0"/>
              <w:jc w:val="right"/>
              <w:rPr>
                <w:rFonts w:cs="Arial"/>
                <w:sz w:val="20"/>
              </w:rPr>
            </w:pPr>
          </w:p>
        </w:tc>
        <w:tc>
          <w:tcPr>
            <w:tcW w:w="4951" w:type="dxa"/>
          </w:tcPr>
          <w:p w14:paraId="63D3D06F" w14:textId="77777777" w:rsidR="008906E2" w:rsidRPr="00EF7E6B" w:rsidRDefault="008906E2" w:rsidP="000240AF">
            <w:pPr>
              <w:jc w:val="both"/>
              <w:rPr>
                <w:rFonts w:cs="Arial"/>
                <w:sz w:val="20"/>
              </w:rPr>
            </w:pPr>
            <w:r w:rsidRPr="00EF7E6B">
              <w:rPr>
                <w:rFonts w:cs="Arial"/>
                <w:sz w:val="20"/>
              </w:rPr>
              <w:t xml:space="preserve">Išorinių durų vidinės spynos užrakinimo cilindras. </w:t>
            </w:r>
          </w:p>
        </w:tc>
        <w:tc>
          <w:tcPr>
            <w:tcW w:w="4819" w:type="dxa"/>
          </w:tcPr>
          <w:p w14:paraId="4FF01EF8" w14:textId="77777777" w:rsidR="008906E2" w:rsidRPr="00EF7E6B" w:rsidRDefault="008906E2" w:rsidP="000240AF">
            <w:pPr>
              <w:rPr>
                <w:rFonts w:cs="Arial"/>
                <w:sz w:val="20"/>
              </w:rPr>
            </w:pPr>
            <w:r w:rsidRPr="00EF7E6B">
              <w:rPr>
                <w:rFonts w:cs="Arial"/>
                <w:sz w:val="20"/>
              </w:rPr>
              <w:t xml:space="preserve">ABLOY tipo arba analogiška, atitinkanti esamų ESO elektros įrenginiuose sumontuotų širdelių ir raktų  tipą (tęsiant esamą širdelių ir rakto kodavimo sistemą).  </w:t>
            </w:r>
          </w:p>
        </w:tc>
      </w:tr>
      <w:tr w:rsidR="008906E2" w:rsidRPr="00EF7E6B" w14:paraId="1255A968"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56A8EE68" w14:textId="77777777" w:rsidR="008906E2" w:rsidRPr="00EF7E6B" w:rsidRDefault="008906E2" w:rsidP="00504C35">
            <w:pPr>
              <w:numPr>
                <w:ilvl w:val="0"/>
                <w:numId w:val="46"/>
              </w:numPr>
              <w:ind w:left="0" w:firstLine="0"/>
              <w:jc w:val="right"/>
              <w:rPr>
                <w:rFonts w:cs="Arial"/>
                <w:sz w:val="20"/>
              </w:rPr>
            </w:pPr>
          </w:p>
        </w:tc>
        <w:tc>
          <w:tcPr>
            <w:tcW w:w="4951" w:type="dxa"/>
          </w:tcPr>
          <w:p w14:paraId="29CEEB51" w14:textId="77777777" w:rsidR="008906E2" w:rsidRPr="00EF7E6B" w:rsidRDefault="008906E2" w:rsidP="000240AF">
            <w:pPr>
              <w:jc w:val="both"/>
              <w:rPr>
                <w:rFonts w:cs="Arial"/>
                <w:sz w:val="20"/>
              </w:rPr>
            </w:pPr>
            <w:r w:rsidRPr="00EF7E6B">
              <w:rPr>
                <w:rFonts w:cs="Arial"/>
                <w:sz w:val="20"/>
              </w:rPr>
              <w:t>Cilindro rakto sistema</w:t>
            </w:r>
          </w:p>
        </w:tc>
        <w:tc>
          <w:tcPr>
            <w:tcW w:w="4819" w:type="dxa"/>
          </w:tcPr>
          <w:p w14:paraId="02264C9C" w14:textId="77777777" w:rsidR="008906E2" w:rsidRPr="00EF7E6B" w:rsidRDefault="008906E2" w:rsidP="000240AF">
            <w:pPr>
              <w:rPr>
                <w:rFonts w:cs="Arial"/>
                <w:sz w:val="20"/>
              </w:rPr>
            </w:pPr>
            <w:r w:rsidRPr="00EF7E6B">
              <w:rPr>
                <w:rFonts w:cs="Arial"/>
                <w:sz w:val="20"/>
              </w:rPr>
              <w:t>ABLOY „Protec 2“ rakto sistema atitinkantis esamų AB „Energijos skirstymo operatorius“ elektros įrenginiuose sumontuotų širdelių ir raktų tipą (tęsiant esamą širdelių ir rakto kodavimo sistemą)</w:t>
            </w:r>
          </w:p>
        </w:tc>
      </w:tr>
      <w:tr w:rsidR="008906E2" w:rsidRPr="00EF7E6B" w14:paraId="00FD6CCA"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577" w:type="dxa"/>
          </w:tcPr>
          <w:p w14:paraId="7B50BF1D" w14:textId="77777777" w:rsidR="008906E2" w:rsidRPr="00EF7E6B" w:rsidRDefault="008906E2" w:rsidP="00504C35">
            <w:pPr>
              <w:numPr>
                <w:ilvl w:val="0"/>
                <w:numId w:val="46"/>
              </w:numPr>
              <w:ind w:left="0" w:firstLine="0"/>
              <w:jc w:val="right"/>
              <w:rPr>
                <w:rFonts w:cs="Arial"/>
                <w:sz w:val="20"/>
              </w:rPr>
            </w:pPr>
          </w:p>
        </w:tc>
        <w:tc>
          <w:tcPr>
            <w:tcW w:w="4951" w:type="dxa"/>
          </w:tcPr>
          <w:p w14:paraId="63C0C58D" w14:textId="77777777" w:rsidR="008906E2" w:rsidRPr="00EF7E6B" w:rsidRDefault="008906E2" w:rsidP="000240AF">
            <w:pPr>
              <w:jc w:val="both"/>
              <w:rPr>
                <w:rFonts w:cs="Arial"/>
                <w:sz w:val="20"/>
              </w:rPr>
            </w:pPr>
            <w:r w:rsidRPr="00EF7E6B">
              <w:rPr>
                <w:rFonts w:cs="Arial"/>
                <w:sz w:val="20"/>
              </w:rPr>
              <w:t>Cilindrų tipai pagal kodus</w:t>
            </w:r>
          </w:p>
        </w:tc>
        <w:tc>
          <w:tcPr>
            <w:tcW w:w="4819" w:type="dxa"/>
          </w:tcPr>
          <w:p w14:paraId="7567A28A" w14:textId="77777777" w:rsidR="008906E2" w:rsidRPr="00EF7E6B" w:rsidRDefault="008906E2" w:rsidP="000240AF">
            <w:pPr>
              <w:rPr>
                <w:rFonts w:cs="Arial"/>
                <w:sz w:val="20"/>
              </w:rPr>
            </w:pPr>
            <w:r w:rsidRPr="00EF7E6B">
              <w:rPr>
                <w:rFonts w:cs="Arial"/>
                <w:sz w:val="20"/>
              </w:rPr>
              <w:t xml:space="preserve">- Modulinių transformatorinių kodas  - </w:t>
            </w:r>
            <w:r w:rsidRPr="00EF7E6B">
              <w:rPr>
                <w:rFonts w:cs="Arial"/>
                <w:b/>
                <w:sz w:val="20"/>
              </w:rPr>
              <w:t xml:space="preserve">MT </w:t>
            </w:r>
            <w:r w:rsidRPr="00EF7E6B">
              <w:rPr>
                <w:rFonts w:cs="Arial"/>
                <w:sz w:val="20"/>
              </w:rPr>
              <w:t>(visiems MT objektams);</w:t>
            </w:r>
          </w:p>
          <w:p w14:paraId="23D36CB0" w14:textId="77777777" w:rsidR="008906E2" w:rsidRPr="00EF7E6B" w:rsidRDefault="008906E2" w:rsidP="000240AF">
            <w:pPr>
              <w:rPr>
                <w:rFonts w:cs="Arial"/>
                <w:sz w:val="20"/>
              </w:rPr>
            </w:pPr>
            <w:r w:rsidRPr="00EF7E6B">
              <w:rPr>
                <w:rFonts w:cs="Arial"/>
                <w:sz w:val="20"/>
              </w:rPr>
              <w:t xml:space="preserve">- Transformatorių pastočių ir skirstomųjų punktų kodas - </w:t>
            </w:r>
            <w:r w:rsidRPr="00EF7E6B">
              <w:rPr>
                <w:rFonts w:cs="Arial"/>
                <w:b/>
                <w:sz w:val="20"/>
              </w:rPr>
              <w:t>TP/SP</w:t>
            </w:r>
            <w:r w:rsidRPr="00EF7E6B">
              <w:rPr>
                <w:rFonts w:cs="Arial"/>
                <w:sz w:val="20"/>
              </w:rPr>
              <w:t xml:space="preserve"> (visiems TP/SP objektams).</w:t>
            </w:r>
          </w:p>
        </w:tc>
      </w:tr>
      <w:tr w:rsidR="008906E2" w:rsidRPr="00EF7E6B" w14:paraId="2E09D3BF"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577" w:type="dxa"/>
          </w:tcPr>
          <w:p w14:paraId="1543347D" w14:textId="77777777" w:rsidR="008906E2" w:rsidRPr="00EF7E6B" w:rsidRDefault="008906E2" w:rsidP="00504C35">
            <w:pPr>
              <w:numPr>
                <w:ilvl w:val="0"/>
                <w:numId w:val="46"/>
              </w:numPr>
              <w:ind w:left="0" w:firstLine="0"/>
              <w:jc w:val="right"/>
              <w:rPr>
                <w:rFonts w:cs="Arial"/>
                <w:sz w:val="20"/>
              </w:rPr>
            </w:pPr>
          </w:p>
        </w:tc>
        <w:tc>
          <w:tcPr>
            <w:tcW w:w="4951" w:type="dxa"/>
          </w:tcPr>
          <w:p w14:paraId="4E414E3E" w14:textId="77777777" w:rsidR="008906E2" w:rsidRPr="00EF7E6B" w:rsidRDefault="008906E2" w:rsidP="000240AF">
            <w:pPr>
              <w:jc w:val="both"/>
              <w:rPr>
                <w:rFonts w:cs="Arial"/>
                <w:sz w:val="20"/>
              </w:rPr>
            </w:pPr>
            <w:r w:rsidRPr="00EF7E6B">
              <w:rPr>
                <w:rFonts w:cs="Arial"/>
                <w:sz w:val="20"/>
              </w:rPr>
              <w:t>Cilindrų rakinimo matrica</w:t>
            </w:r>
          </w:p>
        </w:tc>
        <w:tc>
          <w:tcPr>
            <w:tcW w:w="4819" w:type="dxa"/>
          </w:tcPr>
          <w:p w14:paraId="3A6373A8" w14:textId="77777777" w:rsidR="008906E2" w:rsidRPr="00EF7E6B" w:rsidRDefault="008906E2" w:rsidP="000240AF">
            <w:pPr>
              <w:rPr>
                <w:rFonts w:cs="Arial"/>
                <w:sz w:val="20"/>
              </w:rPr>
            </w:pPr>
            <w:r w:rsidRPr="00EF7E6B">
              <w:rPr>
                <w:rFonts w:cs="Arial"/>
                <w:sz w:val="20"/>
              </w:rPr>
              <w:t>- TP/SP raktai rakina MT objektus. MT raktai nerakina TP/SP objektų;</w:t>
            </w:r>
          </w:p>
          <w:p w14:paraId="1458CEFF" w14:textId="77777777" w:rsidR="008906E2" w:rsidRPr="00EF7E6B" w:rsidRDefault="008906E2" w:rsidP="000240AF">
            <w:pPr>
              <w:rPr>
                <w:rFonts w:cs="Arial"/>
                <w:sz w:val="20"/>
              </w:rPr>
            </w:pPr>
            <w:r w:rsidRPr="00EF7E6B">
              <w:rPr>
                <w:rFonts w:cs="Arial"/>
                <w:sz w:val="20"/>
              </w:rPr>
              <w:t>- Generalinis raktas rakina visus objektus.</w:t>
            </w:r>
          </w:p>
        </w:tc>
      </w:tr>
      <w:tr w:rsidR="008906E2" w:rsidRPr="00EF7E6B" w14:paraId="35523C34"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577" w:type="dxa"/>
          </w:tcPr>
          <w:p w14:paraId="4A0D0853" w14:textId="77777777" w:rsidR="008906E2" w:rsidRPr="00EF7E6B" w:rsidRDefault="008906E2" w:rsidP="00504C35">
            <w:pPr>
              <w:numPr>
                <w:ilvl w:val="0"/>
                <w:numId w:val="46"/>
              </w:numPr>
              <w:ind w:left="0" w:firstLine="0"/>
              <w:jc w:val="right"/>
              <w:rPr>
                <w:rFonts w:cs="Arial"/>
                <w:sz w:val="20"/>
              </w:rPr>
            </w:pPr>
          </w:p>
        </w:tc>
        <w:tc>
          <w:tcPr>
            <w:tcW w:w="4951" w:type="dxa"/>
          </w:tcPr>
          <w:p w14:paraId="71052BFF" w14:textId="77777777" w:rsidR="008906E2" w:rsidRPr="00EF7E6B" w:rsidRDefault="008906E2" w:rsidP="000240AF">
            <w:pPr>
              <w:jc w:val="both"/>
              <w:rPr>
                <w:rFonts w:cs="Arial"/>
                <w:sz w:val="20"/>
              </w:rPr>
            </w:pPr>
            <w:r w:rsidRPr="00EF7E6B">
              <w:rPr>
                <w:rFonts w:cs="Arial"/>
                <w:sz w:val="20"/>
              </w:rPr>
              <w:t>Išorinių durų vidinės spynos užrakinimo cilindras.</w:t>
            </w:r>
          </w:p>
        </w:tc>
        <w:tc>
          <w:tcPr>
            <w:tcW w:w="4819" w:type="dxa"/>
          </w:tcPr>
          <w:p w14:paraId="6E75B94A" w14:textId="77777777" w:rsidR="008906E2" w:rsidRPr="00EF7E6B" w:rsidRDefault="008906E2" w:rsidP="000240AF">
            <w:pPr>
              <w:rPr>
                <w:rFonts w:cs="Arial"/>
                <w:sz w:val="20"/>
              </w:rPr>
            </w:pPr>
            <w:r w:rsidRPr="00EF7E6B">
              <w:rPr>
                <w:rFonts w:cs="Arial"/>
                <w:sz w:val="20"/>
              </w:rPr>
              <w:t>Įmontuojama vienpusio rakinimo euro profilio 5 x 30 pritaikyta lauko sąlygom, aplinkos temperatūra (-20 ... +35°C)</w:t>
            </w:r>
          </w:p>
        </w:tc>
      </w:tr>
      <w:tr w:rsidR="008906E2" w:rsidRPr="00EF7E6B" w14:paraId="0951FC94"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2EDC5528" w14:textId="77777777" w:rsidR="008906E2" w:rsidRPr="00EF7E6B" w:rsidRDefault="008906E2" w:rsidP="00504C35">
            <w:pPr>
              <w:numPr>
                <w:ilvl w:val="0"/>
                <w:numId w:val="46"/>
              </w:numPr>
              <w:ind w:left="0" w:firstLine="0"/>
              <w:jc w:val="right"/>
              <w:rPr>
                <w:rFonts w:cs="Arial"/>
                <w:sz w:val="20"/>
              </w:rPr>
            </w:pPr>
          </w:p>
        </w:tc>
        <w:tc>
          <w:tcPr>
            <w:tcW w:w="4951" w:type="dxa"/>
          </w:tcPr>
          <w:p w14:paraId="55BBB732" w14:textId="77777777" w:rsidR="008906E2" w:rsidRPr="00EF7E6B" w:rsidRDefault="008906E2" w:rsidP="000240AF">
            <w:pPr>
              <w:jc w:val="both"/>
              <w:rPr>
                <w:rFonts w:cs="Arial"/>
                <w:sz w:val="20"/>
              </w:rPr>
            </w:pPr>
            <w:r w:rsidRPr="00EF7E6B">
              <w:rPr>
                <w:rFonts w:cs="Arial"/>
                <w:sz w:val="20"/>
              </w:rPr>
              <w:t xml:space="preserve">Cilindro minimalus rakinimo ciklų skaičius </w:t>
            </w:r>
          </w:p>
          <w:p w14:paraId="1D6FE6F0" w14:textId="77777777" w:rsidR="008906E2" w:rsidRPr="00EF7E6B" w:rsidRDefault="008906E2" w:rsidP="000240AF">
            <w:pPr>
              <w:jc w:val="both"/>
              <w:rPr>
                <w:rFonts w:cs="Arial"/>
                <w:sz w:val="20"/>
              </w:rPr>
            </w:pPr>
          </w:p>
        </w:tc>
        <w:tc>
          <w:tcPr>
            <w:tcW w:w="4819" w:type="dxa"/>
          </w:tcPr>
          <w:p w14:paraId="68FB3CA2" w14:textId="77777777" w:rsidR="008906E2" w:rsidRPr="00EF7E6B" w:rsidRDefault="008906E2" w:rsidP="000240AF">
            <w:pPr>
              <w:rPr>
                <w:rFonts w:cs="Arial"/>
                <w:sz w:val="20"/>
              </w:rPr>
            </w:pPr>
            <w:r w:rsidRPr="00EF7E6B">
              <w:rPr>
                <w:rFonts w:cs="Arial"/>
                <w:sz w:val="20"/>
              </w:rPr>
              <w:t>ne mažiau kaip 100 000 ciklų. Pateikti gamintojo atitikties deklaraciją.</w:t>
            </w:r>
          </w:p>
        </w:tc>
      </w:tr>
      <w:tr w:rsidR="008906E2" w:rsidRPr="00EF7E6B" w14:paraId="6E039009"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2953788F" w14:textId="77777777" w:rsidR="008906E2" w:rsidRPr="00EF7E6B" w:rsidRDefault="008906E2" w:rsidP="00504C35">
            <w:pPr>
              <w:numPr>
                <w:ilvl w:val="0"/>
                <w:numId w:val="46"/>
              </w:numPr>
              <w:ind w:left="0" w:firstLine="0"/>
              <w:jc w:val="right"/>
              <w:rPr>
                <w:rFonts w:cs="Arial"/>
                <w:sz w:val="20"/>
              </w:rPr>
            </w:pPr>
          </w:p>
        </w:tc>
        <w:tc>
          <w:tcPr>
            <w:tcW w:w="4951" w:type="dxa"/>
          </w:tcPr>
          <w:p w14:paraId="0244C1AC" w14:textId="77777777" w:rsidR="008906E2" w:rsidRPr="00EF7E6B" w:rsidRDefault="008906E2" w:rsidP="000240AF">
            <w:pPr>
              <w:jc w:val="both"/>
              <w:rPr>
                <w:rFonts w:cs="Arial"/>
                <w:sz w:val="20"/>
              </w:rPr>
            </w:pPr>
            <w:r w:rsidRPr="00EF7E6B">
              <w:rPr>
                <w:rFonts w:cs="Arial"/>
                <w:sz w:val="20"/>
              </w:rPr>
              <w:t xml:space="preserve">Cilindro atsparumas korozijai </w:t>
            </w:r>
          </w:p>
          <w:p w14:paraId="22C68E0C" w14:textId="77777777" w:rsidR="008906E2" w:rsidRPr="00EF7E6B" w:rsidRDefault="008906E2" w:rsidP="000240AF">
            <w:pPr>
              <w:jc w:val="both"/>
              <w:rPr>
                <w:rFonts w:cs="Arial"/>
                <w:sz w:val="20"/>
              </w:rPr>
            </w:pPr>
          </w:p>
        </w:tc>
        <w:tc>
          <w:tcPr>
            <w:tcW w:w="4819" w:type="dxa"/>
          </w:tcPr>
          <w:p w14:paraId="36441C6F" w14:textId="77777777" w:rsidR="008906E2" w:rsidRPr="00EF7E6B" w:rsidRDefault="008906E2" w:rsidP="000240AF">
            <w:pPr>
              <w:rPr>
                <w:rFonts w:cs="Arial"/>
                <w:sz w:val="20"/>
              </w:rPr>
            </w:pPr>
            <w:r w:rsidRPr="00EF7E6B">
              <w:rPr>
                <w:rFonts w:cs="Arial"/>
                <w:sz w:val="20"/>
              </w:rPr>
              <w:t>Pagal LST EN 1670 standartą – 3 lygis  (nerūdijančio metalo lydinio,) pateikti gamintojo atitikties deklaraciją.</w:t>
            </w:r>
          </w:p>
        </w:tc>
      </w:tr>
      <w:tr w:rsidR="008906E2" w:rsidRPr="00EF7E6B" w14:paraId="1DEA9A53"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19B98E93" w14:textId="77777777" w:rsidR="008906E2" w:rsidRPr="00EF7E6B" w:rsidRDefault="008906E2" w:rsidP="00504C35">
            <w:pPr>
              <w:numPr>
                <w:ilvl w:val="0"/>
                <w:numId w:val="46"/>
              </w:numPr>
              <w:ind w:left="0" w:firstLine="0"/>
              <w:jc w:val="right"/>
              <w:rPr>
                <w:rFonts w:cs="Arial"/>
                <w:sz w:val="20"/>
              </w:rPr>
            </w:pPr>
          </w:p>
        </w:tc>
        <w:tc>
          <w:tcPr>
            <w:tcW w:w="4951" w:type="dxa"/>
          </w:tcPr>
          <w:p w14:paraId="7E9F670E" w14:textId="77777777" w:rsidR="008906E2" w:rsidRPr="00EF7E6B" w:rsidRDefault="008906E2" w:rsidP="000240AF">
            <w:pPr>
              <w:jc w:val="both"/>
              <w:rPr>
                <w:rFonts w:cs="Arial"/>
                <w:sz w:val="20"/>
              </w:rPr>
            </w:pPr>
            <w:r w:rsidRPr="00EF7E6B">
              <w:rPr>
                <w:rFonts w:cs="Arial"/>
                <w:sz w:val="20"/>
              </w:rPr>
              <w:t xml:space="preserve">Sauga </w:t>
            </w:r>
          </w:p>
        </w:tc>
        <w:tc>
          <w:tcPr>
            <w:tcW w:w="4819" w:type="dxa"/>
          </w:tcPr>
          <w:p w14:paraId="44417321" w14:textId="77777777" w:rsidR="008906E2" w:rsidRPr="00EF7E6B" w:rsidRDefault="008906E2" w:rsidP="000240AF">
            <w:pPr>
              <w:rPr>
                <w:rFonts w:cs="Arial"/>
                <w:sz w:val="20"/>
              </w:rPr>
            </w:pPr>
            <w:r w:rsidRPr="00EF7E6B">
              <w:rPr>
                <w:rFonts w:cs="Arial"/>
                <w:sz w:val="20"/>
              </w:rPr>
              <w:t>Patentuotas sertifikuotas rakto saugumo ir ilgalaikiškumo klasifikavimas pagal LST EN 1303 klasė – 6, pateikti gamintojo atitikties deklaraciją.</w:t>
            </w:r>
          </w:p>
        </w:tc>
      </w:tr>
      <w:tr w:rsidR="008906E2" w:rsidRPr="00EF7E6B" w14:paraId="6D030E04"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4C2F13C1" w14:textId="77777777" w:rsidR="008906E2" w:rsidRPr="00EF7E6B" w:rsidRDefault="008906E2" w:rsidP="00504C35">
            <w:pPr>
              <w:numPr>
                <w:ilvl w:val="0"/>
                <w:numId w:val="46"/>
              </w:numPr>
              <w:ind w:left="0" w:firstLine="0"/>
              <w:jc w:val="right"/>
              <w:rPr>
                <w:rFonts w:cs="Arial"/>
                <w:sz w:val="20"/>
              </w:rPr>
            </w:pPr>
          </w:p>
        </w:tc>
        <w:tc>
          <w:tcPr>
            <w:tcW w:w="9770" w:type="dxa"/>
            <w:gridSpan w:val="2"/>
          </w:tcPr>
          <w:p w14:paraId="4515B665" w14:textId="77777777" w:rsidR="008906E2" w:rsidRPr="00EF7E6B" w:rsidRDefault="008906E2" w:rsidP="000240AF">
            <w:pPr>
              <w:jc w:val="center"/>
              <w:rPr>
                <w:rFonts w:cs="Arial"/>
                <w:sz w:val="20"/>
              </w:rPr>
            </w:pPr>
            <w:r w:rsidRPr="00EF7E6B">
              <w:rPr>
                <w:rFonts w:cs="Arial"/>
                <w:b/>
                <w:sz w:val="20"/>
              </w:rPr>
              <w:t>Vidinių durelių spynos ir raktai</w:t>
            </w:r>
          </w:p>
        </w:tc>
      </w:tr>
      <w:tr w:rsidR="008906E2" w:rsidRPr="00EF7E6B" w14:paraId="69BE0FD0"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293D9AAD" w14:textId="77777777" w:rsidR="008906E2" w:rsidRPr="00EF7E6B" w:rsidRDefault="008906E2" w:rsidP="00504C35">
            <w:pPr>
              <w:numPr>
                <w:ilvl w:val="0"/>
                <w:numId w:val="46"/>
              </w:numPr>
              <w:ind w:left="0" w:firstLine="0"/>
              <w:jc w:val="right"/>
              <w:rPr>
                <w:rFonts w:cs="Arial"/>
                <w:sz w:val="20"/>
              </w:rPr>
            </w:pPr>
          </w:p>
        </w:tc>
        <w:tc>
          <w:tcPr>
            <w:tcW w:w="4951" w:type="dxa"/>
          </w:tcPr>
          <w:p w14:paraId="3B63B5FD" w14:textId="77777777" w:rsidR="008906E2" w:rsidRPr="00EF7E6B" w:rsidRDefault="008906E2" w:rsidP="000240AF">
            <w:pPr>
              <w:jc w:val="both"/>
              <w:rPr>
                <w:rFonts w:cs="Arial"/>
                <w:sz w:val="20"/>
              </w:rPr>
            </w:pPr>
            <w:r w:rsidRPr="00EF7E6B">
              <w:rPr>
                <w:rFonts w:cs="Arial"/>
                <w:sz w:val="20"/>
              </w:rPr>
              <w:t>Vidinių durelių spynos ir raktai</w:t>
            </w:r>
          </w:p>
        </w:tc>
        <w:tc>
          <w:tcPr>
            <w:tcW w:w="4819" w:type="dxa"/>
          </w:tcPr>
          <w:p w14:paraId="7B498E43" w14:textId="77777777" w:rsidR="008906E2" w:rsidRPr="00EF7E6B" w:rsidRDefault="008906E2" w:rsidP="000240AF">
            <w:pPr>
              <w:rPr>
                <w:rFonts w:cs="Arial"/>
                <w:sz w:val="20"/>
              </w:rPr>
            </w:pPr>
            <w:r w:rsidRPr="00EF7E6B">
              <w:rPr>
                <w:rFonts w:cs="Arial"/>
                <w:sz w:val="20"/>
              </w:rPr>
              <w:t>Pagal brėžinius Nr. 3, Nr. 4, Nr. 5</w:t>
            </w:r>
          </w:p>
          <w:p w14:paraId="4FE39AFF" w14:textId="77777777" w:rsidR="008906E2" w:rsidRPr="00EF7E6B" w:rsidRDefault="008906E2" w:rsidP="000240AF">
            <w:pPr>
              <w:rPr>
                <w:rFonts w:cs="Arial"/>
                <w:sz w:val="20"/>
              </w:rPr>
            </w:pPr>
          </w:p>
        </w:tc>
      </w:tr>
      <w:tr w:rsidR="008906E2" w:rsidRPr="00EF7E6B" w14:paraId="7F8929FA"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3B717CF9" w14:textId="77777777" w:rsidR="008906E2" w:rsidRPr="00EF7E6B" w:rsidRDefault="008906E2" w:rsidP="00504C35">
            <w:pPr>
              <w:numPr>
                <w:ilvl w:val="0"/>
                <w:numId w:val="46"/>
              </w:numPr>
              <w:ind w:left="0" w:firstLine="0"/>
              <w:jc w:val="right"/>
              <w:rPr>
                <w:rFonts w:cs="Arial"/>
                <w:sz w:val="20"/>
              </w:rPr>
            </w:pPr>
          </w:p>
        </w:tc>
        <w:tc>
          <w:tcPr>
            <w:tcW w:w="4951" w:type="dxa"/>
          </w:tcPr>
          <w:p w14:paraId="0BD43134" w14:textId="77777777" w:rsidR="008906E2" w:rsidRPr="00EF7E6B" w:rsidRDefault="008906E2" w:rsidP="000240AF">
            <w:pPr>
              <w:jc w:val="both"/>
              <w:rPr>
                <w:rFonts w:cs="Arial"/>
                <w:sz w:val="20"/>
              </w:rPr>
            </w:pPr>
            <w:r w:rsidRPr="00EF7E6B">
              <w:rPr>
                <w:rFonts w:cs="Arial"/>
                <w:sz w:val="20"/>
              </w:rPr>
              <w:t>Tarnavimo laikas</w:t>
            </w:r>
          </w:p>
        </w:tc>
        <w:tc>
          <w:tcPr>
            <w:tcW w:w="4819" w:type="dxa"/>
          </w:tcPr>
          <w:p w14:paraId="66705C13" w14:textId="77777777" w:rsidR="008906E2" w:rsidRPr="00EF7E6B" w:rsidRDefault="008906E2" w:rsidP="000240AF">
            <w:pPr>
              <w:tabs>
                <w:tab w:val="left" w:pos="316"/>
              </w:tabs>
              <w:ind w:left="33"/>
              <w:rPr>
                <w:rFonts w:cs="Arial"/>
                <w:sz w:val="20"/>
              </w:rPr>
            </w:pPr>
            <w:r w:rsidRPr="00EF7E6B">
              <w:rPr>
                <w:rFonts w:cs="Arial"/>
                <w:sz w:val="20"/>
              </w:rPr>
              <w:t>≥ 25 metai</w:t>
            </w:r>
          </w:p>
        </w:tc>
      </w:tr>
      <w:tr w:rsidR="008906E2" w:rsidRPr="00EF7E6B" w14:paraId="53A30B50" w14:textId="77777777" w:rsidTr="00890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 w:type="dxa"/>
          </w:tcPr>
          <w:p w14:paraId="4C1C5D4C" w14:textId="77777777" w:rsidR="008906E2" w:rsidRPr="00EF7E6B" w:rsidRDefault="008906E2" w:rsidP="00504C35">
            <w:pPr>
              <w:numPr>
                <w:ilvl w:val="0"/>
                <w:numId w:val="46"/>
              </w:numPr>
              <w:ind w:left="0" w:firstLine="0"/>
              <w:jc w:val="right"/>
              <w:rPr>
                <w:rFonts w:cs="Arial"/>
                <w:sz w:val="20"/>
              </w:rPr>
            </w:pPr>
          </w:p>
        </w:tc>
        <w:tc>
          <w:tcPr>
            <w:tcW w:w="4951" w:type="dxa"/>
          </w:tcPr>
          <w:p w14:paraId="773401A6" w14:textId="77777777" w:rsidR="008906E2" w:rsidRPr="00EF7E6B" w:rsidRDefault="008906E2" w:rsidP="000240AF">
            <w:pPr>
              <w:jc w:val="both"/>
              <w:rPr>
                <w:rFonts w:cs="Arial"/>
                <w:sz w:val="20"/>
              </w:rPr>
            </w:pPr>
            <w:r w:rsidRPr="00EF7E6B">
              <w:rPr>
                <w:rFonts w:cs="Arial"/>
                <w:sz w:val="20"/>
              </w:rPr>
              <w:t>Garantinis laikas</w:t>
            </w:r>
          </w:p>
        </w:tc>
        <w:tc>
          <w:tcPr>
            <w:tcW w:w="4819" w:type="dxa"/>
          </w:tcPr>
          <w:p w14:paraId="213043BA" w14:textId="77777777" w:rsidR="008906E2" w:rsidRPr="00EF7E6B" w:rsidRDefault="008906E2" w:rsidP="000240AF">
            <w:pPr>
              <w:tabs>
                <w:tab w:val="left" w:pos="316"/>
              </w:tabs>
              <w:ind w:left="33"/>
              <w:rPr>
                <w:rFonts w:cs="Arial"/>
                <w:sz w:val="20"/>
              </w:rPr>
            </w:pPr>
            <w:r w:rsidRPr="00EF7E6B">
              <w:rPr>
                <w:rFonts w:cs="Arial"/>
                <w:sz w:val="20"/>
              </w:rPr>
              <w:t>≥ 5 metai</w:t>
            </w:r>
          </w:p>
        </w:tc>
      </w:tr>
    </w:tbl>
    <w:p w14:paraId="30F5E69D" w14:textId="77777777" w:rsidR="008906E2" w:rsidRDefault="008906E2" w:rsidP="008906E2">
      <w:pPr>
        <w:rPr>
          <w:rFonts w:cs="Arial"/>
          <w:b/>
        </w:rPr>
      </w:pPr>
    </w:p>
    <w:p w14:paraId="5AF5BE54" w14:textId="77777777" w:rsidR="008906E2" w:rsidRPr="00EF7E6B" w:rsidRDefault="008906E2" w:rsidP="008906E2">
      <w:pPr>
        <w:jc w:val="center"/>
        <w:rPr>
          <w:rFonts w:cs="Arial"/>
          <w:b/>
          <w:sz w:val="20"/>
        </w:rPr>
      </w:pPr>
    </w:p>
    <w:p w14:paraId="75A4D44E" w14:textId="77777777" w:rsidR="006C3582" w:rsidRDefault="006C3582" w:rsidP="008906E2">
      <w:pPr>
        <w:ind w:left="709"/>
        <w:rPr>
          <w:rFonts w:cs="Arial"/>
          <w:b/>
          <w:sz w:val="20"/>
        </w:rPr>
      </w:pPr>
    </w:p>
    <w:p w14:paraId="587E2000" w14:textId="77777777" w:rsidR="006C3582" w:rsidRDefault="006C3582" w:rsidP="008906E2">
      <w:pPr>
        <w:ind w:left="709"/>
        <w:rPr>
          <w:rFonts w:cs="Arial"/>
          <w:b/>
          <w:sz w:val="20"/>
        </w:rPr>
      </w:pPr>
    </w:p>
    <w:p w14:paraId="4F676245" w14:textId="77777777" w:rsidR="006C3582" w:rsidRDefault="006C3582" w:rsidP="008906E2">
      <w:pPr>
        <w:ind w:left="709"/>
        <w:rPr>
          <w:rFonts w:cs="Arial"/>
          <w:b/>
          <w:sz w:val="20"/>
        </w:rPr>
      </w:pPr>
    </w:p>
    <w:p w14:paraId="2CA0FF32" w14:textId="77777777" w:rsidR="006C3582" w:rsidRDefault="006C3582" w:rsidP="008906E2">
      <w:pPr>
        <w:ind w:left="709"/>
        <w:rPr>
          <w:rFonts w:cs="Arial"/>
          <w:b/>
          <w:sz w:val="20"/>
        </w:rPr>
      </w:pPr>
    </w:p>
    <w:p w14:paraId="1E31E6C7" w14:textId="77777777" w:rsidR="006C3582" w:rsidRDefault="006C3582" w:rsidP="008906E2">
      <w:pPr>
        <w:ind w:left="709"/>
        <w:rPr>
          <w:rFonts w:cs="Arial"/>
          <w:b/>
          <w:sz w:val="20"/>
        </w:rPr>
      </w:pPr>
    </w:p>
    <w:p w14:paraId="73C88B06" w14:textId="77777777" w:rsidR="006C3582" w:rsidRDefault="006C3582" w:rsidP="008906E2">
      <w:pPr>
        <w:ind w:left="709"/>
        <w:rPr>
          <w:rFonts w:cs="Arial"/>
          <w:b/>
          <w:sz w:val="20"/>
        </w:rPr>
      </w:pPr>
    </w:p>
    <w:p w14:paraId="283B5690" w14:textId="77777777" w:rsidR="006C3582" w:rsidRDefault="006C3582" w:rsidP="008906E2">
      <w:pPr>
        <w:ind w:left="709"/>
        <w:rPr>
          <w:rFonts w:cs="Arial"/>
          <w:b/>
          <w:sz w:val="20"/>
        </w:rPr>
      </w:pPr>
    </w:p>
    <w:p w14:paraId="1DAD5781" w14:textId="77777777" w:rsidR="006C3582" w:rsidRDefault="006C3582" w:rsidP="008906E2">
      <w:pPr>
        <w:ind w:left="709"/>
        <w:rPr>
          <w:rFonts w:cs="Arial"/>
          <w:b/>
          <w:sz w:val="20"/>
        </w:rPr>
      </w:pPr>
    </w:p>
    <w:p w14:paraId="679FC27F" w14:textId="77777777" w:rsidR="006C3582" w:rsidRDefault="006C3582" w:rsidP="008906E2">
      <w:pPr>
        <w:ind w:left="709"/>
        <w:rPr>
          <w:rFonts w:cs="Arial"/>
          <w:b/>
          <w:sz w:val="20"/>
        </w:rPr>
      </w:pPr>
    </w:p>
    <w:p w14:paraId="42E99D09" w14:textId="77777777" w:rsidR="006C3582" w:rsidRDefault="006C3582" w:rsidP="008906E2">
      <w:pPr>
        <w:ind w:left="709"/>
        <w:rPr>
          <w:rFonts w:cs="Arial"/>
          <w:b/>
          <w:sz w:val="20"/>
        </w:rPr>
      </w:pPr>
    </w:p>
    <w:p w14:paraId="32A4B2E0" w14:textId="77777777" w:rsidR="006C3582" w:rsidRDefault="006C3582" w:rsidP="008906E2">
      <w:pPr>
        <w:ind w:left="709"/>
        <w:rPr>
          <w:rFonts w:cs="Arial"/>
          <w:b/>
          <w:sz w:val="20"/>
        </w:rPr>
      </w:pPr>
    </w:p>
    <w:p w14:paraId="07207592" w14:textId="77777777" w:rsidR="006C3582" w:rsidRDefault="006C3582" w:rsidP="008906E2">
      <w:pPr>
        <w:ind w:left="709"/>
        <w:rPr>
          <w:rFonts w:cs="Arial"/>
          <w:b/>
          <w:sz w:val="20"/>
        </w:rPr>
      </w:pPr>
    </w:p>
    <w:p w14:paraId="72ECB5F7" w14:textId="77777777" w:rsidR="006C3582" w:rsidRDefault="006C3582" w:rsidP="008906E2">
      <w:pPr>
        <w:ind w:left="709"/>
        <w:rPr>
          <w:rFonts w:cs="Arial"/>
          <w:b/>
          <w:sz w:val="20"/>
        </w:rPr>
      </w:pPr>
    </w:p>
    <w:p w14:paraId="20937CA7" w14:textId="034B1837" w:rsidR="008906E2" w:rsidRPr="00EF7E6B" w:rsidRDefault="008906E2" w:rsidP="008906E2">
      <w:pPr>
        <w:ind w:left="709"/>
        <w:rPr>
          <w:rFonts w:cs="Arial"/>
          <w:b/>
          <w:sz w:val="20"/>
        </w:rPr>
      </w:pPr>
      <w:r w:rsidRPr="00EF7E6B">
        <w:rPr>
          <w:rFonts w:cs="Arial"/>
          <w:b/>
          <w:sz w:val="20"/>
        </w:rPr>
        <w:t>Brėžinys Nr.1.</w:t>
      </w:r>
      <w:r w:rsidRPr="00EF7E6B">
        <w:rPr>
          <w:rFonts w:cs="Arial"/>
          <w:bCs/>
          <w:sz w:val="20"/>
        </w:rPr>
        <w:t xml:space="preserve"> Išorinių durų išorinis rakinimo mechanizmas</w:t>
      </w:r>
      <w:r w:rsidRPr="00EF7E6B">
        <w:rPr>
          <w:rFonts w:cs="Arial"/>
          <w:b/>
          <w:sz w:val="20"/>
        </w:rPr>
        <w:t xml:space="preserve"> </w:t>
      </w:r>
    </w:p>
    <w:p w14:paraId="5521C7DE" w14:textId="77777777" w:rsidR="008906E2" w:rsidRPr="00764ECF" w:rsidRDefault="008906E2" w:rsidP="008906E2">
      <w:pPr>
        <w:jc w:val="center"/>
        <w:rPr>
          <w:rFonts w:cs="Arial"/>
          <w:b/>
        </w:rPr>
      </w:pPr>
      <w:r w:rsidRPr="00764ECF">
        <w:rPr>
          <w:rFonts w:cs="Arial"/>
          <w:b/>
          <w:noProof/>
        </w:rPr>
        <w:lastRenderedPageBreak/>
        <w:drawing>
          <wp:inline distT="0" distB="0" distL="0" distR="0" wp14:anchorId="1BF6894F" wp14:editId="5BFE4F06">
            <wp:extent cx="3671454" cy="2891892"/>
            <wp:effectExtent l="0" t="0" r="5715" b="381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1595" cy="2907756"/>
                    </a:xfrm>
                    <a:prstGeom prst="rect">
                      <a:avLst/>
                    </a:prstGeom>
                    <a:noFill/>
                    <a:ln>
                      <a:noFill/>
                    </a:ln>
                  </pic:spPr>
                </pic:pic>
              </a:graphicData>
            </a:graphic>
          </wp:inline>
        </w:drawing>
      </w:r>
    </w:p>
    <w:p w14:paraId="0BFD6824" w14:textId="77777777" w:rsidR="008906E2" w:rsidRPr="00EF7E6B" w:rsidRDefault="008906E2" w:rsidP="008906E2">
      <w:pPr>
        <w:jc w:val="center"/>
        <w:rPr>
          <w:rFonts w:cs="Arial"/>
          <w:sz w:val="20"/>
        </w:rPr>
      </w:pPr>
    </w:p>
    <w:p w14:paraId="1390F46A" w14:textId="77777777" w:rsidR="008906E2" w:rsidRPr="00EF7E6B" w:rsidRDefault="008906E2" w:rsidP="008906E2">
      <w:pPr>
        <w:ind w:left="709"/>
        <w:rPr>
          <w:rFonts w:cs="Arial"/>
          <w:sz w:val="20"/>
        </w:rPr>
      </w:pPr>
      <w:r w:rsidRPr="00EF7E6B">
        <w:rPr>
          <w:rFonts w:cs="Arial"/>
          <w:b/>
          <w:sz w:val="20"/>
        </w:rPr>
        <w:t xml:space="preserve">Brėžinys Nr.2. </w:t>
      </w:r>
      <w:r w:rsidRPr="00EF7E6B">
        <w:rPr>
          <w:rFonts w:cs="Arial"/>
          <w:sz w:val="20"/>
        </w:rPr>
        <w:t>Transformatorinės išorinių durų vidinis spynos rakinimo mechanizmas</w:t>
      </w:r>
    </w:p>
    <w:p w14:paraId="3AFD36FD" w14:textId="77777777" w:rsidR="008906E2" w:rsidRPr="00EF7E6B" w:rsidRDefault="008906E2" w:rsidP="008906E2">
      <w:pPr>
        <w:ind w:left="284"/>
        <w:jc w:val="center"/>
        <w:rPr>
          <w:rFonts w:cs="Arial"/>
          <w:sz w:val="20"/>
        </w:rPr>
      </w:pPr>
      <w:r w:rsidRPr="00EF7E6B">
        <w:rPr>
          <w:rFonts w:cs="Arial"/>
          <w:noProof/>
          <w:sz w:val="20"/>
        </w:rPr>
        <w:drawing>
          <wp:inline distT="0" distB="0" distL="0" distR="0" wp14:anchorId="462A8347" wp14:editId="67FB1C6C">
            <wp:extent cx="2251363" cy="2685057"/>
            <wp:effectExtent l="0" t="0" r="0" b="127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60354" cy="2695780"/>
                    </a:xfrm>
                    <a:prstGeom prst="rect">
                      <a:avLst/>
                    </a:prstGeom>
                    <a:noFill/>
                    <a:ln>
                      <a:noFill/>
                    </a:ln>
                  </pic:spPr>
                </pic:pic>
              </a:graphicData>
            </a:graphic>
          </wp:inline>
        </w:drawing>
      </w:r>
    </w:p>
    <w:p w14:paraId="1F334F65" w14:textId="77777777" w:rsidR="008906E2" w:rsidRPr="00EF7E6B" w:rsidRDefault="008906E2" w:rsidP="008906E2">
      <w:pPr>
        <w:rPr>
          <w:rFonts w:cs="Arial"/>
          <w:b/>
          <w:sz w:val="20"/>
        </w:rPr>
      </w:pPr>
    </w:p>
    <w:p w14:paraId="0E79941C" w14:textId="77777777" w:rsidR="008906E2" w:rsidRPr="00EF7E6B" w:rsidRDefault="008906E2" w:rsidP="008906E2">
      <w:pPr>
        <w:ind w:left="709"/>
        <w:rPr>
          <w:rFonts w:cs="Arial"/>
          <w:sz w:val="20"/>
        </w:rPr>
      </w:pPr>
      <w:r w:rsidRPr="00EF7E6B">
        <w:rPr>
          <w:rFonts w:cs="Arial"/>
          <w:b/>
          <w:sz w:val="20"/>
        </w:rPr>
        <w:t xml:space="preserve">Brėžinys Nr.3. </w:t>
      </w:r>
      <w:r w:rsidRPr="00EF7E6B">
        <w:rPr>
          <w:rFonts w:cs="Arial"/>
          <w:sz w:val="20"/>
        </w:rPr>
        <w:t>Transformatorinės vidinių durelių užrakto mechanizmas</w:t>
      </w:r>
    </w:p>
    <w:p w14:paraId="6933B569" w14:textId="77777777" w:rsidR="008906E2" w:rsidRPr="00764ECF" w:rsidRDefault="008906E2" w:rsidP="008906E2">
      <w:pPr>
        <w:jc w:val="center"/>
        <w:rPr>
          <w:rFonts w:cs="Arial"/>
        </w:rPr>
      </w:pPr>
      <w:r w:rsidRPr="00764ECF">
        <w:rPr>
          <w:rFonts w:cs="Arial"/>
          <w:noProof/>
        </w:rPr>
        <w:drawing>
          <wp:inline distT="0" distB="0" distL="0" distR="0" wp14:anchorId="277E4F13" wp14:editId="7230DBC3">
            <wp:extent cx="2238375" cy="1841468"/>
            <wp:effectExtent l="0" t="0" r="0" b="698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lum bright="-12000" contrast="18000"/>
                      <a:extLst>
                        <a:ext uri="{28A0092B-C50C-407E-A947-70E740481C1C}">
                          <a14:useLocalDpi xmlns:a14="http://schemas.microsoft.com/office/drawing/2010/main" val="0"/>
                        </a:ext>
                      </a:extLst>
                    </a:blip>
                    <a:srcRect/>
                    <a:stretch>
                      <a:fillRect/>
                    </a:stretch>
                  </pic:blipFill>
                  <pic:spPr bwMode="auto">
                    <a:xfrm>
                      <a:off x="0" y="0"/>
                      <a:ext cx="2240978" cy="1843610"/>
                    </a:xfrm>
                    <a:prstGeom prst="rect">
                      <a:avLst/>
                    </a:prstGeom>
                    <a:noFill/>
                    <a:ln>
                      <a:noFill/>
                    </a:ln>
                  </pic:spPr>
                </pic:pic>
              </a:graphicData>
            </a:graphic>
          </wp:inline>
        </w:drawing>
      </w:r>
    </w:p>
    <w:p w14:paraId="7FC362AB" w14:textId="77777777" w:rsidR="008906E2" w:rsidRPr="00764ECF" w:rsidRDefault="008906E2" w:rsidP="008906E2">
      <w:pPr>
        <w:jc w:val="center"/>
        <w:rPr>
          <w:rFonts w:cs="Arial"/>
        </w:rPr>
      </w:pPr>
    </w:p>
    <w:p w14:paraId="05AD3F0C" w14:textId="77777777" w:rsidR="008906E2" w:rsidRPr="00764ECF" w:rsidRDefault="008906E2" w:rsidP="008906E2">
      <w:pPr>
        <w:jc w:val="center"/>
        <w:rPr>
          <w:rFonts w:cs="Arial"/>
        </w:rPr>
      </w:pPr>
    </w:p>
    <w:p w14:paraId="71FB257A" w14:textId="77777777" w:rsidR="006C3582" w:rsidRDefault="006C3582" w:rsidP="008906E2">
      <w:pPr>
        <w:ind w:left="709"/>
        <w:rPr>
          <w:rFonts w:cs="Arial"/>
          <w:b/>
          <w:sz w:val="20"/>
        </w:rPr>
      </w:pPr>
    </w:p>
    <w:p w14:paraId="1E391539" w14:textId="77777777" w:rsidR="006C3582" w:rsidRDefault="006C3582" w:rsidP="008906E2">
      <w:pPr>
        <w:ind w:left="709"/>
        <w:rPr>
          <w:rFonts w:cs="Arial"/>
          <w:b/>
          <w:sz w:val="20"/>
        </w:rPr>
      </w:pPr>
    </w:p>
    <w:p w14:paraId="2365FED8" w14:textId="77777777" w:rsidR="006C3582" w:rsidRDefault="006C3582" w:rsidP="008906E2">
      <w:pPr>
        <w:ind w:left="709"/>
        <w:rPr>
          <w:rFonts w:cs="Arial"/>
          <w:b/>
          <w:sz w:val="20"/>
        </w:rPr>
      </w:pPr>
    </w:p>
    <w:p w14:paraId="460C80F0" w14:textId="77777777" w:rsidR="006C3582" w:rsidRDefault="006C3582" w:rsidP="008906E2">
      <w:pPr>
        <w:ind w:left="709"/>
        <w:rPr>
          <w:rFonts w:cs="Arial"/>
          <w:b/>
          <w:sz w:val="20"/>
        </w:rPr>
      </w:pPr>
    </w:p>
    <w:p w14:paraId="7511EBDC" w14:textId="77777777" w:rsidR="006C3582" w:rsidRDefault="006C3582" w:rsidP="008906E2">
      <w:pPr>
        <w:ind w:left="709"/>
        <w:rPr>
          <w:rFonts w:cs="Arial"/>
          <w:b/>
          <w:sz w:val="20"/>
        </w:rPr>
      </w:pPr>
    </w:p>
    <w:p w14:paraId="456AB7B9" w14:textId="77777777" w:rsidR="006C3582" w:rsidRDefault="006C3582" w:rsidP="008906E2">
      <w:pPr>
        <w:ind w:left="709"/>
        <w:rPr>
          <w:rFonts w:cs="Arial"/>
          <w:b/>
          <w:sz w:val="20"/>
        </w:rPr>
      </w:pPr>
    </w:p>
    <w:p w14:paraId="62586BD3" w14:textId="4B9244EB" w:rsidR="008906E2" w:rsidRPr="00EF7E6B" w:rsidRDefault="008906E2" w:rsidP="008906E2">
      <w:pPr>
        <w:ind w:left="709"/>
        <w:rPr>
          <w:rFonts w:cs="Arial"/>
          <w:sz w:val="20"/>
        </w:rPr>
      </w:pPr>
      <w:r w:rsidRPr="00EF7E6B">
        <w:rPr>
          <w:rFonts w:cs="Arial"/>
          <w:b/>
          <w:sz w:val="20"/>
        </w:rPr>
        <w:t>Brėžinys Nr.4</w:t>
      </w:r>
      <w:r w:rsidRPr="00EF7E6B">
        <w:rPr>
          <w:rFonts w:cs="Arial"/>
          <w:sz w:val="20"/>
        </w:rPr>
        <w:t xml:space="preserve"> Transformatorinės vidinių durelių užrakto raktas</w:t>
      </w:r>
    </w:p>
    <w:p w14:paraId="752D6DE4" w14:textId="77777777" w:rsidR="008906E2" w:rsidRPr="00EF7E6B" w:rsidRDefault="008906E2" w:rsidP="008906E2">
      <w:pPr>
        <w:jc w:val="center"/>
        <w:rPr>
          <w:rFonts w:cs="Arial"/>
          <w:sz w:val="20"/>
        </w:rPr>
      </w:pPr>
      <w:r w:rsidRPr="00EF7E6B">
        <w:rPr>
          <w:rFonts w:cs="Arial"/>
          <w:noProof/>
          <w:sz w:val="20"/>
        </w:rPr>
        <w:lastRenderedPageBreak/>
        <w:drawing>
          <wp:inline distT="0" distB="0" distL="0" distR="0" wp14:anchorId="76B9C7D9" wp14:editId="6065D800">
            <wp:extent cx="3055267" cy="1779767"/>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9184" cy="1782049"/>
                    </a:xfrm>
                    <a:prstGeom prst="rect">
                      <a:avLst/>
                    </a:prstGeom>
                    <a:noFill/>
                    <a:ln>
                      <a:noFill/>
                    </a:ln>
                  </pic:spPr>
                </pic:pic>
              </a:graphicData>
            </a:graphic>
          </wp:inline>
        </w:drawing>
      </w:r>
    </w:p>
    <w:p w14:paraId="6ADDC7C6" w14:textId="77777777" w:rsidR="008906E2" w:rsidRPr="00EF7E6B" w:rsidRDefault="008906E2" w:rsidP="008906E2">
      <w:pPr>
        <w:jc w:val="center"/>
        <w:rPr>
          <w:rFonts w:cs="Arial"/>
          <w:sz w:val="20"/>
        </w:rPr>
      </w:pPr>
    </w:p>
    <w:p w14:paraId="5945F22F" w14:textId="77777777" w:rsidR="008906E2" w:rsidRPr="00EF7E6B" w:rsidRDefault="008906E2" w:rsidP="008906E2">
      <w:pPr>
        <w:jc w:val="center"/>
        <w:rPr>
          <w:rFonts w:cs="Arial"/>
          <w:b/>
          <w:sz w:val="20"/>
        </w:rPr>
      </w:pPr>
    </w:p>
    <w:p w14:paraId="6B68EDA2" w14:textId="77777777" w:rsidR="008906E2" w:rsidRPr="00EF7E6B" w:rsidRDefault="008906E2" w:rsidP="008906E2">
      <w:pPr>
        <w:ind w:left="993"/>
        <w:rPr>
          <w:rFonts w:cs="Arial"/>
          <w:sz w:val="20"/>
        </w:rPr>
      </w:pPr>
      <w:r w:rsidRPr="00EF7E6B">
        <w:rPr>
          <w:rFonts w:cs="Arial"/>
          <w:b/>
          <w:sz w:val="20"/>
        </w:rPr>
        <w:t>Brėžinys Nr.5.</w:t>
      </w:r>
      <w:r w:rsidRPr="00EF7E6B">
        <w:rPr>
          <w:rFonts w:cs="Arial"/>
          <w:sz w:val="20"/>
        </w:rPr>
        <w:t xml:space="preserve"> Transformatorinės vidinių durelių užrakto raktas</w:t>
      </w:r>
    </w:p>
    <w:p w14:paraId="337143A8" w14:textId="77777777" w:rsidR="008906E2" w:rsidRPr="002250D9" w:rsidRDefault="008906E2" w:rsidP="008906E2">
      <w:pPr>
        <w:jc w:val="center"/>
        <w:rPr>
          <w:rFonts w:cs="Arial"/>
        </w:rPr>
      </w:pPr>
      <w:r w:rsidRPr="00764ECF">
        <w:rPr>
          <w:rFonts w:cs="Arial"/>
          <w:noProof/>
        </w:rPr>
        <w:drawing>
          <wp:inline distT="0" distB="0" distL="0" distR="0" wp14:anchorId="159C3554" wp14:editId="0B32D3E3">
            <wp:extent cx="3897105" cy="1739223"/>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10744" cy="1745310"/>
                    </a:xfrm>
                    <a:prstGeom prst="rect">
                      <a:avLst/>
                    </a:prstGeom>
                    <a:noFill/>
                    <a:ln>
                      <a:noFill/>
                    </a:ln>
                  </pic:spPr>
                </pic:pic>
              </a:graphicData>
            </a:graphic>
          </wp:inline>
        </w:drawing>
      </w:r>
    </w:p>
    <w:p w14:paraId="1B3D5BC6" w14:textId="77777777" w:rsidR="008906E2" w:rsidRPr="002250D9" w:rsidRDefault="008906E2" w:rsidP="008906E2">
      <w:pPr>
        <w:jc w:val="center"/>
        <w:rPr>
          <w:rFonts w:cs="Arial"/>
        </w:rPr>
      </w:pPr>
    </w:p>
    <w:p w14:paraId="48E5F0FF" w14:textId="77777777" w:rsidR="008906E2" w:rsidRDefault="008906E2" w:rsidP="008906E2">
      <w:pPr>
        <w:tabs>
          <w:tab w:val="left" w:pos="11424"/>
        </w:tabs>
      </w:pPr>
    </w:p>
    <w:p w14:paraId="3E7C4E28" w14:textId="77777777" w:rsidR="001F5A6F" w:rsidRPr="00225FE2" w:rsidRDefault="001F5A6F" w:rsidP="001F5A6F">
      <w:pPr>
        <w:rPr>
          <w:rFonts w:cs="Arial"/>
        </w:rPr>
      </w:pPr>
    </w:p>
    <w:p w14:paraId="22775D67" w14:textId="345BB6A8" w:rsidR="001F5A6F" w:rsidRPr="00947EA5" w:rsidRDefault="00947EA5" w:rsidP="00BE449C">
      <w:pPr>
        <w:pStyle w:val="ListParagraph"/>
        <w:numPr>
          <w:ilvl w:val="0"/>
          <w:numId w:val="77"/>
        </w:numPr>
        <w:ind w:left="1701"/>
        <w:jc w:val="both"/>
        <w:rPr>
          <w:rFonts w:cs="Arial"/>
          <w:b/>
          <w:bCs/>
        </w:rPr>
      </w:pPr>
      <w:r w:rsidRPr="00947EA5">
        <w:rPr>
          <w:rFonts w:cs="Arial"/>
          <w:b/>
          <w:bCs/>
        </w:rPr>
        <w:t>Techniniai reikalavimai 0,4 kV srovės matavimo transformatoriams</w:t>
      </w:r>
    </w:p>
    <w:p w14:paraId="5BF6DD4D" w14:textId="7B4EC7A0" w:rsidR="00947EA5" w:rsidRPr="003E4D74" w:rsidRDefault="00947EA5" w:rsidP="001F5A6F">
      <w:pPr>
        <w:jc w:val="both"/>
        <w:rPr>
          <w:rFonts w:ascii="Times New Roman" w:hAnsi="Times New Roman"/>
          <w:sz w:val="20"/>
        </w:rPr>
      </w:pPr>
    </w:p>
    <w:tbl>
      <w:tblPr>
        <w:tblStyle w:val="TableGrid"/>
        <w:tblW w:w="9351" w:type="dxa"/>
        <w:jc w:val="center"/>
        <w:tblLayout w:type="fixed"/>
        <w:tblLook w:val="04A0" w:firstRow="1" w:lastRow="0" w:firstColumn="1" w:lastColumn="0" w:noHBand="0" w:noVBand="1"/>
      </w:tblPr>
      <w:tblGrid>
        <w:gridCol w:w="993"/>
        <w:gridCol w:w="3969"/>
        <w:gridCol w:w="4389"/>
      </w:tblGrid>
      <w:tr w:rsidR="00B53554" w:rsidRPr="00947EA5" w14:paraId="61BAE750" w14:textId="77777777" w:rsidTr="00B53554">
        <w:trPr>
          <w:trHeight w:val="586"/>
          <w:jc w:val="center"/>
        </w:trPr>
        <w:tc>
          <w:tcPr>
            <w:tcW w:w="993" w:type="dxa"/>
          </w:tcPr>
          <w:p w14:paraId="3993DA01" w14:textId="77777777" w:rsidR="00B53554" w:rsidRPr="00947EA5" w:rsidRDefault="00B53554" w:rsidP="000240AF">
            <w:pPr>
              <w:jc w:val="center"/>
              <w:rPr>
                <w:rFonts w:cs="Arial"/>
                <w:b/>
                <w:sz w:val="20"/>
              </w:rPr>
            </w:pPr>
            <w:r w:rsidRPr="00947EA5">
              <w:rPr>
                <w:rFonts w:cs="Arial"/>
                <w:b/>
                <w:sz w:val="20"/>
              </w:rPr>
              <w:t>Eil. Nr.</w:t>
            </w:r>
          </w:p>
        </w:tc>
        <w:tc>
          <w:tcPr>
            <w:tcW w:w="3969" w:type="dxa"/>
            <w:hideMark/>
          </w:tcPr>
          <w:p w14:paraId="781F20D1" w14:textId="77777777" w:rsidR="00B53554" w:rsidRPr="00947EA5" w:rsidRDefault="00B53554" w:rsidP="000240AF">
            <w:pPr>
              <w:jc w:val="center"/>
              <w:rPr>
                <w:rFonts w:cs="Arial"/>
                <w:b/>
                <w:sz w:val="20"/>
              </w:rPr>
            </w:pPr>
            <w:r w:rsidRPr="00947EA5">
              <w:rPr>
                <w:rFonts w:cs="Arial"/>
                <w:b/>
                <w:sz w:val="20"/>
              </w:rPr>
              <w:t>Reikalaujamų standartų pavadinimai, parametrų, funkcijų, aprašymai išpildymas ar savybės</w:t>
            </w:r>
          </w:p>
        </w:tc>
        <w:tc>
          <w:tcPr>
            <w:tcW w:w="4389" w:type="dxa"/>
            <w:hideMark/>
          </w:tcPr>
          <w:p w14:paraId="5D3AE491" w14:textId="77777777" w:rsidR="00B53554" w:rsidRPr="00947EA5" w:rsidRDefault="00B53554" w:rsidP="000240AF">
            <w:pPr>
              <w:jc w:val="center"/>
              <w:rPr>
                <w:rFonts w:cs="Arial"/>
                <w:b/>
                <w:sz w:val="20"/>
              </w:rPr>
            </w:pPr>
            <w:r w:rsidRPr="00947EA5">
              <w:rPr>
                <w:rFonts w:cs="Arial"/>
                <w:b/>
                <w:sz w:val="20"/>
              </w:rPr>
              <w:t>Standartų numeriai, reikalaujamo parametro išpildymo reikšmės</w:t>
            </w:r>
          </w:p>
        </w:tc>
      </w:tr>
      <w:tr w:rsidR="00B53554" w:rsidRPr="00947EA5" w14:paraId="6E127656" w14:textId="77777777" w:rsidTr="00B53554">
        <w:trPr>
          <w:trHeight w:val="397"/>
          <w:jc w:val="center"/>
        </w:trPr>
        <w:tc>
          <w:tcPr>
            <w:tcW w:w="993" w:type="dxa"/>
          </w:tcPr>
          <w:p w14:paraId="5A48DD53" w14:textId="77777777" w:rsidR="00B53554" w:rsidRPr="00947EA5" w:rsidRDefault="00B53554" w:rsidP="000240AF">
            <w:pPr>
              <w:jc w:val="center"/>
              <w:rPr>
                <w:rFonts w:cs="Arial"/>
                <w:bCs/>
                <w:sz w:val="20"/>
              </w:rPr>
            </w:pPr>
            <w:r w:rsidRPr="00947EA5">
              <w:rPr>
                <w:rFonts w:cs="Arial"/>
                <w:bCs/>
                <w:sz w:val="20"/>
              </w:rPr>
              <w:t>1.</w:t>
            </w:r>
          </w:p>
        </w:tc>
        <w:tc>
          <w:tcPr>
            <w:tcW w:w="3969" w:type="dxa"/>
          </w:tcPr>
          <w:p w14:paraId="385F9D42" w14:textId="77777777" w:rsidR="00B53554" w:rsidRPr="00947EA5" w:rsidRDefault="00B53554" w:rsidP="000240AF">
            <w:pPr>
              <w:rPr>
                <w:rFonts w:cs="Arial"/>
                <w:b/>
                <w:bCs/>
                <w:sz w:val="20"/>
              </w:rPr>
            </w:pPr>
            <w:r w:rsidRPr="00947EA5">
              <w:rPr>
                <w:rFonts w:cs="Arial"/>
                <w:sz w:val="20"/>
              </w:rPr>
              <w:t>Gamintojo kokybės vadybos įvertinimo sertifikatas</w:t>
            </w:r>
            <w:r w:rsidRPr="00947EA5">
              <w:rPr>
                <w:rFonts w:cs="Arial"/>
                <w:sz w:val="20"/>
                <w:vertAlign w:val="superscript"/>
              </w:rPr>
              <w:t xml:space="preserve"> a)</w:t>
            </w:r>
          </w:p>
        </w:tc>
        <w:tc>
          <w:tcPr>
            <w:tcW w:w="4389" w:type="dxa"/>
          </w:tcPr>
          <w:p w14:paraId="4720BA3A" w14:textId="77777777" w:rsidR="00B53554" w:rsidRPr="00947EA5" w:rsidRDefault="00B53554" w:rsidP="000240AF">
            <w:pPr>
              <w:jc w:val="center"/>
              <w:rPr>
                <w:rFonts w:cs="Arial"/>
                <w:b/>
                <w:bCs/>
                <w:sz w:val="20"/>
              </w:rPr>
            </w:pPr>
            <w:r w:rsidRPr="00947EA5">
              <w:rPr>
                <w:rFonts w:cs="Arial"/>
                <w:sz w:val="20"/>
              </w:rPr>
              <w:t>ISO 9001 arba lygiavertis</w:t>
            </w:r>
          </w:p>
        </w:tc>
      </w:tr>
      <w:tr w:rsidR="00B53554" w:rsidRPr="00947EA5" w14:paraId="6C31808B" w14:textId="77777777" w:rsidTr="00B53554">
        <w:trPr>
          <w:trHeight w:val="200"/>
          <w:jc w:val="center"/>
        </w:trPr>
        <w:tc>
          <w:tcPr>
            <w:tcW w:w="993" w:type="dxa"/>
          </w:tcPr>
          <w:p w14:paraId="5552C39E" w14:textId="77777777" w:rsidR="00B53554" w:rsidRPr="00947EA5" w:rsidRDefault="00B53554" w:rsidP="000240AF">
            <w:pPr>
              <w:jc w:val="center"/>
              <w:rPr>
                <w:rFonts w:cs="Arial"/>
                <w:bCs/>
                <w:sz w:val="20"/>
              </w:rPr>
            </w:pPr>
            <w:r w:rsidRPr="00947EA5">
              <w:rPr>
                <w:rFonts w:cs="Arial"/>
                <w:bCs/>
                <w:sz w:val="20"/>
              </w:rPr>
              <w:t>2.</w:t>
            </w:r>
          </w:p>
        </w:tc>
        <w:tc>
          <w:tcPr>
            <w:tcW w:w="3969" w:type="dxa"/>
          </w:tcPr>
          <w:p w14:paraId="63276055" w14:textId="77777777" w:rsidR="00B53554" w:rsidRPr="00947EA5" w:rsidRDefault="00B53554" w:rsidP="000240AF">
            <w:pPr>
              <w:rPr>
                <w:rFonts w:cs="Arial"/>
                <w:sz w:val="20"/>
              </w:rPr>
            </w:pPr>
            <w:r w:rsidRPr="00947EA5">
              <w:rPr>
                <w:rFonts w:cs="Arial"/>
                <w:sz w:val="20"/>
              </w:rPr>
              <w:t>Srovės transformatorius turi atitikti standartą (-us)</w:t>
            </w:r>
            <w:r w:rsidRPr="00947EA5">
              <w:rPr>
                <w:rFonts w:cs="Arial"/>
                <w:sz w:val="20"/>
                <w:vertAlign w:val="superscript"/>
              </w:rPr>
              <w:t xml:space="preserve"> b)</w:t>
            </w:r>
            <w:r w:rsidRPr="00947EA5">
              <w:rPr>
                <w:rFonts w:cs="Arial"/>
                <w:sz w:val="20"/>
              </w:rPr>
              <w:t>:</w:t>
            </w:r>
          </w:p>
        </w:tc>
        <w:tc>
          <w:tcPr>
            <w:tcW w:w="4389" w:type="dxa"/>
          </w:tcPr>
          <w:p w14:paraId="78A79835" w14:textId="77777777" w:rsidR="00B53554" w:rsidRPr="00947EA5" w:rsidRDefault="00B53554" w:rsidP="000240AF">
            <w:pPr>
              <w:jc w:val="center"/>
              <w:rPr>
                <w:rFonts w:cs="Arial"/>
                <w:sz w:val="20"/>
              </w:rPr>
            </w:pPr>
            <w:r w:rsidRPr="00947EA5">
              <w:rPr>
                <w:rFonts w:cs="Arial"/>
                <w:noProof/>
                <w:sz w:val="20"/>
              </w:rPr>
              <w:t>LST EN 61869-2:2013 arba lygiavertis.</w:t>
            </w:r>
          </w:p>
        </w:tc>
      </w:tr>
      <w:tr w:rsidR="00B53554" w:rsidRPr="00947EA5" w14:paraId="1A1AA5C7" w14:textId="77777777" w:rsidTr="00B53554">
        <w:trPr>
          <w:trHeight w:val="74"/>
          <w:jc w:val="center"/>
        </w:trPr>
        <w:tc>
          <w:tcPr>
            <w:tcW w:w="993" w:type="dxa"/>
          </w:tcPr>
          <w:p w14:paraId="421D37B4" w14:textId="77777777" w:rsidR="00B53554" w:rsidRPr="00947EA5" w:rsidRDefault="00B53554" w:rsidP="000240AF">
            <w:pPr>
              <w:jc w:val="center"/>
              <w:rPr>
                <w:rFonts w:cs="Arial"/>
                <w:bCs/>
                <w:sz w:val="20"/>
              </w:rPr>
            </w:pPr>
            <w:r w:rsidRPr="00947EA5">
              <w:rPr>
                <w:rFonts w:cs="Arial"/>
                <w:bCs/>
                <w:sz w:val="20"/>
              </w:rPr>
              <w:t>3.</w:t>
            </w:r>
          </w:p>
        </w:tc>
        <w:tc>
          <w:tcPr>
            <w:tcW w:w="3969" w:type="dxa"/>
          </w:tcPr>
          <w:p w14:paraId="75EEBABF" w14:textId="77777777" w:rsidR="00B53554" w:rsidRPr="00947EA5" w:rsidRDefault="00B53554" w:rsidP="000240AF">
            <w:pPr>
              <w:rPr>
                <w:rFonts w:cs="Arial"/>
                <w:sz w:val="20"/>
              </w:rPr>
            </w:pPr>
            <w:r w:rsidRPr="00947EA5">
              <w:rPr>
                <w:rFonts w:cs="Arial"/>
                <w:bCs/>
                <w:sz w:val="20"/>
              </w:rPr>
              <w:t>Srovės transformatoriui turi būti atliekami</w:t>
            </w:r>
            <w:r w:rsidRPr="00947EA5">
              <w:rPr>
                <w:rFonts w:cs="Arial"/>
                <w:sz w:val="20"/>
                <w:vertAlign w:val="superscript"/>
              </w:rPr>
              <w:t xml:space="preserve"> b)</w:t>
            </w:r>
          </w:p>
        </w:tc>
        <w:tc>
          <w:tcPr>
            <w:tcW w:w="4389" w:type="dxa"/>
          </w:tcPr>
          <w:p w14:paraId="627F20BA" w14:textId="77777777" w:rsidR="00B53554" w:rsidRPr="00947EA5" w:rsidRDefault="00B53554" w:rsidP="000240AF">
            <w:pPr>
              <w:jc w:val="center"/>
              <w:rPr>
                <w:rFonts w:cs="Arial"/>
                <w:sz w:val="20"/>
              </w:rPr>
            </w:pPr>
            <w:r w:rsidRPr="00947EA5">
              <w:rPr>
                <w:rFonts w:cs="Arial"/>
                <w:noProof/>
                <w:sz w:val="20"/>
              </w:rPr>
              <w:t>Tipiniai bandymai turi būti atlikti akredituotoje laboratorijoje. Pateikti bandymų protokolų kopijas.</w:t>
            </w:r>
          </w:p>
        </w:tc>
      </w:tr>
      <w:tr w:rsidR="00B53554" w:rsidRPr="00947EA5" w14:paraId="268F5C8E" w14:textId="77777777" w:rsidTr="00B53554">
        <w:trPr>
          <w:trHeight w:val="74"/>
          <w:jc w:val="center"/>
        </w:trPr>
        <w:tc>
          <w:tcPr>
            <w:tcW w:w="993" w:type="dxa"/>
          </w:tcPr>
          <w:p w14:paraId="0B5681B6" w14:textId="77777777" w:rsidR="00B53554" w:rsidRPr="00947EA5" w:rsidRDefault="00B53554" w:rsidP="000240AF">
            <w:pPr>
              <w:jc w:val="center"/>
              <w:rPr>
                <w:rFonts w:cs="Arial"/>
                <w:bCs/>
                <w:sz w:val="20"/>
              </w:rPr>
            </w:pPr>
            <w:r w:rsidRPr="00947EA5">
              <w:rPr>
                <w:rFonts w:cs="Arial"/>
                <w:bCs/>
                <w:sz w:val="20"/>
              </w:rPr>
              <w:t>4.</w:t>
            </w:r>
          </w:p>
        </w:tc>
        <w:tc>
          <w:tcPr>
            <w:tcW w:w="3969" w:type="dxa"/>
          </w:tcPr>
          <w:p w14:paraId="10BAE25C" w14:textId="77777777" w:rsidR="00B53554" w:rsidRPr="00947EA5" w:rsidRDefault="00B53554" w:rsidP="000240AF">
            <w:pPr>
              <w:rPr>
                <w:rFonts w:cs="Arial"/>
                <w:bCs/>
                <w:sz w:val="20"/>
              </w:rPr>
            </w:pPr>
            <w:r w:rsidRPr="00947EA5">
              <w:rPr>
                <w:rFonts w:cs="Arial"/>
                <w:sz w:val="20"/>
              </w:rPr>
              <w:t xml:space="preserve">Srovės transformatoriai metrologiškai patikrinti </w:t>
            </w:r>
            <w:r w:rsidRPr="00947EA5">
              <w:rPr>
                <w:rFonts w:cs="Arial"/>
                <w:sz w:val="20"/>
                <w:vertAlign w:val="superscript"/>
              </w:rPr>
              <w:t>c)</w:t>
            </w:r>
            <w:r w:rsidRPr="00947EA5">
              <w:rPr>
                <w:rFonts w:cs="Arial"/>
                <w:sz w:val="20"/>
              </w:rPr>
              <w:t>:</w:t>
            </w:r>
          </w:p>
        </w:tc>
        <w:tc>
          <w:tcPr>
            <w:tcW w:w="4389" w:type="dxa"/>
          </w:tcPr>
          <w:p w14:paraId="6C8AA296" w14:textId="09702327" w:rsidR="00B53554" w:rsidRPr="00947EA5" w:rsidRDefault="00B53554" w:rsidP="000240AF">
            <w:pPr>
              <w:ind w:left="35"/>
              <w:jc w:val="center"/>
              <w:rPr>
                <w:rFonts w:cs="Arial"/>
                <w:sz w:val="20"/>
              </w:rPr>
            </w:pPr>
            <w:r w:rsidRPr="00947EA5">
              <w:rPr>
                <w:rFonts w:cs="Arial"/>
                <w:sz w:val="20"/>
              </w:rPr>
              <w:t xml:space="preserve">pagal Lietuvos </w:t>
            </w:r>
            <w:r>
              <w:rPr>
                <w:rFonts w:cs="Arial"/>
                <w:sz w:val="20"/>
              </w:rPr>
              <w:t>metrologijos inspekcijos</w:t>
            </w:r>
            <w:r w:rsidRPr="00947EA5">
              <w:rPr>
                <w:rFonts w:cs="Arial"/>
                <w:sz w:val="20"/>
              </w:rPr>
              <w:t xml:space="preserve"> nustatytą tvarką arba turi būti atliktas srovės transformatorių atitikties įvertinimas Europos sąjungos valstybėje narėje ar Europos ekonominės erdvės valstybėje pagal Europos Sąjungos teisės aktų nustatytus reikalavimus. Srovės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p>
        </w:tc>
      </w:tr>
      <w:tr w:rsidR="00B53554" w:rsidRPr="00947EA5" w14:paraId="1D396E18" w14:textId="77777777" w:rsidTr="00B53554">
        <w:trPr>
          <w:trHeight w:val="74"/>
          <w:jc w:val="center"/>
        </w:trPr>
        <w:tc>
          <w:tcPr>
            <w:tcW w:w="993" w:type="dxa"/>
          </w:tcPr>
          <w:p w14:paraId="64DE7D77" w14:textId="77777777" w:rsidR="00B53554" w:rsidRPr="00947EA5" w:rsidRDefault="00B53554" w:rsidP="000240AF">
            <w:pPr>
              <w:jc w:val="center"/>
              <w:rPr>
                <w:rFonts w:cs="Arial"/>
                <w:bCs/>
                <w:sz w:val="20"/>
              </w:rPr>
            </w:pPr>
            <w:r w:rsidRPr="00947EA5">
              <w:rPr>
                <w:rFonts w:cs="Arial"/>
                <w:bCs/>
                <w:sz w:val="20"/>
              </w:rPr>
              <w:t>4.1.</w:t>
            </w:r>
          </w:p>
        </w:tc>
        <w:tc>
          <w:tcPr>
            <w:tcW w:w="3969" w:type="dxa"/>
          </w:tcPr>
          <w:p w14:paraId="46801BD1" w14:textId="77777777" w:rsidR="00B53554" w:rsidRPr="00947EA5" w:rsidRDefault="00B53554" w:rsidP="000240AF">
            <w:pPr>
              <w:rPr>
                <w:rFonts w:cs="Arial"/>
                <w:color w:val="000000"/>
                <w:sz w:val="20"/>
              </w:rPr>
            </w:pPr>
          </w:p>
        </w:tc>
        <w:tc>
          <w:tcPr>
            <w:tcW w:w="4389" w:type="dxa"/>
          </w:tcPr>
          <w:p w14:paraId="3BB7F5BF" w14:textId="77777777" w:rsidR="00B53554" w:rsidRPr="00947EA5" w:rsidRDefault="00B53554" w:rsidP="000240AF">
            <w:pPr>
              <w:ind w:left="35"/>
              <w:jc w:val="center"/>
              <w:rPr>
                <w:rFonts w:cs="Arial"/>
                <w:sz w:val="20"/>
              </w:rPr>
            </w:pPr>
            <w:r w:rsidRPr="00947EA5">
              <w:rPr>
                <w:rFonts w:cs="Arial"/>
                <w:sz w:val="20"/>
              </w:rPr>
              <w:t>Turi būti įtraukti į Lietuvos matavimo priemonių registrą.</w:t>
            </w:r>
          </w:p>
        </w:tc>
      </w:tr>
      <w:tr w:rsidR="00B53554" w:rsidRPr="00947EA5" w14:paraId="274FF9A3" w14:textId="77777777" w:rsidTr="00B53554">
        <w:trPr>
          <w:trHeight w:val="165"/>
          <w:jc w:val="center"/>
        </w:trPr>
        <w:tc>
          <w:tcPr>
            <w:tcW w:w="993" w:type="dxa"/>
          </w:tcPr>
          <w:p w14:paraId="3F4143D8" w14:textId="77777777" w:rsidR="00B53554" w:rsidRPr="00947EA5" w:rsidRDefault="00B53554" w:rsidP="000240AF">
            <w:pPr>
              <w:jc w:val="center"/>
              <w:rPr>
                <w:rFonts w:cs="Arial"/>
                <w:bCs/>
                <w:sz w:val="20"/>
              </w:rPr>
            </w:pPr>
            <w:r w:rsidRPr="00947EA5">
              <w:rPr>
                <w:rFonts w:cs="Arial"/>
                <w:bCs/>
                <w:sz w:val="20"/>
              </w:rPr>
              <w:t>5.</w:t>
            </w:r>
          </w:p>
        </w:tc>
        <w:tc>
          <w:tcPr>
            <w:tcW w:w="3969" w:type="dxa"/>
          </w:tcPr>
          <w:p w14:paraId="45D486FE" w14:textId="77777777" w:rsidR="00B53554" w:rsidRPr="00947EA5" w:rsidRDefault="00B53554" w:rsidP="000240AF">
            <w:pPr>
              <w:rPr>
                <w:rFonts w:cs="Arial"/>
                <w:sz w:val="20"/>
              </w:rPr>
            </w:pPr>
            <w:r w:rsidRPr="00947EA5">
              <w:rPr>
                <w:rFonts w:cs="Arial"/>
                <w:sz w:val="20"/>
              </w:rPr>
              <w:t>Skirti naudoti</w:t>
            </w:r>
            <w:r w:rsidRPr="00947EA5">
              <w:rPr>
                <w:rFonts w:cs="Arial"/>
                <w:sz w:val="20"/>
                <w:vertAlign w:val="superscript"/>
              </w:rPr>
              <w:t xml:space="preserve"> b)</w:t>
            </w:r>
          </w:p>
        </w:tc>
        <w:tc>
          <w:tcPr>
            <w:tcW w:w="4389" w:type="dxa"/>
          </w:tcPr>
          <w:p w14:paraId="054B89BB" w14:textId="77777777" w:rsidR="00B53554" w:rsidRPr="00947EA5" w:rsidRDefault="00B53554" w:rsidP="000240AF">
            <w:pPr>
              <w:jc w:val="center"/>
              <w:rPr>
                <w:rFonts w:cs="Arial"/>
                <w:sz w:val="20"/>
              </w:rPr>
            </w:pPr>
            <w:r w:rsidRPr="00947EA5">
              <w:rPr>
                <w:rFonts w:cs="Arial"/>
                <w:sz w:val="20"/>
              </w:rPr>
              <w:t>Skirtas naudoti uždaruose ne mažesnio nei IP44 apsaugos laipsnio skyduose (LST EN 60529:1999 arba lygiavertis).</w:t>
            </w:r>
          </w:p>
        </w:tc>
      </w:tr>
      <w:tr w:rsidR="00B53554" w:rsidRPr="00947EA5" w14:paraId="04D2E98E" w14:textId="77777777" w:rsidTr="00B53554">
        <w:trPr>
          <w:trHeight w:val="393"/>
          <w:jc w:val="center"/>
        </w:trPr>
        <w:tc>
          <w:tcPr>
            <w:tcW w:w="993" w:type="dxa"/>
          </w:tcPr>
          <w:p w14:paraId="4228B53C" w14:textId="77777777" w:rsidR="00B53554" w:rsidRPr="00947EA5" w:rsidRDefault="00B53554" w:rsidP="000240AF">
            <w:pPr>
              <w:jc w:val="center"/>
              <w:rPr>
                <w:rFonts w:cs="Arial"/>
                <w:bCs/>
                <w:sz w:val="20"/>
              </w:rPr>
            </w:pPr>
            <w:r w:rsidRPr="00947EA5">
              <w:rPr>
                <w:rFonts w:cs="Arial"/>
                <w:bCs/>
                <w:sz w:val="20"/>
              </w:rPr>
              <w:t>6.</w:t>
            </w:r>
          </w:p>
        </w:tc>
        <w:tc>
          <w:tcPr>
            <w:tcW w:w="3969" w:type="dxa"/>
          </w:tcPr>
          <w:p w14:paraId="2EBDA287" w14:textId="77777777" w:rsidR="00B53554" w:rsidRPr="00947EA5" w:rsidRDefault="00B53554" w:rsidP="000240AF">
            <w:pPr>
              <w:rPr>
                <w:rFonts w:cs="Arial"/>
                <w:sz w:val="20"/>
              </w:rPr>
            </w:pPr>
            <w:r w:rsidRPr="00947EA5">
              <w:rPr>
                <w:rFonts w:cs="Arial"/>
                <w:sz w:val="20"/>
              </w:rPr>
              <w:t>Eksploatavimo aplinkos temperatūros ribos ne siauresnės nei</w:t>
            </w:r>
            <w:r w:rsidRPr="00947EA5">
              <w:rPr>
                <w:rFonts w:cs="Arial"/>
                <w:sz w:val="20"/>
                <w:vertAlign w:val="superscript"/>
              </w:rPr>
              <w:t xml:space="preserve"> b)</w:t>
            </w:r>
          </w:p>
        </w:tc>
        <w:tc>
          <w:tcPr>
            <w:tcW w:w="4389" w:type="dxa"/>
          </w:tcPr>
          <w:p w14:paraId="3C10E5D1" w14:textId="77777777" w:rsidR="00B53554" w:rsidRPr="00947EA5" w:rsidRDefault="00B53554" w:rsidP="000240AF">
            <w:pPr>
              <w:jc w:val="center"/>
              <w:rPr>
                <w:rFonts w:cs="Arial"/>
                <w:sz w:val="20"/>
              </w:rPr>
            </w:pPr>
            <w:r w:rsidRPr="00947EA5">
              <w:rPr>
                <w:rFonts w:cs="Arial"/>
                <w:sz w:val="20"/>
              </w:rPr>
              <w:t>- 20 </w:t>
            </w:r>
            <w:r w:rsidRPr="00947EA5">
              <w:rPr>
                <w:rFonts w:ascii="Symbol" w:eastAsia="Symbol" w:hAnsi="Symbol" w:cs="Symbol"/>
                <w:sz w:val="20"/>
              </w:rPr>
              <w:t>°</w:t>
            </w:r>
            <w:r w:rsidRPr="00947EA5">
              <w:rPr>
                <w:rFonts w:cs="Arial"/>
                <w:sz w:val="20"/>
              </w:rPr>
              <w:t>C … +50 </w:t>
            </w:r>
            <w:r w:rsidRPr="00947EA5">
              <w:rPr>
                <w:rFonts w:ascii="Symbol" w:eastAsia="Symbol" w:hAnsi="Symbol" w:cs="Symbol"/>
                <w:sz w:val="20"/>
              </w:rPr>
              <w:t>°</w:t>
            </w:r>
            <w:r w:rsidRPr="00947EA5">
              <w:rPr>
                <w:rFonts w:cs="Arial"/>
                <w:sz w:val="20"/>
              </w:rPr>
              <w:t>C</w:t>
            </w:r>
          </w:p>
        </w:tc>
      </w:tr>
      <w:tr w:rsidR="00B53554" w:rsidRPr="00947EA5" w14:paraId="29A2C840" w14:textId="77777777" w:rsidTr="00B53554">
        <w:trPr>
          <w:trHeight w:val="58"/>
          <w:jc w:val="center"/>
        </w:trPr>
        <w:tc>
          <w:tcPr>
            <w:tcW w:w="993" w:type="dxa"/>
          </w:tcPr>
          <w:p w14:paraId="2A568D7B" w14:textId="77777777" w:rsidR="00B53554" w:rsidRPr="00947EA5" w:rsidRDefault="00B53554" w:rsidP="000240AF">
            <w:pPr>
              <w:jc w:val="center"/>
              <w:rPr>
                <w:rFonts w:cs="Arial"/>
                <w:bCs/>
                <w:sz w:val="20"/>
              </w:rPr>
            </w:pPr>
            <w:r w:rsidRPr="00947EA5">
              <w:rPr>
                <w:rFonts w:cs="Arial"/>
                <w:bCs/>
                <w:sz w:val="20"/>
              </w:rPr>
              <w:lastRenderedPageBreak/>
              <w:t>7.</w:t>
            </w:r>
          </w:p>
        </w:tc>
        <w:tc>
          <w:tcPr>
            <w:tcW w:w="3969" w:type="dxa"/>
          </w:tcPr>
          <w:p w14:paraId="557E778E" w14:textId="77777777" w:rsidR="00B53554" w:rsidRPr="00947EA5" w:rsidRDefault="00B53554" w:rsidP="000240AF">
            <w:pPr>
              <w:rPr>
                <w:rFonts w:cs="Arial"/>
                <w:sz w:val="20"/>
              </w:rPr>
            </w:pPr>
            <w:r w:rsidRPr="00947EA5">
              <w:rPr>
                <w:rFonts w:cs="Arial"/>
                <w:sz w:val="20"/>
              </w:rPr>
              <w:t xml:space="preserve">Maksimali eksploatavimo aplinkos santykinė oro drėgmė ne mažesnė kaip </w:t>
            </w:r>
            <w:r w:rsidRPr="00947EA5">
              <w:rPr>
                <w:rFonts w:cs="Arial"/>
                <w:sz w:val="20"/>
                <w:vertAlign w:val="superscript"/>
              </w:rPr>
              <w:t>b)</w:t>
            </w:r>
          </w:p>
        </w:tc>
        <w:tc>
          <w:tcPr>
            <w:tcW w:w="4389" w:type="dxa"/>
          </w:tcPr>
          <w:p w14:paraId="6FBD748D" w14:textId="77777777" w:rsidR="00B53554" w:rsidRPr="00947EA5" w:rsidRDefault="00B53554" w:rsidP="000240AF">
            <w:pPr>
              <w:jc w:val="center"/>
              <w:rPr>
                <w:rFonts w:cs="Arial"/>
                <w:sz w:val="20"/>
              </w:rPr>
            </w:pPr>
            <w:r w:rsidRPr="00947EA5">
              <w:rPr>
                <w:rFonts w:cs="Arial"/>
                <w:sz w:val="20"/>
              </w:rPr>
              <w:t>95 %</w:t>
            </w:r>
          </w:p>
        </w:tc>
      </w:tr>
      <w:tr w:rsidR="00B53554" w:rsidRPr="00947EA5" w14:paraId="0935E6AA" w14:textId="77777777" w:rsidTr="00B53554">
        <w:trPr>
          <w:trHeight w:val="112"/>
          <w:jc w:val="center"/>
        </w:trPr>
        <w:tc>
          <w:tcPr>
            <w:tcW w:w="993" w:type="dxa"/>
          </w:tcPr>
          <w:p w14:paraId="64E91305" w14:textId="77777777" w:rsidR="00B53554" w:rsidRPr="00947EA5" w:rsidRDefault="00B53554" w:rsidP="000240AF">
            <w:pPr>
              <w:jc w:val="center"/>
              <w:rPr>
                <w:rFonts w:cs="Arial"/>
                <w:bCs/>
                <w:sz w:val="20"/>
              </w:rPr>
            </w:pPr>
            <w:r w:rsidRPr="00947EA5">
              <w:rPr>
                <w:rFonts w:cs="Arial"/>
                <w:bCs/>
                <w:sz w:val="20"/>
              </w:rPr>
              <w:t>8.</w:t>
            </w:r>
          </w:p>
        </w:tc>
        <w:tc>
          <w:tcPr>
            <w:tcW w:w="3969" w:type="dxa"/>
          </w:tcPr>
          <w:p w14:paraId="5C8B8380" w14:textId="77777777" w:rsidR="00B53554" w:rsidRPr="00947EA5" w:rsidRDefault="00B53554" w:rsidP="000240AF">
            <w:pPr>
              <w:rPr>
                <w:rFonts w:cs="Arial"/>
                <w:sz w:val="20"/>
              </w:rPr>
            </w:pPr>
            <w:r w:rsidRPr="00947EA5">
              <w:rPr>
                <w:rFonts w:cs="Arial"/>
                <w:sz w:val="20"/>
              </w:rPr>
              <w:t>Įtampa</w:t>
            </w:r>
            <w:r w:rsidRPr="00947EA5">
              <w:rPr>
                <w:rFonts w:cs="Arial"/>
                <w:sz w:val="20"/>
                <w:vertAlign w:val="superscript"/>
              </w:rPr>
              <w:t xml:space="preserve"> b)</w:t>
            </w:r>
            <w:r w:rsidRPr="00947EA5">
              <w:rPr>
                <w:rFonts w:cs="Arial"/>
                <w:sz w:val="20"/>
              </w:rPr>
              <w:t>:</w:t>
            </w:r>
          </w:p>
        </w:tc>
        <w:tc>
          <w:tcPr>
            <w:tcW w:w="4389" w:type="dxa"/>
            <w:vAlign w:val="center"/>
          </w:tcPr>
          <w:p w14:paraId="6F40B9C9" w14:textId="77777777" w:rsidR="00B53554" w:rsidRPr="00947EA5" w:rsidRDefault="00B53554" w:rsidP="000240AF">
            <w:pPr>
              <w:rPr>
                <w:rFonts w:cs="Arial"/>
                <w:sz w:val="20"/>
              </w:rPr>
            </w:pPr>
          </w:p>
        </w:tc>
      </w:tr>
      <w:tr w:rsidR="00B53554" w:rsidRPr="00947EA5" w14:paraId="3D333732" w14:textId="77777777" w:rsidTr="00B53554">
        <w:trPr>
          <w:trHeight w:val="112"/>
          <w:jc w:val="center"/>
        </w:trPr>
        <w:tc>
          <w:tcPr>
            <w:tcW w:w="993" w:type="dxa"/>
          </w:tcPr>
          <w:p w14:paraId="73DEC7BE" w14:textId="77777777" w:rsidR="00B53554" w:rsidRPr="00947EA5" w:rsidRDefault="00B53554" w:rsidP="000240AF">
            <w:pPr>
              <w:jc w:val="center"/>
              <w:rPr>
                <w:rFonts w:cs="Arial"/>
                <w:bCs/>
                <w:sz w:val="20"/>
              </w:rPr>
            </w:pPr>
            <w:r w:rsidRPr="00947EA5">
              <w:rPr>
                <w:rFonts w:cs="Arial"/>
                <w:bCs/>
                <w:sz w:val="20"/>
              </w:rPr>
              <w:t>8.1.</w:t>
            </w:r>
          </w:p>
        </w:tc>
        <w:tc>
          <w:tcPr>
            <w:tcW w:w="3969" w:type="dxa"/>
          </w:tcPr>
          <w:p w14:paraId="44A1C8DF" w14:textId="77777777" w:rsidR="00B53554" w:rsidRPr="00947EA5" w:rsidRDefault="00B53554" w:rsidP="000240AF">
            <w:pPr>
              <w:rPr>
                <w:rFonts w:cs="Arial"/>
                <w:sz w:val="20"/>
              </w:rPr>
            </w:pPr>
            <w:r w:rsidRPr="00947EA5">
              <w:rPr>
                <w:rFonts w:cs="Arial"/>
                <w:sz w:val="20"/>
              </w:rPr>
              <w:t xml:space="preserve">Vardinė </w:t>
            </w:r>
            <w:r w:rsidRPr="00947EA5">
              <w:rPr>
                <w:rFonts w:cs="Arial"/>
                <w:sz w:val="20"/>
                <w:vertAlign w:val="superscript"/>
              </w:rPr>
              <w:t>b)</w:t>
            </w:r>
          </w:p>
        </w:tc>
        <w:tc>
          <w:tcPr>
            <w:tcW w:w="4389" w:type="dxa"/>
            <w:vAlign w:val="center"/>
          </w:tcPr>
          <w:p w14:paraId="0DA3EECD" w14:textId="77777777" w:rsidR="00B53554" w:rsidRPr="00947EA5" w:rsidRDefault="00B53554" w:rsidP="000240AF">
            <w:pPr>
              <w:jc w:val="center"/>
              <w:rPr>
                <w:rFonts w:cs="Arial"/>
                <w:sz w:val="20"/>
              </w:rPr>
            </w:pPr>
            <w:r w:rsidRPr="00947EA5">
              <w:rPr>
                <w:rFonts w:cs="Arial"/>
                <w:sz w:val="20"/>
              </w:rPr>
              <w:t>0,4 kV</w:t>
            </w:r>
          </w:p>
        </w:tc>
      </w:tr>
      <w:tr w:rsidR="00B53554" w:rsidRPr="00947EA5" w14:paraId="7357DB2D" w14:textId="77777777" w:rsidTr="00B53554">
        <w:trPr>
          <w:trHeight w:val="112"/>
          <w:jc w:val="center"/>
        </w:trPr>
        <w:tc>
          <w:tcPr>
            <w:tcW w:w="993" w:type="dxa"/>
          </w:tcPr>
          <w:p w14:paraId="70D95121" w14:textId="77777777" w:rsidR="00B53554" w:rsidRPr="00947EA5" w:rsidRDefault="00B53554" w:rsidP="000240AF">
            <w:pPr>
              <w:jc w:val="center"/>
              <w:rPr>
                <w:rFonts w:cs="Arial"/>
                <w:bCs/>
                <w:sz w:val="20"/>
              </w:rPr>
            </w:pPr>
            <w:r w:rsidRPr="00947EA5">
              <w:rPr>
                <w:rFonts w:cs="Arial"/>
                <w:bCs/>
                <w:sz w:val="20"/>
              </w:rPr>
              <w:t>8.2.</w:t>
            </w:r>
          </w:p>
        </w:tc>
        <w:tc>
          <w:tcPr>
            <w:tcW w:w="3969" w:type="dxa"/>
          </w:tcPr>
          <w:p w14:paraId="5C0A4244" w14:textId="77777777" w:rsidR="00B53554" w:rsidRPr="00947EA5" w:rsidRDefault="00B53554" w:rsidP="000240AF">
            <w:pPr>
              <w:rPr>
                <w:rFonts w:cs="Arial"/>
                <w:sz w:val="20"/>
              </w:rPr>
            </w:pPr>
            <w:r w:rsidRPr="00947EA5">
              <w:rPr>
                <w:rFonts w:cs="Arial"/>
                <w:sz w:val="20"/>
              </w:rPr>
              <w:t xml:space="preserve">Maksimali </w:t>
            </w:r>
            <w:r w:rsidRPr="00947EA5">
              <w:rPr>
                <w:rFonts w:cs="Arial"/>
                <w:sz w:val="20"/>
                <w:vertAlign w:val="superscript"/>
              </w:rPr>
              <w:t>b)</w:t>
            </w:r>
            <w:r w:rsidRPr="00947EA5">
              <w:rPr>
                <w:rFonts w:cs="Arial"/>
                <w:sz w:val="20"/>
              </w:rPr>
              <w:t xml:space="preserve"> </w:t>
            </w:r>
          </w:p>
        </w:tc>
        <w:tc>
          <w:tcPr>
            <w:tcW w:w="4389" w:type="dxa"/>
            <w:vAlign w:val="center"/>
          </w:tcPr>
          <w:p w14:paraId="109D1E78" w14:textId="77777777" w:rsidR="00B53554" w:rsidRPr="00947EA5" w:rsidRDefault="00B53554" w:rsidP="000240AF">
            <w:pPr>
              <w:jc w:val="center"/>
              <w:rPr>
                <w:rFonts w:cs="Arial"/>
                <w:sz w:val="20"/>
              </w:rPr>
            </w:pPr>
            <w:r w:rsidRPr="00947EA5">
              <w:rPr>
                <w:rFonts w:cs="Arial"/>
                <w:sz w:val="20"/>
              </w:rPr>
              <w:t>0,72 kV</w:t>
            </w:r>
          </w:p>
        </w:tc>
      </w:tr>
      <w:tr w:rsidR="00B53554" w:rsidRPr="00947EA5" w14:paraId="30D550C6" w14:textId="77777777" w:rsidTr="00B53554">
        <w:trPr>
          <w:trHeight w:val="112"/>
          <w:jc w:val="center"/>
        </w:trPr>
        <w:tc>
          <w:tcPr>
            <w:tcW w:w="993" w:type="dxa"/>
          </w:tcPr>
          <w:p w14:paraId="0C80508D" w14:textId="77777777" w:rsidR="00B53554" w:rsidRPr="00947EA5" w:rsidRDefault="00B53554" w:rsidP="000240AF">
            <w:pPr>
              <w:jc w:val="center"/>
              <w:rPr>
                <w:rFonts w:cs="Arial"/>
                <w:bCs/>
                <w:sz w:val="20"/>
              </w:rPr>
            </w:pPr>
            <w:r w:rsidRPr="00947EA5">
              <w:rPr>
                <w:rFonts w:cs="Arial"/>
                <w:bCs/>
                <w:sz w:val="20"/>
              </w:rPr>
              <w:t>9.</w:t>
            </w:r>
          </w:p>
        </w:tc>
        <w:tc>
          <w:tcPr>
            <w:tcW w:w="3969" w:type="dxa"/>
          </w:tcPr>
          <w:p w14:paraId="319EE6CC" w14:textId="77777777" w:rsidR="00B53554" w:rsidRPr="00947EA5" w:rsidRDefault="00B53554" w:rsidP="000240AF">
            <w:pPr>
              <w:rPr>
                <w:rFonts w:cs="Arial"/>
                <w:sz w:val="20"/>
              </w:rPr>
            </w:pPr>
            <w:r w:rsidRPr="00947EA5">
              <w:rPr>
                <w:rFonts w:cs="Arial"/>
                <w:sz w:val="20"/>
              </w:rPr>
              <w:t>Vardinė srovė</w:t>
            </w:r>
            <w:r w:rsidRPr="00947EA5">
              <w:rPr>
                <w:rFonts w:cs="Arial"/>
                <w:sz w:val="20"/>
                <w:vertAlign w:val="superscript"/>
              </w:rPr>
              <w:t xml:space="preserve"> b)</w:t>
            </w:r>
            <w:r w:rsidRPr="00947EA5">
              <w:rPr>
                <w:rFonts w:cs="Arial"/>
                <w:sz w:val="20"/>
              </w:rPr>
              <w:t>:</w:t>
            </w:r>
          </w:p>
        </w:tc>
        <w:tc>
          <w:tcPr>
            <w:tcW w:w="4389" w:type="dxa"/>
            <w:vAlign w:val="center"/>
          </w:tcPr>
          <w:p w14:paraId="3808F514" w14:textId="77777777" w:rsidR="00B53554" w:rsidRPr="00947EA5" w:rsidRDefault="00B53554" w:rsidP="000240AF">
            <w:pPr>
              <w:rPr>
                <w:rFonts w:cs="Arial"/>
                <w:sz w:val="20"/>
              </w:rPr>
            </w:pPr>
          </w:p>
        </w:tc>
      </w:tr>
      <w:tr w:rsidR="00B53554" w:rsidRPr="00947EA5" w14:paraId="10C63BA3" w14:textId="77777777" w:rsidTr="00B53554">
        <w:trPr>
          <w:trHeight w:val="112"/>
          <w:jc w:val="center"/>
        </w:trPr>
        <w:tc>
          <w:tcPr>
            <w:tcW w:w="993" w:type="dxa"/>
          </w:tcPr>
          <w:p w14:paraId="0288982C" w14:textId="77777777" w:rsidR="00B53554" w:rsidRPr="00947EA5" w:rsidRDefault="00B53554" w:rsidP="000240AF">
            <w:pPr>
              <w:jc w:val="center"/>
              <w:rPr>
                <w:rFonts w:cs="Arial"/>
                <w:bCs/>
                <w:sz w:val="20"/>
              </w:rPr>
            </w:pPr>
            <w:r w:rsidRPr="00947EA5">
              <w:rPr>
                <w:rFonts w:cs="Arial"/>
                <w:bCs/>
                <w:sz w:val="20"/>
              </w:rPr>
              <w:t>9.1.</w:t>
            </w:r>
          </w:p>
        </w:tc>
        <w:tc>
          <w:tcPr>
            <w:tcW w:w="3969" w:type="dxa"/>
          </w:tcPr>
          <w:p w14:paraId="4D427419" w14:textId="77777777" w:rsidR="00B53554" w:rsidRPr="00947EA5" w:rsidRDefault="00B53554" w:rsidP="000240AF">
            <w:pPr>
              <w:rPr>
                <w:rFonts w:cs="Arial"/>
                <w:sz w:val="20"/>
              </w:rPr>
            </w:pPr>
            <w:r w:rsidRPr="00947EA5">
              <w:rPr>
                <w:rFonts w:cs="Arial"/>
                <w:sz w:val="20"/>
              </w:rPr>
              <w:t>Pirminės apvijos</w:t>
            </w:r>
          </w:p>
        </w:tc>
        <w:tc>
          <w:tcPr>
            <w:tcW w:w="4389" w:type="dxa"/>
            <w:vAlign w:val="center"/>
          </w:tcPr>
          <w:p w14:paraId="096CD20F" w14:textId="77777777" w:rsidR="00B53554" w:rsidRPr="00947EA5" w:rsidRDefault="00B53554" w:rsidP="000240AF">
            <w:pPr>
              <w:jc w:val="center"/>
              <w:rPr>
                <w:rFonts w:cs="Arial"/>
                <w:sz w:val="20"/>
              </w:rPr>
            </w:pPr>
            <w:r w:rsidRPr="00947EA5">
              <w:rPr>
                <w:rFonts w:cs="Arial"/>
                <w:sz w:val="20"/>
              </w:rPr>
              <w:t>Nustatoma užsakant</w:t>
            </w:r>
          </w:p>
        </w:tc>
      </w:tr>
      <w:tr w:rsidR="00B53554" w:rsidRPr="00947EA5" w14:paraId="394F6CA6" w14:textId="77777777" w:rsidTr="00B53554">
        <w:trPr>
          <w:trHeight w:val="112"/>
          <w:jc w:val="center"/>
        </w:trPr>
        <w:tc>
          <w:tcPr>
            <w:tcW w:w="993" w:type="dxa"/>
          </w:tcPr>
          <w:p w14:paraId="1FEAA1D3" w14:textId="77777777" w:rsidR="00B53554" w:rsidRPr="00947EA5" w:rsidRDefault="00B53554" w:rsidP="000240AF">
            <w:pPr>
              <w:jc w:val="center"/>
              <w:rPr>
                <w:rFonts w:cs="Arial"/>
                <w:bCs/>
                <w:sz w:val="20"/>
              </w:rPr>
            </w:pPr>
            <w:r w:rsidRPr="00947EA5">
              <w:rPr>
                <w:rFonts w:cs="Arial"/>
                <w:bCs/>
                <w:sz w:val="20"/>
              </w:rPr>
              <w:t>9.2.</w:t>
            </w:r>
          </w:p>
        </w:tc>
        <w:tc>
          <w:tcPr>
            <w:tcW w:w="3969" w:type="dxa"/>
          </w:tcPr>
          <w:p w14:paraId="074EEBAE" w14:textId="77777777" w:rsidR="00B53554" w:rsidRPr="00947EA5" w:rsidRDefault="00B53554" w:rsidP="000240AF">
            <w:pPr>
              <w:rPr>
                <w:rFonts w:cs="Arial"/>
                <w:sz w:val="20"/>
              </w:rPr>
            </w:pPr>
            <w:r w:rsidRPr="00947EA5">
              <w:rPr>
                <w:rFonts w:cs="Arial"/>
                <w:sz w:val="20"/>
              </w:rPr>
              <w:t xml:space="preserve">Antrinės apvijos </w:t>
            </w:r>
            <w:r w:rsidRPr="00947EA5">
              <w:rPr>
                <w:rFonts w:cs="Arial"/>
                <w:sz w:val="20"/>
                <w:vertAlign w:val="superscript"/>
              </w:rPr>
              <w:t>b)</w:t>
            </w:r>
          </w:p>
        </w:tc>
        <w:tc>
          <w:tcPr>
            <w:tcW w:w="4389" w:type="dxa"/>
            <w:vAlign w:val="center"/>
          </w:tcPr>
          <w:p w14:paraId="79B42562" w14:textId="77777777" w:rsidR="00B53554" w:rsidRPr="00947EA5" w:rsidRDefault="00B53554" w:rsidP="000240AF">
            <w:pPr>
              <w:jc w:val="center"/>
              <w:rPr>
                <w:rFonts w:cs="Arial"/>
                <w:sz w:val="20"/>
              </w:rPr>
            </w:pPr>
            <w:r w:rsidRPr="00947EA5">
              <w:rPr>
                <w:rFonts w:cs="Arial"/>
                <w:sz w:val="20"/>
              </w:rPr>
              <w:t>5 A</w:t>
            </w:r>
          </w:p>
        </w:tc>
      </w:tr>
      <w:tr w:rsidR="00B53554" w:rsidRPr="00947EA5" w14:paraId="59E666F6" w14:textId="77777777" w:rsidTr="00B53554">
        <w:trPr>
          <w:trHeight w:val="112"/>
          <w:jc w:val="center"/>
        </w:trPr>
        <w:tc>
          <w:tcPr>
            <w:tcW w:w="993" w:type="dxa"/>
          </w:tcPr>
          <w:p w14:paraId="3707F6F8" w14:textId="77777777" w:rsidR="00B53554" w:rsidRPr="00947EA5" w:rsidRDefault="00B53554" w:rsidP="000240AF">
            <w:pPr>
              <w:jc w:val="center"/>
              <w:rPr>
                <w:rFonts w:cs="Arial"/>
                <w:bCs/>
                <w:sz w:val="20"/>
              </w:rPr>
            </w:pPr>
            <w:r w:rsidRPr="00947EA5">
              <w:rPr>
                <w:rFonts w:cs="Arial"/>
                <w:bCs/>
                <w:sz w:val="20"/>
              </w:rPr>
              <w:t>10.</w:t>
            </w:r>
          </w:p>
        </w:tc>
        <w:tc>
          <w:tcPr>
            <w:tcW w:w="3969" w:type="dxa"/>
          </w:tcPr>
          <w:p w14:paraId="479A59B1" w14:textId="77777777" w:rsidR="00B53554" w:rsidRPr="00947EA5" w:rsidRDefault="00B53554" w:rsidP="000240AF">
            <w:pPr>
              <w:rPr>
                <w:rFonts w:cs="Arial"/>
                <w:sz w:val="20"/>
              </w:rPr>
            </w:pPr>
            <w:r w:rsidRPr="00947EA5">
              <w:rPr>
                <w:rFonts w:cs="Arial"/>
                <w:color w:val="000000"/>
                <w:sz w:val="20"/>
              </w:rPr>
              <w:t>Vardinis dažnis</w:t>
            </w:r>
            <w:r w:rsidRPr="00947EA5">
              <w:rPr>
                <w:rFonts w:cs="Arial"/>
                <w:sz w:val="20"/>
                <w:vertAlign w:val="superscript"/>
              </w:rPr>
              <w:t xml:space="preserve"> b)</w:t>
            </w:r>
          </w:p>
        </w:tc>
        <w:tc>
          <w:tcPr>
            <w:tcW w:w="4389" w:type="dxa"/>
          </w:tcPr>
          <w:p w14:paraId="076FADBA" w14:textId="77777777" w:rsidR="00B53554" w:rsidRPr="00947EA5" w:rsidRDefault="00B53554" w:rsidP="000240AF">
            <w:pPr>
              <w:jc w:val="center"/>
              <w:rPr>
                <w:rFonts w:cs="Arial"/>
                <w:sz w:val="20"/>
              </w:rPr>
            </w:pPr>
            <w:r w:rsidRPr="00947EA5">
              <w:rPr>
                <w:rFonts w:cs="Arial"/>
                <w:sz w:val="20"/>
              </w:rPr>
              <w:t>50 Hz</w:t>
            </w:r>
          </w:p>
        </w:tc>
      </w:tr>
      <w:tr w:rsidR="00B53554" w:rsidRPr="00947EA5" w14:paraId="3DF045F9" w14:textId="77777777" w:rsidTr="00B53554">
        <w:trPr>
          <w:trHeight w:val="659"/>
          <w:jc w:val="center"/>
        </w:trPr>
        <w:tc>
          <w:tcPr>
            <w:tcW w:w="993" w:type="dxa"/>
          </w:tcPr>
          <w:p w14:paraId="7708E13A" w14:textId="77777777" w:rsidR="00B53554" w:rsidRPr="00947EA5" w:rsidRDefault="00B53554" w:rsidP="000240AF">
            <w:pPr>
              <w:jc w:val="center"/>
              <w:rPr>
                <w:rFonts w:cs="Arial"/>
                <w:bCs/>
                <w:sz w:val="20"/>
              </w:rPr>
            </w:pPr>
            <w:r w:rsidRPr="00947EA5">
              <w:rPr>
                <w:rFonts w:cs="Arial"/>
                <w:bCs/>
                <w:sz w:val="20"/>
              </w:rPr>
              <w:t>11.</w:t>
            </w:r>
          </w:p>
        </w:tc>
        <w:tc>
          <w:tcPr>
            <w:tcW w:w="3969" w:type="dxa"/>
          </w:tcPr>
          <w:p w14:paraId="2AB5638F" w14:textId="77777777" w:rsidR="00B53554" w:rsidRPr="00947EA5" w:rsidRDefault="00B53554" w:rsidP="000240AF">
            <w:pPr>
              <w:rPr>
                <w:rFonts w:cs="Arial"/>
                <w:sz w:val="20"/>
              </w:rPr>
            </w:pPr>
            <w:r w:rsidRPr="00947EA5">
              <w:rPr>
                <w:rFonts w:cs="Arial"/>
                <w:sz w:val="20"/>
              </w:rPr>
              <w:t>Komplektacija</w:t>
            </w:r>
            <w:r w:rsidRPr="00947EA5">
              <w:rPr>
                <w:rFonts w:cs="Arial"/>
                <w:sz w:val="20"/>
                <w:vertAlign w:val="superscript"/>
              </w:rPr>
              <w:t xml:space="preserve"> b)</w:t>
            </w:r>
          </w:p>
        </w:tc>
        <w:tc>
          <w:tcPr>
            <w:tcW w:w="4389" w:type="dxa"/>
          </w:tcPr>
          <w:p w14:paraId="0BB93799" w14:textId="77777777" w:rsidR="00B53554" w:rsidRPr="00947EA5" w:rsidRDefault="00B53554" w:rsidP="000240AF">
            <w:pPr>
              <w:jc w:val="center"/>
              <w:rPr>
                <w:rFonts w:cs="Arial"/>
                <w:sz w:val="20"/>
              </w:rPr>
            </w:pPr>
            <w:r w:rsidRPr="00947EA5">
              <w:rPr>
                <w:rFonts w:cs="Arial"/>
                <w:sz w:val="20"/>
              </w:rPr>
              <w:t>Visi 100 A ÷ 600 A Transformatoriai turi būti pateikti su pirminės grandinės šyna ir tvirtinimo detalėmis.</w:t>
            </w:r>
          </w:p>
        </w:tc>
      </w:tr>
      <w:tr w:rsidR="00B53554" w:rsidRPr="00947EA5" w14:paraId="13A7911A" w14:textId="77777777" w:rsidTr="00B53554">
        <w:trPr>
          <w:trHeight w:val="280"/>
          <w:jc w:val="center"/>
        </w:trPr>
        <w:tc>
          <w:tcPr>
            <w:tcW w:w="993" w:type="dxa"/>
          </w:tcPr>
          <w:p w14:paraId="45B93214" w14:textId="77777777" w:rsidR="00B53554" w:rsidRPr="00947EA5" w:rsidRDefault="00B53554" w:rsidP="000240AF">
            <w:pPr>
              <w:jc w:val="center"/>
              <w:rPr>
                <w:rFonts w:cs="Arial"/>
                <w:bCs/>
                <w:sz w:val="20"/>
              </w:rPr>
            </w:pPr>
            <w:r w:rsidRPr="00947EA5">
              <w:rPr>
                <w:rFonts w:cs="Arial"/>
                <w:bCs/>
                <w:sz w:val="20"/>
              </w:rPr>
              <w:t>12.</w:t>
            </w:r>
          </w:p>
        </w:tc>
        <w:tc>
          <w:tcPr>
            <w:tcW w:w="3969" w:type="dxa"/>
          </w:tcPr>
          <w:p w14:paraId="6CC31430" w14:textId="77777777" w:rsidR="00B53554" w:rsidRPr="00947EA5" w:rsidRDefault="00B53554" w:rsidP="000240AF">
            <w:pPr>
              <w:spacing w:line="360" w:lineRule="auto"/>
              <w:rPr>
                <w:rFonts w:cs="Arial"/>
                <w:color w:val="000000"/>
                <w:sz w:val="20"/>
              </w:rPr>
            </w:pPr>
            <w:r w:rsidRPr="00947EA5">
              <w:rPr>
                <w:rFonts w:cs="Arial"/>
                <w:color w:val="000000"/>
                <w:sz w:val="20"/>
              </w:rPr>
              <w:t>Tikslumo klasė, apsaugos koeficientas</w:t>
            </w:r>
            <w:r w:rsidRPr="00947EA5">
              <w:rPr>
                <w:rFonts w:cs="Arial"/>
                <w:sz w:val="20"/>
                <w:vertAlign w:val="superscript"/>
              </w:rPr>
              <w:t xml:space="preserve"> b)</w:t>
            </w:r>
            <w:r w:rsidRPr="00947EA5">
              <w:rPr>
                <w:rFonts w:cs="Arial"/>
                <w:sz w:val="20"/>
              </w:rPr>
              <w:t>:</w:t>
            </w:r>
          </w:p>
        </w:tc>
        <w:tc>
          <w:tcPr>
            <w:tcW w:w="4389" w:type="dxa"/>
          </w:tcPr>
          <w:p w14:paraId="12EA56FF" w14:textId="77777777" w:rsidR="00B53554" w:rsidRPr="00947EA5" w:rsidRDefault="00B53554" w:rsidP="000240AF">
            <w:pPr>
              <w:jc w:val="center"/>
              <w:rPr>
                <w:rFonts w:cs="Arial"/>
                <w:sz w:val="20"/>
              </w:rPr>
            </w:pPr>
          </w:p>
        </w:tc>
      </w:tr>
      <w:tr w:rsidR="00B53554" w:rsidRPr="00947EA5" w14:paraId="6197AA9E" w14:textId="77777777" w:rsidTr="00B53554">
        <w:trPr>
          <w:trHeight w:val="280"/>
          <w:jc w:val="center"/>
        </w:trPr>
        <w:tc>
          <w:tcPr>
            <w:tcW w:w="993" w:type="dxa"/>
          </w:tcPr>
          <w:p w14:paraId="1E7658A8" w14:textId="77777777" w:rsidR="00B53554" w:rsidRPr="00947EA5" w:rsidRDefault="00B53554" w:rsidP="000240AF">
            <w:pPr>
              <w:jc w:val="center"/>
              <w:rPr>
                <w:rFonts w:cs="Arial"/>
                <w:bCs/>
                <w:sz w:val="20"/>
              </w:rPr>
            </w:pPr>
            <w:r w:rsidRPr="00947EA5">
              <w:rPr>
                <w:rFonts w:cs="Arial"/>
                <w:bCs/>
                <w:sz w:val="20"/>
              </w:rPr>
              <w:t>12.1.</w:t>
            </w:r>
          </w:p>
        </w:tc>
        <w:tc>
          <w:tcPr>
            <w:tcW w:w="3969" w:type="dxa"/>
          </w:tcPr>
          <w:p w14:paraId="3D33E013" w14:textId="77777777" w:rsidR="00B53554" w:rsidRPr="00947EA5" w:rsidRDefault="00B53554" w:rsidP="000240AF">
            <w:pPr>
              <w:spacing w:line="360" w:lineRule="auto"/>
              <w:rPr>
                <w:rFonts w:cs="Arial"/>
                <w:color w:val="000000"/>
                <w:sz w:val="20"/>
              </w:rPr>
            </w:pPr>
            <w:r w:rsidRPr="00947EA5">
              <w:rPr>
                <w:rFonts w:cs="Arial"/>
                <w:color w:val="000000"/>
                <w:sz w:val="20"/>
              </w:rPr>
              <w:t xml:space="preserve">Tikslumo klasė </w:t>
            </w:r>
            <w:r w:rsidRPr="00947EA5">
              <w:rPr>
                <w:rFonts w:cs="Arial"/>
                <w:sz w:val="20"/>
                <w:vertAlign w:val="superscript"/>
              </w:rPr>
              <w:t>b)</w:t>
            </w:r>
          </w:p>
        </w:tc>
        <w:tc>
          <w:tcPr>
            <w:tcW w:w="4389" w:type="dxa"/>
          </w:tcPr>
          <w:p w14:paraId="0A2817D7" w14:textId="77777777" w:rsidR="00B53554" w:rsidRPr="00947EA5" w:rsidRDefault="00B53554" w:rsidP="000240AF">
            <w:pPr>
              <w:jc w:val="center"/>
              <w:rPr>
                <w:rFonts w:cs="Arial"/>
                <w:color w:val="000000"/>
                <w:sz w:val="20"/>
              </w:rPr>
            </w:pPr>
            <w:r w:rsidRPr="00947EA5">
              <w:rPr>
                <w:rFonts w:cs="Arial"/>
                <w:sz w:val="20"/>
              </w:rPr>
              <w:t>Ne žemesnė nei 0,5s.</w:t>
            </w:r>
          </w:p>
        </w:tc>
      </w:tr>
      <w:tr w:rsidR="00B53554" w:rsidRPr="00947EA5" w14:paraId="4A2C47C3" w14:textId="77777777" w:rsidTr="00B53554">
        <w:trPr>
          <w:trHeight w:val="280"/>
          <w:jc w:val="center"/>
        </w:trPr>
        <w:tc>
          <w:tcPr>
            <w:tcW w:w="993" w:type="dxa"/>
          </w:tcPr>
          <w:p w14:paraId="1279571A" w14:textId="77777777" w:rsidR="00B53554" w:rsidRPr="00947EA5" w:rsidRDefault="00B53554" w:rsidP="000240AF">
            <w:pPr>
              <w:jc w:val="center"/>
              <w:rPr>
                <w:rFonts w:cs="Arial"/>
                <w:bCs/>
                <w:sz w:val="20"/>
              </w:rPr>
            </w:pPr>
            <w:r w:rsidRPr="00947EA5">
              <w:rPr>
                <w:rFonts w:cs="Arial"/>
                <w:bCs/>
                <w:sz w:val="20"/>
              </w:rPr>
              <w:t>12.2.</w:t>
            </w:r>
          </w:p>
        </w:tc>
        <w:tc>
          <w:tcPr>
            <w:tcW w:w="3969" w:type="dxa"/>
          </w:tcPr>
          <w:p w14:paraId="540F42E8" w14:textId="77777777" w:rsidR="00B53554" w:rsidRPr="00947EA5" w:rsidRDefault="00B53554" w:rsidP="000240AF">
            <w:pPr>
              <w:spacing w:line="360" w:lineRule="auto"/>
              <w:rPr>
                <w:rFonts w:cs="Arial"/>
                <w:color w:val="000000"/>
                <w:sz w:val="20"/>
              </w:rPr>
            </w:pPr>
            <w:r w:rsidRPr="00947EA5">
              <w:rPr>
                <w:rFonts w:cs="Arial"/>
                <w:color w:val="000000"/>
                <w:sz w:val="20"/>
              </w:rPr>
              <w:t xml:space="preserve">Apsaugos koeficientas </w:t>
            </w:r>
            <w:r w:rsidRPr="00947EA5">
              <w:rPr>
                <w:rFonts w:cs="Arial"/>
                <w:sz w:val="20"/>
                <w:vertAlign w:val="superscript"/>
              </w:rPr>
              <w:t>b)</w:t>
            </w:r>
          </w:p>
        </w:tc>
        <w:tc>
          <w:tcPr>
            <w:tcW w:w="4389" w:type="dxa"/>
          </w:tcPr>
          <w:p w14:paraId="68869C8A" w14:textId="77777777" w:rsidR="00B53554" w:rsidRPr="00947EA5" w:rsidRDefault="00B53554" w:rsidP="000240AF">
            <w:pPr>
              <w:jc w:val="center"/>
              <w:rPr>
                <w:rFonts w:cs="Arial"/>
                <w:color w:val="000000"/>
                <w:sz w:val="20"/>
              </w:rPr>
            </w:pPr>
            <w:r w:rsidRPr="00947EA5">
              <w:rPr>
                <w:rFonts w:cs="Arial"/>
                <w:sz w:val="20"/>
              </w:rPr>
              <w:t>Ne didesnis nei FS5.</w:t>
            </w:r>
          </w:p>
        </w:tc>
      </w:tr>
      <w:tr w:rsidR="00B53554" w:rsidRPr="00947EA5" w14:paraId="49091369" w14:textId="77777777" w:rsidTr="00B53554">
        <w:trPr>
          <w:trHeight w:val="123"/>
          <w:jc w:val="center"/>
        </w:trPr>
        <w:tc>
          <w:tcPr>
            <w:tcW w:w="993" w:type="dxa"/>
          </w:tcPr>
          <w:p w14:paraId="1FC9E82C" w14:textId="77777777" w:rsidR="00B53554" w:rsidRPr="00947EA5" w:rsidRDefault="00B53554" w:rsidP="000240AF">
            <w:pPr>
              <w:jc w:val="center"/>
              <w:rPr>
                <w:rFonts w:cs="Arial"/>
                <w:bCs/>
                <w:sz w:val="20"/>
              </w:rPr>
            </w:pPr>
            <w:r w:rsidRPr="00947EA5">
              <w:rPr>
                <w:rFonts w:cs="Arial"/>
                <w:bCs/>
                <w:sz w:val="20"/>
              </w:rPr>
              <w:t>13.</w:t>
            </w:r>
          </w:p>
        </w:tc>
        <w:tc>
          <w:tcPr>
            <w:tcW w:w="3969" w:type="dxa"/>
          </w:tcPr>
          <w:p w14:paraId="1FDC9BC8" w14:textId="77777777" w:rsidR="00B53554" w:rsidRPr="00947EA5" w:rsidRDefault="00B53554" w:rsidP="000240AF">
            <w:pPr>
              <w:rPr>
                <w:rFonts w:cs="Arial"/>
                <w:sz w:val="20"/>
              </w:rPr>
            </w:pPr>
            <w:r w:rsidRPr="00947EA5">
              <w:rPr>
                <w:rFonts w:cs="Arial"/>
                <w:sz w:val="20"/>
              </w:rPr>
              <w:t>Vardinė antrinės apvijos apkrova esant galios koeficientui cosφ=0,8</w:t>
            </w:r>
            <w:r w:rsidRPr="00947EA5">
              <w:rPr>
                <w:rFonts w:cs="Arial"/>
                <w:sz w:val="20"/>
                <w:vertAlign w:val="superscript"/>
              </w:rPr>
              <w:t xml:space="preserve"> b)</w:t>
            </w:r>
          </w:p>
        </w:tc>
        <w:tc>
          <w:tcPr>
            <w:tcW w:w="4389" w:type="dxa"/>
          </w:tcPr>
          <w:p w14:paraId="6D50F92E" w14:textId="77777777" w:rsidR="00B53554" w:rsidRPr="00947EA5" w:rsidRDefault="00B53554" w:rsidP="000240AF">
            <w:pPr>
              <w:jc w:val="center"/>
              <w:rPr>
                <w:rFonts w:cs="Arial"/>
                <w:sz w:val="20"/>
              </w:rPr>
            </w:pPr>
            <w:r w:rsidRPr="00947EA5">
              <w:rPr>
                <w:rFonts w:cs="Arial"/>
                <w:sz w:val="20"/>
              </w:rPr>
              <w:t>Nuo 5 VA iki 15 VA.</w:t>
            </w:r>
          </w:p>
        </w:tc>
      </w:tr>
      <w:tr w:rsidR="00B53554" w:rsidRPr="00947EA5" w14:paraId="20C5FEF6" w14:textId="77777777" w:rsidTr="00B53554">
        <w:trPr>
          <w:trHeight w:val="58"/>
          <w:jc w:val="center"/>
        </w:trPr>
        <w:tc>
          <w:tcPr>
            <w:tcW w:w="993" w:type="dxa"/>
          </w:tcPr>
          <w:p w14:paraId="7C3A8DFD" w14:textId="77777777" w:rsidR="00B53554" w:rsidRPr="00947EA5" w:rsidRDefault="00B53554" w:rsidP="000240AF">
            <w:pPr>
              <w:jc w:val="center"/>
              <w:rPr>
                <w:rFonts w:cs="Arial"/>
                <w:bCs/>
                <w:sz w:val="20"/>
              </w:rPr>
            </w:pPr>
            <w:r w:rsidRPr="00947EA5">
              <w:rPr>
                <w:rFonts w:cs="Arial"/>
                <w:bCs/>
                <w:sz w:val="20"/>
              </w:rPr>
              <w:t>14.</w:t>
            </w:r>
          </w:p>
        </w:tc>
        <w:tc>
          <w:tcPr>
            <w:tcW w:w="3969" w:type="dxa"/>
          </w:tcPr>
          <w:p w14:paraId="6D6623DC" w14:textId="77777777" w:rsidR="00B53554" w:rsidRPr="00947EA5" w:rsidRDefault="00B53554" w:rsidP="000240AF">
            <w:pPr>
              <w:rPr>
                <w:rFonts w:cs="Arial"/>
                <w:sz w:val="20"/>
              </w:rPr>
            </w:pPr>
            <w:r w:rsidRPr="00947EA5">
              <w:rPr>
                <w:rFonts w:cs="Arial"/>
                <w:sz w:val="20"/>
              </w:rPr>
              <w:t>Techninių duomenų lentelė</w:t>
            </w:r>
            <w:r w:rsidRPr="00947EA5">
              <w:rPr>
                <w:rFonts w:cs="Arial"/>
                <w:sz w:val="20"/>
                <w:vertAlign w:val="superscript"/>
              </w:rPr>
              <w:t xml:space="preserve"> b)</w:t>
            </w:r>
            <w:r w:rsidRPr="00947EA5">
              <w:rPr>
                <w:rFonts w:cs="Arial"/>
                <w:sz w:val="20"/>
              </w:rPr>
              <w:t>:</w:t>
            </w:r>
          </w:p>
        </w:tc>
        <w:tc>
          <w:tcPr>
            <w:tcW w:w="4389" w:type="dxa"/>
          </w:tcPr>
          <w:p w14:paraId="027A9FFE" w14:textId="77777777" w:rsidR="00B53554" w:rsidRPr="00947EA5" w:rsidRDefault="00B53554" w:rsidP="000240AF">
            <w:pPr>
              <w:jc w:val="center"/>
              <w:rPr>
                <w:rFonts w:cs="Arial"/>
                <w:sz w:val="20"/>
              </w:rPr>
            </w:pPr>
          </w:p>
        </w:tc>
      </w:tr>
      <w:tr w:rsidR="00B53554" w:rsidRPr="00947EA5" w14:paraId="4DA3FF00" w14:textId="77777777" w:rsidTr="00B53554">
        <w:trPr>
          <w:trHeight w:val="58"/>
          <w:jc w:val="center"/>
        </w:trPr>
        <w:tc>
          <w:tcPr>
            <w:tcW w:w="993" w:type="dxa"/>
          </w:tcPr>
          <w:p w14:paraId="66D2DF28" w14:textId="77777777" w:rsidR="00B53554" w:rsidRPr="00947EA5" w:rsidRDefault="00B53554" w:rsidP="000240AF">
            <w:pPr>
              <w:jc w:val="center"/>
              <w:rPr>
                <w:rFonts w:cs="Arial"/>
                <w:bCs/>
                <w:sz w:val="20"/>
              </w:rPr>
            </w:pPr>
            <w:r w:rsidRPr="00947EA5">
              <w:rPr>
                <w:rFonts w:cs="Arial"/>
                <w:bCs/>
                <w:sz w:val="20"/>
              </w:rPr>
              <w:t>14.1.</w:t>
            </w:r>
          </w:p>
        </w:tc>
        <w:tc>
          <w:tcPr>
            <w:tcW w:w="3969" w:type="dxa"/>
          </w:tcPr>
          <w:p w14:paraId="42C7FFC9" w14:textId="77777777" w:rsidR="00B53554" w:rsidRPr="00947EA5" w:rsidRDefault="00B53554" w:rsidP="000240AF">
            <w:pPr>
              <w:rPr>
                <w:rFonts w:cs="Arial"/>
                <w:sz w:val="20"/>
              </w:rPr>
            </w:pPr>
          </w:p>
        </w:tc>
        <w:tc>
          <w:tcPr>
            <w:tcW w:w="4389" w:type="dxa"/>
          </w:tcPr>
          <w:p w14:paraId="0DAC9E56" w14:textId="77777777" w:rsidR="00B53554" w:rsidRPr="00947EA5" w:rsidRDefault="00B53554" w:rsidP="000240AF">
            <w:pPr>
              <w:jc w:val="center"/>
              <w:rPr>
                <w:rFonts w:cs="Arial"/>
                <w:sz w:val="20"/>
              </w:rPr>
            </w:pPr>
            <w:r w:rsidRPr="00947EA5">
              <w:rPr>
                <w:rFonts w:cs="Arial"/>
                <w:sz w:val="20"/>
              </w:rPr>
              <w:t>Turi būti pagaminta iš atsparios klimatiniams poveikiams medžiagos.</w:t>
            </w:r>
          </w:p>
        </w:tc>
      </w:tr>
      <w:tr w:rsidR="00B53554" w:rsidRPr="00947EA5" w14:paraId="143724EB" w14:textId="77777777" w:rsidTr="00B53554">
        <w:trPr>
          <w:trHeight w:val="58"/>
          <w:jc w:val="center"/>
        </w:trPr>
        <w:tc>
          <w:tcPr>
            <w:tcW w:w="993" w:type="dxa"/>
          </w:tcPr>
          <w:p w14:paraId="277A7D97" w14:textId="77777777" w:rsidR="00B53554" w:rsidRPr="00947EA5" w:rsidRDefault="00B53554" w:rsidP="000240AF">
            <w:pPr>
              <w:jc w:val="center"/>
              <w:rPr>
                <w:rFonts w:cs="Arial"/>
                <w:bCs/>
                <w:sz w:val="20"/>
              </w:rPr>
            </w:pPr>
            <w:r w:rsidRPr="00947EA5">
              <w:rPr>
                <w:rFonts w:cs="Arial"/>
                <w:bCs/>
                <w:sz w:val="20"/>
              </w:rPr>
              <w:t>14.2.</w:t>
            </w:r>
          </w:p>
        </w:tc>
        <w:tc>
          <w:tcPr>
            <w:tcW w:w="3969" w:type="dxa"/>
          </w:tcPr>
          <w:p w14:paraId="2130D47C" w14:textId="77777777" w:rsidR="00B53554" w:rsidRPr="00947EA5" w:rsidRDefault="00B53554" w:rsidP="000240AF">
            <w:pPr>
              <w:rPr>
                <w:rFonts w:cs="Arial"/>
                <w:sz w:val="20"/>
              </w:rPr>
            </w:pPr>
          </w:p>
        </w:tc>
        <w:tc>
          <w:tcPr>
            <w:tcW w:w="4389" w:type="dxa"/>
          </w:tcPr>
          <w:p w14:paraId="69546F96" w14:textId="77777777" w:rsidR="00B53554" w:rsidRPr="00947EA5" w:rsidRDefault="00B53554" w:rsidP="000240AF">
            <w:pPr>
              <w:jc w:val="center"/>
              <w:rPr>
                <w:rFonts w:cs="Arial"/>
                <w:sz w:val="20"/>
              </w:rPr>
            </w:pPr>
            <w:r w:rsidRPr="00947EA5">
              <w:rPr>
                <w:rFonts w:cs="Arial"/>
                <w:sz w:val="20"/>
              </w:rPr>
              <w:t>Turi būti pritvirtinta po dangteliu matomoje vietoje ir taip, kad nebūtų galima jos pasiekti nenutraukiant Tiekėjo uždėtos plombos.</w:t>
            </w:r>
          </w:p>
        </w:tc>
      </w:tr>
      <w:tr w:rsidR="00B53554" w:rsidRPr="00947EA5" w14:paraId="731FEE68" w14:textId="77777777" w:rsidTr="00B53554">
        <w:trPr>
          <w:trHeight w:val="58"/>
          <w:jc w:val="center"/>
        </w:trPr>
        <w:tc>
          <w:tcPr>
            <w:tcW w:w="993" w:type="dxa"/>
          </w:tcPr>
          <w:p w14:paraId="2290091D" w14:textId="77777777" w:rsidR="00B53554" w:rsidRPr="00947EA5" w:rsidRDefault="00B53554" w:rsidP="000240AF">
            <w:pPr>
              <w:jc w:val="center"/>
              <w:rPr>
                <w:rFonts w:cs="Arial"/>
                <w:bCs/>
                <w:sz w:val="20"/>
              </w:rPr>
            </w:pPr>
            <w:r w:rsidRPr="00947EA5">
              <w:rPr>
                <w:rFonts w:cs="Arial"/>
                <w:bCs/>
                <w:sz w:val="20"/>
              </w:rPr>
              <w:t>14.3.</w:t>
            </w:r>
          </w:p>
        </w:tc>
        <w:tc>
          <w:tcPr>
            <w:tcW w:w="3969" w:type="dxa"/>
          </w:tcPr>
          <w:p w14:paraId="0ABA6ACA" w14:textId="77777777" w:rsidR="00B53554" w:rsidRPr="00947EA5" w:rsidRDefault="00B53554" w:rsidP="000240AF">
            <w:pPr>
              <w:rPr>
                <w:rFonts w:cs="Arial"/>
                <w:sz w:val="20"/>
              </w:rPr>
            </w:pPr>
          </w:p>
        </w:tc>
        <w:tc>
          <w:tcPr>
            <w:tcW w:w="4389" w:type="dxa"/>
          </w:tcPr>
          <w:p w14:paraId="2C9F8546" w14:textId="77777777" w:rsidR="00B53554" w:rsidRPr="00947EA5" w:rsidRDefault="00B53554" w:rsidP="000240AF">
            <w:pPr>
              <w:jc w:val="center"/>
              <w:rPr>
                <w:rFonts w:cs="Arial"/>
                <w:sz w:val="20"/>
              </w:rPr>
            </w:pPr>
            <w:r w:rsidRPr="00947EA5">
              <w:rPr>
                <w:rFonts w:cs="Arial"/>
                <w:sz w:val="20"/>
              </w:rPr>
              <w:t>Užrašų (Transformatoriaus Nr. ir koeficiento reikšmių) raidžių dydis turi būti ne mažesnis nei 2 mm.</w:t>
            </w:r>
          </w:p>
        </w:tc>
      </w:tr>
      <w:tr w:rsidR="00B53554" w:rsidRPr="00947EA5" w14:paraId="28BE5A0B" w14:textId="77777777" w:rsidTr="00B53554">
        <w:trPr>
          <w:trHeight w:val="58"/>
          <w:jc w:val="center"/>
        </w:trPr>
        <w:tc>
          <w:tcPr>
            <w:tcW w:w="993" w:type="dxa"/>
          </w:tcPr>
          <w:p w14:paraId="2B0A0E15" w14:textId="77777777" w:rsidR="00B53554" w:rsidRPr="00947EA5" w:rsidRDefault="00B53554" w:rsidP="000240AF">
            <w:pPr>
              <w:jc w:val="center"/>
              <w:rPr>
                <w:rFonts w:cs="Arial"/>
                <w:bCs/>
                <w:sz w:val="20"/>
              </w:rPr>
            </w:pPr>
            <w:r w:rsidRPr="00947EA5">
              <w:rPr>
                <w:rFonts w:cs="Arial"/>
                <w:bCs/>
                <w:sz w:val="20"/>
              </w:rPr>
              <w:t>14.4.</w:t>
            </w:r>
          </w:p>
        </w:tc>
        <w:tc>
          <w:tcPr>
            <w:tcW w:w="3969" w:type="dxa"/>
          </w:tcPr>
          <w:p w14:paraId="3BCB10AC" w14:textId="77777777" w:rsidR="00B53554" w:rsidRPr="00947EA5" w:rsidRDefault="00B53554" w:rsidP="000240AF">
            <w:pPr>
              <w:rPr>
                <w:rFonts w:cs="Arial"/>
                <w:sz w:val="20"/>
              </w:rPr>
            </w:pPr>
          </w:p>
        </w:tc>
        <w:tc>
          <w:tcPr>
            <w:tcW w:w="4389" w:type="dxa"/>
          </w:tcPr>
          <w:p w14:paraId="784B768A" w14:textId="77777777" w:rsidR="00B53554" w:rsidRPr="00947EA5" w:rsidRDefault="00B53554" w:rsidP="000240AF">
            <w:pPr>
              <w:jc w:val="center"/>
              <w:rPr>
                <w:rFonts w:cs="Arial"/>
                <w:sz w:val="20"/>
              </w:rPr>
            </w:pPr>
            <w:r w:rsidRPr="00947EA5">
              <w:rPr>
                <w:rFonts w:cs="Arial"/>
                <w:sz w:val="20"/>
              </w:rPr>
              <w:t>Transformatoriaus Nr. ir koeficiento reikšmės ant duomenų lentelės turi būti įspaustos, graviruotos ar kitaip apsaugotos nuo galimybės jas pakeisti.</w:t>
            </w:r>
          </w:p>
        </w:tc>
      </w:tr>
      <w:tr w:rsidR="00B53554" w:rsidRPr="00947EA5" w14:paraId="074982FE" w14:textId="77777777" w:rsidTr="00B53554">
        <w:trPr>
          <w:trHeight w:val="58"/>
          <w:jc w:val="center"/>
        </w:trPr>
        <w:tc>
          <w:tcPr>
            <w:tcW w:w="993" w:type="dxa"/>
          </w:tcPr>
          <w:p w14:paraId="299125ED" w14:textId="77777777" w:rsidR="00B53554" w:rsidRPr="00947EA5" w:rsidRDefault="00B53554" w:rsidP="000240AF">
            <w:pPr>
              <w:jc w:val="center"/>
              <w:rPr>
                <w:rFonts w:cs="Arial"/>
                <w:bCs/>
                <w:sz w:val="20"/>
              </w:rPr>
            </w:pPr>
            <w:r w:rsidRPr="00947EA5">
              <w:rPr>
                <w:rFonts w:cs="Arial"/>
                <w:bCs/>
                <w:sz w:val="20"/>
              </w:rPr>
              <w:t>15.</w:t>
            </w:r>
          </w:p>
        </w:tc>
        <w:tc>
          <w:tcPr>
            <w:tcW w:w="3969" w:type="dxa"/>
          </w:tcPr>
          <w:p w14:paraId="4068BBFB" w14:textId="77777777" w:rsidR="00B53554" w:rsidRPr="00947EA5" w:rsidRDefault="00B53554" w:rsidP="000240AF">
            <w:pPr>
              <w:rPr>
                <w:rFonts w:cs="Arial"/>
                <w:sz w:val="20"/>
              </w:rPr>
            </w:pPr>
            <w:r w:rsidRPr="00947EA5">
              <w:rPr>
                <w:rFonts w:cs="Arial"/>
                <w:sz w:val="20"/>
              </w:rPr>
              <w:t>Korpusas</w:t>
            </w:r>
            <w:r w:rsidRPr="00947EA5">
              <w:rPr>
                <w:rFonts w:cs="Arial"/>
                <w:sz w:val="20"/>
                <w:vertAlign w:val="superscript"/>
              </w:rPr>
              <w:t xml:space="preserve"> b)</w:t>
            </w:r>
            <w:r w:rsidRPr="00947EA5">
              <w:rPr>
                <w:rFonts w:cs="Arial"/>
                <w:sz w:val="20"/>
              </w:rPr>
              <w:t>:</w:t>
            </w:r>
          </w:p>
        </w:tc>
        <w:tc>
          <w:tcPr>
            <w:tcW w:w="4389" w:type="dxa"/>
          </w:tcPr>
          <w:p w14:paraId="0D005F95" w14:textId="77777777" w:rsidR="00B53554" w:rsidRPr="00947EA5" w:rsidRDefault="00B53554" w:rsidP="000240AF">
            <w:pPr>
              <w:jc w:val="center"/>
              <w:rPr>
                <w:rFonts w:cs="Arial"/>
                <w:color w:val="000000"/>
                <w:sz w:val="20"/>
              </w:rPr>
            </w:pPr>
          </w:p>
        </w:tc>
      </w:tr>
      <w:tr w:rsidR="00B53554" w:rsidRPr="00947EA5" w14:paraId="4C3059FA" w14:textId="77777777" w:rsidTr="00B53554">
        <w:trPr>
          <w:trHeight w:val="58"/>
          <w:jc w:val="center"/>
        </w:trPr>
        <w:tc>
          <w:tcPr>
            <w:tcW w:w="993" w:type="dxa"/>
          </w:tcPr>
          <w:p w14:paraId="2A32F848" w14:textId="77777777" w:rsidR="00B53554" w:rsidRPr="00947EA5" w:rsidRDefault="00B53554" w:rsidP="000240AF">
            <w:pPr>
              <w:jc w:val="center"/>
              <w:rPr>
                <w:rFonts w:cs="Arial"/>
                <w:bCs/>
                <w:sz w:val="20"/>
              </w:rPr>
            </w:pPr>
            <w:r w:rsidRPr="00947EA5">
              <w:rPr>
                <w:rFonts w:cs="Arial"/>
                <w:bCs/>
                <w:sz w:val="20"/>
              </w:rPr>
              <w:t>15.1.</w:t>
            </w:r>
          </w:p>
        </w:tc>
        <w:tc>
          <w:tcPr>
            <w:tcW w:w="3969" w:type="dxa"/>
          </w:tcPr>
          <w:p w14:paraId="006BA9DE" w14:textId="77777777" w:rsidR="00B53554" w:rsidRPr="00947EA5" w:rsidRDefault="00B53554" w:rsidP="000240AF">
            <w:pPr>
              <w:rPr>
                <w:rFonts w:cs="Arial"/>
                <w:sz w:val="20"/>
              </w:rPr>
            </w:pPr>
          </w:p>
        </w:tc>
        <w:tc>
          <w:tcPr>
            <w:tcW w:w="4389" w:type="dxa"/>
          </w:tcPr>
          <w:p w14:paraId="3D60569B" w14:textId="77777777" w:rsidR="00B53554" w:rsidRPr="00947EA5" w:rsidRDefault="00B53554" w:rsidP="000240AF">
            <w:pPr>
              <w:jc w:val="center"/>
              <w:rPr>
                <w:rFonts w:cs="Arial"/>
                <w:color w:val="000000"/>
                <w:sz w:val="20"/>
              </w:rPr>
            </w:pPr>
            <w:r w:rsidRPr="00947EA5">
              <w:rPr>
                <w:rFonts w:cs="Arial"/>
                <w:color w:val="000000"/>
                <w:sz w:val="20"/>
              </w:rPr>
              <w:t>Ant korpusų iš priekinės (techninių duomenų lentelės) pusės turi būti pažymėti (įspausti, išlieti, iškalti) pirminės ir antrinės apvijos vardinės srovės dydžiai.</w:t>
            </w:r>
          </w:p>
        </w:tc>
      </w:tr>
      <w:tr w:rsidR="00B53554" w:rsidRPr="00947EA5" w14:paraId="00A5534D" w14:textId="77777777" w:rsidTr="00B53554">
        <w:trPr>
          <w:trHeight w:val="58"/>
          <w:jc w:val="center"/>
        </w:trPr>
        <w:tc>
          <w:tcPr>
            <w:tcW w:w="993" w:type="dxa"/>
          </w:tcPr>
          <w:p w14:paraId="75F897CB" w14:textId="77777777" w:rsidR="00B53554" w:rsidRPr="00947EA5" w:rsidRDefault="00B53554" w:rsidP="000240AF">
            <w:pPr>
              <w:jc w:val="center"/>
              <w:rPr>
                <w:rFonts w:cs="Arial"/>
                <w:bCs/>
                <w:sz w:val="20"/>
              </w:rPr>
            </w:pPr>
            <w:r w:rsidRPr="00947EA5">
              <w:rPr>
                <w:rFonts w:cs="Arial"/>
                <w:bCs/>
                <w:sz w:val="20"/>
              </w:rPr>
              <w:t>15.2.</w:t>
            </w:r>
          </w:p>
        </w:tc>
        <w:tc>
          <w:tcPr>
            <w:tcW w:w="3969" w:type="dxa"/>
          </w:tcPr>
          <w:p w14:paraId="5CE44DFD" w14:textId="77777777" w:rsidR="00B53554" w:rsidRPr="00947EA5" w:rsidRDefault="00B53554" w:rsidP="000240AF">
            <w:pPr>
              <w:rPr>
                <w:rFonts w:cs="Arial"/>
                <w:sz w:val="20"/>
              </w:rPr>
            </w:pPr>
          </w:p>
        </w:tc>
        <w:tc>
          <w:tcPr>
            <w:tcW w:w="4389" w:type="dxa"/>
          </w:tcPr>
          <w:p w14:paraId="3D90DDDE" w14:textId="77777777" w:rsidR="00B53554" w:rsidRPr="00947EA5" w:rsidRDefault="00B53554" w:rsidP="000240AF">
            <w:pPr>
              <w:jc w:val="center"/>
              <w:rPr>
                <w:rFonts w:cs="Arial"/>
                <w:color w:val="000000"/>
                <w:sz w:val="20"/>
              </w:rPr>
            </w:pPr>
            <w:r w:rsidRPr="00947EA5">
              <w:rPr>
                <w:rFonts w:cs="Arial"/>
                <w:color w:val="000000"/>
                <w:sz w:val="20"/>
              </w:rPr>
              <w:t>Konstrukcija turi užtikrinti, kad nebūtų galimybės prieiti prie antrinių apvijų nenuplėšus metrologinės patikros plombos.</w:t>
            </w:r>
          </w:p>
        </w:tc>
      </w:tr>
      <w:tr w:rsidR="00B53554" w:rsidRPr="00947EA5" w14:paraId="38D599CF" w14:textId="77777777" w:rsidTr="00B53554">
        <w:trPr>
          <w:trHeight w:val="58"/>
          <w:jc w:val="center"/>
        </w:trPr>
        <w:tc>
          <w:tcPr>
            <w:tcW w:w="993" w:type="dxa"/>
          </w:tcPr>
          <w:p w14:paraId="6179650C" w14:textId="77777777" w:rsidR="00B53554" w:rsidRPr="00947EA5" w:rsidRDefault="00B53554" w:rsidP="000240AF">
            <w:pPr>
              <w:jc w:val="center"/>
              <w:rPr>
                <w:rFonts w:cs="Arial"/>
                <w:bCs/>
                <w:sz w:val="20"/>
              </w:rPr>
            </w:pPr>
            <w:r w:rsidRPr="00947EA5">
              <w:rPr>
                <w:rFonts w:cs="Arial"/>
                <w:bCs/>
                <w:sz w:val="20"/>
              </w:rPr>
              <w:t>15.3.</w:t>
            </w:r>
          </w:p>
        </w:tc>
        <w:tc>
          <w:tcPr>
            <w:tcW w:w="3969" w:type="dxa"/>
          </w:tcPr>
          <w:p w14:paraId="0926606B" w14:textId="77777777" w:rsidR="00B53554" w:rsidRPr="00947EA5" w:rsidRDefault="00B53554" w:rsidP="000240AF">
            <w:pPr>
              <w:rPr>
                <w:rFonts w:cs="Arial"/>
                <w:sz w:val="20"/>
              </w:rPr>
            </w:pPr>
          </w:p>
        </w:tc>
        <w:tc>
          <w:tcPr>
            <w:tcW w:w="4389" w:type="dxa"/>
          </w:tcPr>
          <w:p w14:paraId="204DACC2" w14:textId="77777777" w:rsidR="00B53554" w:rsidRPr="00947EA5" w:rsidRDefault="00B53554" w:rsidP="000240AF">
            <w:pPr>
              <w:jc w:val="center"/>
              <w:rPr>
                <w:rFonts w:cs="Arial"/>
                <w:color w:val="000000"/>
                <w:sz w:val="20"/>
              </w:rPr>
            </w:pPr>
            <w:r w:rsidRPr="00947EA5">
              <w:rPr>
                <w:rFonts w:cs="Arial"/>
                <w:color w:val="000000"/>
                <w:sz w:val="20"/>
              </w:rPr>
              <w:t>Antrinių apvijų apsaugai Transformatoriaus korpuso dalys turi būti suklijuotos, apvijos užlietos ir t.t.</w:t>
            </w:r>
          </w:p>
        </w:tc>
      </w:tr>
      <w:tr w:rsidR="00B53554" w:rsidRPr="00947EA5" w14:paraId="74061984" w14:textId="77777777" w:rsidTr="00B53554">
        <w:trPr>
          <w:trHeight w:val="58"/>
          <w:jc w:val="center"/>
        </w:trPr>
        <w:tc>
          <w:tcPr>
            <w:tcW w:w="993" w:type="dxa"/>
          </w:tcPr>
          <w:p w14:paraId="757A6DBE" w14:textId="77777777" w:rsidR="00B53554" w:rsidRPr="00947EA5" w:rsidRDefault="00B53554" w:rsidP="000240AF">
            <w:pPr>
              <w:jc w:val="center"/>
              <w:rPr>
                <w:rFonts w:cs="Arial"/>
                <w:bCs/>
                <w:sz w:val="20"/>
              </w:rPr>
            </w:pPr>
            <w:r w:rsidRPr="00947EA5">
              <w:rPr>
                <w:rFonts w:cs="Arial"/>
                <w:bCs/>
                <w:sz w:val="20"/>
              </w:rPr>
              <w:t>16.</w:t>
            </w:r>
          </w:p>
        </w:tc>
        <w:tc>
          <w:tcPr>
            <w:tcW w:w="3969" w:type="dxa"/>
            <w:vAlign w:val="center"/>
          </w:tcPr>
          <w:p w14:paraId="74D1002A" w14:textId="77777777" w:rsidR="00B53554" w:rsidRPr="00947EA5" w:rsidRDefault="00B53554" w:rsidP="000240AF">
            <w:pPr>
              <w:rPr>
                <w:rFonts w:cs="Arial"/>
                <w:sz w:val="20"/>
              </w:rPr>
            </w:pPr>
            <w:r w:rsidRPr="00947EA5">
              <w:rPr>
                <w:rFonts w:cs="Arial"/>
                <w:sz w:val="20"/>
              </w:rPr>
              <w:t>Srovės antrinių apvijų ir įtampos gnybtų kaladėlės</w:t>
            </w:r>
            <w:r w:rsidRPr="00947EA5">
              <w:rPr>
                <w:rFonts w:cs="Arial"/>
                <w:sz w:val="20"/>
                <w:vertAlign w:val="superscript"/>
              </w:rPr>
              <w:t xml:space="preserve"> b)</w:t>
            </w:r>
            <w:r w:rsidRPr="00947EA5">
              <w:rPr>
                <w:rFonts w:cs="Arial"/>
                <w:sz w:val="20"/>
              </w:rPr>
              <w:t>:</w:t>
            </w:r>
          </w:p>
        </w:tc>
        <w:tc>
          <w:tcPr>
            <w:tcW w:w="4389" w:type="dxa"/>
          </w:tcPr>
          <w:p w14:paraId="11004C10" w14:textId="77777777" w:rsidR="00B53554" w:rsidRPr="00947EA5" w:rsidRDefault="00B53554" w:rsidP="000240AF">
            <w:pPr>
              <w:jc w:val="center"/>
              <w:rPr>
                <w:rFonts w:cs="Arial"/>
                <w:color w:val="000000"/>
                <w:sz w:val="20"/>
              </w:rPr>
            </w:pPr>
          </w:p>
        </w:tc>
      </w:tr>
      <w:tr w:rsidR="00B53554" w:rsidRPr="00947EA5" w14:paraId="4E1E3FD4" w14:textId="77777777" w:rsidTr="00B53554">
        <w:trPr>
          <w:trHeight w:val="58"/>
          <w:jc w:val="center"/>
        </w:trPr>
        <w:tc>
          <w:tcPr>
            <w:tcW w:w="993" w:type="dxa"/>
          </w:tcPr>
          <w:p w14:paraId="290DD06B" w14:textId="77777777" w:rsidR="00B53554" w:rsidRPr="00947EA5" w:rsidRDefault="00B53554" w:rsidP="000240AF">
            <w:pPr>
              <w:jc w:val="center"/>
              <w:rPr>
                <w:rFonts w:cs="Arial"/>
                <w:bCs/>
                <w:sz w:val="20"/>
              </w:rPr>
            </w:pPr>
            <w:r w:rsidRPr="00947EA5">
              <w:rPr>
                <w:rFonts w:cs="Arial"/>
                <w:bCs/>
                <w:sz w:val="20"/>
              </w:rPr>
              <w:t>16.1.</w:t>
            </w:r>
          </w:p>
        </w:tc>
        <w:tc>
          <w:tcPr>
            <w:tcW w:w="3969" w:type="dxa"/>
            <w:vAlign w:val="center"/>
          </w:tcPr>
          <w:p w14:paraId="12016F44" w14:textId="77777777" w:rsidR="00B53554" w:rsidRPr="00947EA5" w:rsidRDefault="00B53554" w:rsidP="000240AF">
            <w:pPr>
              <w:rPr>
                <w:rFonts w:cs="Arial"/>
                <w:sz w:val="20"/>
              </w:rPr>
            </w:pPr>
          </w:p>
        </w:tc>
        <w:tc>
          <w:tcPr>
            <w:tcW w:w="4389" w:type="dxa"/>
          </w:tcPr>
          <w:p w14:paraId="5C1647BD" w14:textId="77777777" w:rsidR="00B53554" w:rsidRPr="00947EA5" w:rsidRDefault="00B53554" w:rsidP="000240AF">
            <w:pPr>
              <w:jc w:val="center"/>
              <w:rPr>
                <w:rFonts w:cs="Arial"/>
                <w:color w:val="000000"/>
                <w:sz w:val="20"/>
              </w:rPr>
            </w:pPr>
            <w:r w:rsidRPr="00947EA5">
              <w:rPr>
                <w:rFonts w:cs="Arial"/>
                <w:color w:val="000000"/>
                <w:sz w:val="20"/>
              </w:rPr>
              <w:t>Turi būti sukonstruota iš priekio (ne iš šono) žiūrint iš aptarnaujančio personalo pusės.</w:t>
            </w:r>
          </w:p>
        </w:tc>
      </w:tr>
      <w:tr w:rsidR="00B53554" w:rsidRPr="00947EA5" w14:paraId="04522E30" w14:textId="77777777" w:rsidTr="00B53554">
        <w:trPr>
          <w:trHeight w:val="58"/>
          <w:jc w:val="center"/>
        </w:trPr>
        <w:tc>
          <w:tcPr>
            <w:tcW w:w="993" w:type="dxa"/>
          </w:tcPr>
          <w:p w14:paraId="79837C4F" w14:textId="77777777" w:rsidR="00B53554" w:rsidRPr="00947EA5" w:rsidRDefault="00B53554" w:rsidP="000240AF">
            <w:pPr>
              <w:jc w:val="center"/>
              <w:rPr>
                <w:rFonts w:cs="Arial"/>
                <w:bCs/>
                <w:sz w:val="20"/>
              </w:rPr>
            </w:pPr>
            <w:r w:rsidRPr="00947EA5">
              <w:rPr>
                <w:rFonts w:cs="Arial"/>
                <w:bCs/>
                <w:sz w:val="20"/>
              </w:rPr>
              <w:t>16.2.</w:t>
            </w:r>
          </w:p>
        </w:tc>
        <w:tc>
          <w:tcPr>
            <w:tcW w:w="3969" w:type="dxa"/>
            <w:vAlign w:val="center"/>
          </w:tcPr>
          <w:p w14:paraId="4444C9CD" w14:textId="77777777" w:rsidR="00B53554" w:rsidRPr="00947EA5" w:rsidRDefault="00B53554" w:rsidP="000240AF">
            <w:pPr>
              <w:rPr>
                <w:rFonts w:cs="Arial"/>
                <w:sz w:val="20"/>
              </w:rPr>
            </w:pPr>
          </w:p>
        </w:tc>
        <w:tc>
          <w:tcPr>
            <w:tcW w:w="4389" w:type="dxa"/>
          </w:tcPr>
          <w:p w14:paraId="1DFE94EB" w14:textId="77777777" w:rsidR="00B53554" w:rsidRPr="00947EA5" w:rsidRDefault="00B53554" w:rsidP="000240AF">
            <w:pPr>
              <w:jc w:val="center"/>
              <w:rPr>
                <w:rFonts w:cs="Arial"/>
                <w:color w:val="000000"/>
                <w:sz w:val="20"/>
              </w:rPr>
            </w:pPr>
            <w:r w:rsidRPr="00947EA5">
              <w:rPr>
                <w:rFonts w:cs="Arial"/>
                <w:color w:val="000000"/>
                <w:sz w:val="20"/>
              </w:rPr>
              <w:t>Turi būti po plombuojamais gaubtais.</w:t>
            </w:r>
          </w:p>
        </w:tc>
      </w:tr>
      <w:tr w:rsidR="00B53554" w:rsidRPr="00947EA5" w14:paraId="768EA96D" w14:textId="77777777" w:rsidTr="00B53554">
        <w:trPr>
          <w:trHeight w:val="58"/>
          <w:jc w:val="center"/>
        </w:trPr>
        <w:tc>
          <w:tcPr>
            <w:tcW w:w="993" w:type="dxa"/>
          </w:tcPr>
          <w:p w14:paraId="5FC2A9AC" w14:textId="77777777" w:rsidR="00B53554" w:rsidRPr="00947EA5" w:rsidRDefault="00B53554" w:rsidP="000240AF">
            <w:pPr>
              <w:jc w:val="center"/>
              <w:rPr>
                <w:rFonts w:cs="Arial"/>
                <w:bCs/>
                <w:sz w:val="20"/>
              </w:rPr>
            </w:pPr>
            <w:r w:rsidRPr="00947EA5">
              <w:rPr>
                <w:rFonts w:cs="Arial"/>
                <w:bCs/>
                <w:sz w:val="20"/>
              </w:rPr>
              <w:t>16.3.</w:t>
            </w:r>
          </w:p>
        </w:tc>
        <w:tc>
          <w:tcPr>
            <w:tcW w:w="3969" w:type="dxa"/>
            <w:vAlign w:val="center"/>
          </w:tcPr>
          <w:p w14:paraId="49F41B34" w14:textId="77777777" w:rsidR="00B53554" w:rsidRPr="00947EA5" w:rsidRDefault="00B53554" w:rsidP="000240AF">
            <w:pPr>
              <w:rPr>
                <w:rFonts w:cs="Arial"/>
                <w:sz w:val="20"/>
              </w:rPr>
            </w:pPr>
          </w:p>
        </w:tc>
        <w:tc>
          <w:tcPr>
            <w:tcW w:w="4389" w:type="dxa"/>
          </w:tcPr>
          <w:p w14:paraId="34C46D10" w14:textId="77777777" w:rsidR="00B53554" w:rsidRPr="00947EA5" w:rsidRDefault="00B53554" w:rsidP="000240AF">
            <w:pPr>
              <w:jc w:val="center"/>
              <w:rPr>
                <w:rFonts w:cs="Arial"/>
                <w:color w:val="000000"/>
                <w:sz w:val="20"/>
              </w:rPr>
            </w:pPr>
            <w:r w:rsidRPr="00947EA5">
              <w:rPr>
                <w:rFonts w:cs="Arial"/>
                <w:color w:val="000000"/>
                <w:sz w:val="20"/>
              </w:rPr>
              <w:t>Plombuojamame gaubte turi būti numatytos specialios vietos laidams išvesti. Gaubto ar specialių vietų konstrukcija turi užtikrinti neprieinamumą prie antrinių grandinių gnybtų.</w:t>
            </w:r>
          </w:p>
        </w:tc>
      </w:tr>
      <w:tr w:rsidR="00B53554" w:rsidRPr="00947EA5" w14:paraId="091D92DF" w14:textId="77777777" w:rsidTr="00B53554">
        <w:trPr>
          <w:trHeight w:val="58"/>
          <w:jc w:val="center"/>
        </w:trPr>
        <w:tc>
          <w:tcPr>
            <w:tcW w:w="993" w:type="dxa"/>
          </w:tcPr>
          <w:p w14:paraId="5A06B434" w14:textId="77777777" w:rsidR="00B53554" w:rsidRPr="00947EA5" w:rsidRDefault="00B53554" w:rsidP="000240AF">
            <w:pPr>
              <w:jc w:val="center"/>
              <w:rPr>
                <w:rFonts w:cs="Arial"/>
                <w:bCs/>
                <w:sz w:val="20"/>
              </w:rPr>
            </w:pPr>
            <w:r w:rsidRPr="00947EA5">
              <w:rPr>
                <w:rFonts w:cs="Arial"/>
                <w:bCs/>
                <w:sz w:val="20"/>
              </w:rPr>
              <w:t>16.4.</w:t>
            </w:r>
          </w:p>
        </w:tc>
        <w:tc>
          <w:tcPr>
            <w:tcW w:w="3969" w:type="dxa"/>
            <w:vAlign w:val="center"/>
          </w:tcPr>
          <w:p w14:paraId="4E3C2799" w14:textId="77777777" w:rsidR="00B53554" w:rsidRPr="00947EA5" w:rsidRDefault="00B53554" w:rsidP="000240AF">
            <w:pPr>
              <w:rPr>
                <w:rFonts w:cs="Arial"/>
                <w:sz w:val="20"/>
              </w:rPr>
            </w:pPr>
          </w:p>
        </w:tc>
        <w:tc>
          <w:tcPr>
            <w:tcW w:w="4389" w:type="dxa"/>
          </w:tcPr>
          <w:p w14:paraId="74C80A52" w14:textId="77777777" w:rsidR="00B53554" w:rsidRPr="00947EA5" w:rsidRDefault="00B53554" w:rsidP="000240AF">
            <w:pPr>
              <w:jc w:val="center"/>
              <w:rPr>
                <w:rFonts w:cs="Arial"/>
                <w:color w:val="000000"/>
                <w:sz w:val="20"/>
              </w:rPr>
            </w:pPr>
            <w:r w:rsidRPr="00947EA5">
              <w:rPr>
                <w:rFonts w:cs="Arial"/>
                <w:color w:val="000000"/>
                <w:sz w:val="20"/>
              </w:rPr>
              <w:t>Laidininko užveržimas turi būti patogus. Užveržimo varžtai turi būti eksploatuojami iš viršaus.</w:t>
            </w:r>
          </w:p>
        </w:tc>
      </w:tr>
      <w:tr w:rsidR="00B53554" w:rsidRPr="00947EA5" w14:paraId="751521A4" w14:textId="77777777" w:rsidTr="00B53554">
        <w:trPr>
          <w:trHeight w:val="58"/>
          <w:jc w:val="center"/>
        </w:trPr>
        <w:tc>
          <w:tcPr>
            <w:tcW w:w="993" w:type="dxa"/>
          </w:tcPr>
          <w:p w14:paraId="4E982843" w14:textId="77777777" w:rsidR="00B53554" w:rsidRPr="00947EA5" w:rsidRDefault="00B53554" w:rsidP="000240AF">
            <w:pPr>
              <w:jc w:val="center"/>
              <w:rPr>
                <w:rFonts w:cs="Arial"/>
                <w:bCs/>
                <w:sz w:val="20"/>
              </w:rPr>
            </w:pPr>
            <w:r w:rsidRPr="00947EA5">
              <w:rPr>
                <w:rFonts w:cs="Arial"/>
                <w:bCs/>
                <w:sz w:val="20"/>
              </w:rPr>
              <w:t>16.5.</w:t>
            </w:r>
          </w:p>
        </w:tc>
        <w:tc>
          <w:tcPr>
            <w:tcW w:w="3969" w:type="dxa"/>
            <w:vAlign w:val="center"/>
          </w:tcPr>
          <w:p w14:paraId="3E4D7578" w14:textId="77777777" w:rsidR="00B53554" w:rsidRPr="00947EA5" w:rsidRDefault="00B53554" w:rsidP="000240AF">
            <w:pPr>
              <w:rPr>
                <w:rFonts w:cs="Arial"/>
                <w:sz w:val="20"/>
              </w:rPr>
            </w:pPr>
          </w:p>
        </w:tc>
        <w:tc>
          <w:tcPr>
            <w:tcW w:w="4389" w:type="dxa"/>
          </w:tcPr>
          <w:p w14:paraId="3CA06259" w14:textId="77777777" w:rsidR="00B53554" w:rsidRPr="00947EA5" w:rsidRDefault="00B53554" w:rsidP="000240AF">
            <w:pPr>
              <w:jc w:val="center"/>
              <w:rPr>
                <w:rFonts w:cs="Arial"/>
                <w:color w:val="000000"/>
                <w:sz w:val="20"/>
              </w:rPr>
            </w:pPr>
            <w:r w:rsidRPr="00947EA5">
              <w:rPr>
                <w:rFonts w:cs="Arial"/>
                <w:color w:val="000000"/>
                <w:sz w:val="20"/>
              </w:rPr>
              <w:t>Srovės antrinių apvijų gnybtuose turi būti numatyta iki 4 mm2 skerspjūvio dviejų laidų, o įtampos gnybte iki 2,5 mm2 vieno laido pajungimo galimybė.</w:t>
            </w:r>
          </w:p>
        </w:tc>
      </w:tr>
      <w:tr w:rsidR="00B53554" w:rsidRPr="00947EA5" w14:paraId="6E4C3C7C" w14:textId="77777777" w:rsidTr="00B53554">
        <w:trPr>
          <w:trHeight w:val="58"/>
          <w:jc w:val="center"/>
        </w:trPr>
        <w:tc>
          <w:tcPr>
            <w:tcW w:w="993" w:type="dxa"/>
          </w:tcPr>
          <w:p w14:paraId="46B87402" w14:textId="77777777" w:rsidR="00B53554" w:rsidRPr="00947EA5" w:rsidRDefault="00B53554" w:rsidP="000240AF">
            <w:pPr>
              <w:jc w:val="center"/>
              <w:rPr>
                <w:rFonts w:cs="Arial"/>
                <w:bCs/>
                <w:sz w:val="20"/>
              </w:rPr>
            </w:pPr>
            <w:r w:rsidRPr="00947EA5">
              <w:rPr>
                <w:rFonts w:cs="Arial"/>
                <w:bCs/>
                <w:sz w:val="20"/>
              </w:rPr>
              <w:t>16.6.</w:t>
            </w:r>
          </w:p>
        </w:tc>
        <w:tc>
          <w:tcPr>
            <w:tcW w:w="3969" w:type="dxa"/>
            <w:vAlign w:val="center"/>
          </w:tcPr>
          <w:p w14:paraId="2D474C11" w14:textId="77777777" w:rsidR="00B53554" w:rsidRPr="00947EA5" w:rsidRDefault="00B53554" w:rsidP="000240AF">
            <w:pPr>
              <w:rPr>
                <w:rFonts w:cs="Arial"/>
                <w:sz w:val="20"/>
              </w:rPr>
            </w:pPr>
          </w:p>
        </w:tc>
        <w:tc>
          <w:tcPr>
            <w:tcW w:w="4389" w:type="dxa"/>
          </w:tcPr>
          <w:p w14:paraId="233DEBC3" w14:textId="77777777" w:rsidR="00B53554" w:rsidRPr="00947EA5" w:rsidRDefault="00B53554" w:rsidP="000240AF">
            <w:pPr>
              <w:jc w:val="center"/>
              <w:rPr>
                <w:rFonts w:cs="Arial"/>
                <w:color w:val="000000"/>
                <w:sz w:val="20"/>
              </w:rPr>
            </w:pPr>
            <w:r w:rsidRPr="00947EA5">
              <w:rPr>
                <w:rFonts w:cs="Arial"/>
                <w:color w:val="000000"/>
                <w:sz w:val="20"/>
              </w:rPr>
              <w:t>Antrinių apvijų kontaktiniai paviršiai turi būti pritaikyti aliuminių ir varinių laidininkų pajungimui.</w:t>
            </w:r>
          </w:p>
        </w:tc>
      </w:tr>
      <w:tr w:rsidR="00B53554" w:rsidRPr="00947EA5" w14:paraId="6308AFD0" w14:textId="77777777" w:rsidTr="00B53554">
        <w:trPr>
          <w:trHeight w:val="58"/>
          <w:jc w:val="center"/>
        </w:trPr>
        <w:tc>
          <w:tcPr>
            <w:tcW w:w="993" w:type="dxa"/>
          </w:tcPr>
          <w:p w14:paraId="7DB95974" w14:textId="77777777" w:rsidR="00B53554" w:rsidRPr="00947EA5" w:rsidRDefault="00B53554" w:rsidP="000240AF">
            <w:pPr>
              <w:jc w:val="center"/>
              <w:rPr>
                <w:rFonts w:cs="Arial"/>
                <w:bCs/>
                <w:sz w:val="20"/>
              </w:rPr>
            </w:pPr>
            <w:r w:rsidRPr="00947EA5">
              <w:rPr>
                <w:rFonts w:cs="Arial"/>
                <w:bCs/>
                <w:sz w:val="20"/>
              </w:rPr>
              <w:lastRenderedPageBreak/>
              <w:t>16.7.</w:t>
            </w:r>
          </w:p>
        </w:tc>
        <w:tc>
          <w:tcPr>
            <w:tcW w:w="3969" w:type="dxa"/>
            <w:vAlign w:val="center"/>
          </w:tcPr>
          <w:p w14:paraId="4AA9B372" w14:textId="77777777" w:rsidR="00B53554" w:rsidRPr="00947EA5" w:rsidRDefault="00B53554" w:rsidP="000240AF">
            <w:pPr>
              <w:rPr>
                <w:rFonts w:cs="Arial"/>
                <w:sz w:val="20"/>
              </w:rPr>
            </w:pPr>
          </w:p>
        </w:tc>
        <w:tc>
          <w:tcPr>
            <w:tcW w:w="4389" w:type="dxa"/>
          </w:tcPr>
          <w:p w14:paraId="6B560370" w14:textId="77777777" w:rsidR="00B53554" w:rsidRPr="00947EA5" w:rsidRDefault="00B53554" w:rsidP="000240AF">
            <w:pPr>
              <w:jc w:val="center"/>
              <w:rPr>
                <w:rFonts w:cs="Arial"/>
                <w:color w:val="000000"/>
                <w:sz w:val="20"/>
              </w:rPr>
            </w:pPr>
            <w:r w:rsidRPr="00947EA5">
              <w:rPr>
                <w:rFonts w:cs="Arial"/>
                <w:color w:val="000000"/>
                <w:sz w:val="20"/>
              </w:rPr>
              <w:t>Įtampos gnybtas su pirminės grandinės šyna turi būti sujungtas izoliuotu daugiagysliu variniu, ne mažesnio kaip 2,5 mm2 skerspjūvio, laidininku.</w:t>
            </w:r>
          </w:p>
        </w:tc>
      </w:tr>
      <w:tr w:rsidR="00B53554" w:rsidRPr="00947EA5" w14:paraId="640ED804" w14:textId="77777777" w:rsidTr="00B53554">
        <w:trPr>
          <w:trHeight w:val="58"/>
          <w:jc w:val="center"/>
        </w:trPr>
        <w:tc>
          <w:tcPr>
            <w:tcW w:w="993" w:type="dxa"/>
          </w:tcPr>
          <w:p w14:paraId="5F4DB64C" w14:textId="77777777" w:rsidR="00B53554" w:rsidRPr="00947EA5" w:rsidRDefault="00B53554" w:rsidP="000240AF">
            <w:pPr>
              <w:jc w:val="center"/>
              <w:rPr>
                <w:rFonts w:cs="Arial"/>
                <w:bCs/>
                <w:sz w:val="20"/>
              </w:rPr>
            </w:pPr>
            <w:r w:rsidRPr="00947EA5">
              <w:rPr>
                <w:rFonts w:cs="Arial"/>
                <w:bCs/>
                <w:sz w:val="20"/>
              </w:rPr>
              <w:t>17.</w:t>
            </w:r>
          </w:p>
        </w:tc>
        <w:tc>
          <w:tcPr>
            <w:tcW w:w="3969" w:type="dxa"/>
          </w:tcPr>
          <w:p w14:paraId="4357657D" w14:textId="77777777" w:rsidR="00B53554" w:rsidRPr="00947EA5" w:rsidRDefault="00B53554" w:rsidP="000240AF">
            <w:pPr>
              <w:rPr>
                <w:rFonts w:cs="Arial"/>
                <w:sz w:val="20"/>
              </w:rPr>
            </w:pPr>
            <w:r w:rsidRPr="00947EA5">
              <w:rPr>
                <w:rFonts w:cs="Arial"/>
                <w:sz w:val="20"/>
              </w:rPr>
              <w:t>Tvirtinimo tipas</w:t>
            </w:r>
            <w:r w:rsidRPr="00947EA5">
              <w:rPr>
                <w:rFonts w:cs="Arial"/>
                <w:sz w:val="20"/>
                <w:vertAlign w:val="superscript"/>
              </w:rPr>
              <w:t xml:space="preserve"> b)</w:t>
            </w:r>
            <w:r w:rsidRPr="00947EA5">
              <w:rPr>
                <w:rFonts w:cs="Arial"/>
                <w:sz w:val="20"/>
              </w:rPr>
              <w:t>:</w:t>
            </w:r>
          </w:p>
        </w:tc>
        <w:tc>
          <w:tcPr>
            <w:tcW w:w="4389" w:type="dxa"/>
          </w:tcPr>
          <w:p w14:paraId="0ADD4B20" w14:textId="77777777" w:rsidR="00B53554" w:rsidRPr="00947EA5" w:rsidRDefault="00B53554" w:rsidP="000240AF">
            <w:pPr>
              <w:jc w:val="center"/>
              <w:rPr>
                <w:rFonts w:cs="Arial"/>
                <w:sz w:val="20"/>
              </w:rPr>
            </w:pPr>
          </w:p>
        </w:tc>
      </w:tr>
      <w:tr w:rsidR="00B53554" w:rsidRPr="00947EA5" w14:paraId="2C2C6484" w14:textId="77777777" w:rsidTr="00B53554">
        <w:trPr>
          <w:trHeight w:val="58"/>
          <w:jc w:val="center"/>
        </w:trPr>
        <w:tc>
          <w:tcPr>
            <w:tcW w:w="993" w:type="dxa"/>
          </w:tcPr>
          <w:p w14:paraId="0272EC6E" w14:textId="3E15C085" w:rsidR="00B53554" w:rsidRPr="00947EA5" w:rsidRDefault="00B53554" w:rsidP="000240AF">
            <w:pPr>
              <w:jc w:val="center"/>
              <w:rPr>
                <w:rFonts w:cs="Arial"/>
                <w:bCs/>
                <w:sz w:val="20"/>
              </w:rPr>
            </w:pPr>
            <w:r w:rsidRPr="00947EA5">
              <w:rPr>
                <w:rFonts w:cs="Arial"/>
                <w:bCs/>
                <w:sz w:val="20"/>
              </w:rPr>
              <w:t>17.</w:t>
            </w:r>
            <w:r>
              <w:rPr>
                <w:rFonts w:cs="Arial"/>
                <w:bCs/>
                <w:sz w:val="20"/>
              </w:rPr>
              <w:t>1</w:t>
            </w:r>
            <w:r w:rsidRPr="00947EA5">
              <w:rPr>
                <w:rFonts w:cs="Arial"/>
                <w:bCs/>
                <w:sz w:val="20"/>
              </w:rPr>
              <w:t>.</w:t>
            </w:r>
          </w:p>
        </w:tc>
        <w:tc>
          <w:tcPr>
            <w:tcW w:w="3969" w:type="dxa"/>
          </w:tcPr>
          <w:p w14:paraId="0DE4D689" w14:textId="77777777" w:rsidR="00B53554" w:rsidRPr="00947EA5" w:rsidRDefault="00B53554" w:rsidP="000240AF">
            <w:pPr>
              <w:rPr>
                <w:rFonts w:cs="Arial"/>
                <w:sz w:val="20"/>
              </w:rPr>
            </w:pPr>
          </w:p>
        </w:tc>
        <w:tc>
          <w:tcPr>
            <w:tcW w:w="4389" w:type="dxa"/>
          </w:tcPr>
          <w:p w14:paraId="1F06FD72" w14:textId="77777777" w:rsidR="00B53554" w:rsidRPr="00947EA5" w:rsidRDefault="00B53554" w:rsidP="000240AF">
            <w:pPr>
              <w:jc w:val="center"/>
              <w:rPr>
                <w:rFonts w:cs="Arial"/>
                <w:sz w:val="20"/>
              </w:rPr>
            </w:pPr>
            <w:r w:rsidRPr="00947EA5">
              <w:rPr>
                <w:rFonts w:cs="Arial"/>
                <w:sz w:val="20"/>
              </w:rPr>
              <w:t>Vardinė pirminės apvijos srovė nuo 800 A iki 4000 A – šyniniai.</w:t>
            </w:r>
          </w:p>
        </w:tc>
      </w:tr>
      <w:tr w:rsidR="00B53554" w:rsidRPr="00947EA5" w14:paraId="483D53B0" w14:textId="77777777" w:rsidTr="00B53554">
        <w:trPr>
          <w:trHeight w:val="659"/>
          <w:jc w:val="center"/>
        </w:trPr>
        <w:tc>
          <w:tcPr>
            <w:tcW w:w="993" w:type="dxa"/>
          </w:tcPr>
          <w:p w14:paraId="3E18D99F" w14:textId="77777777" w:rsidR="00B53554" w:rsidRPr="00947EA5" w:rsidRDefault="00B53554" w:rsidP="000240AF">
            <w:pPr>
              <w:jc w:val="center"/>
              <w:rPr>
                <w:rFonts w:cs="Arial"/>
                <w:bCs/>
                <w:sz w:val="20"/>
              </w:rPr>
            </w:pPr>
            <w:r w:rsidRPr="00947EA5">
              <w:rPr>
                <w:rFonts w:cs="Arial"/>
                <w:bCs/>
                <w:sz w:val="20"/>
              </w:rPr>
              <w:t>18.</w:t>
            </w:r>
          </w:p>
        </w:tc>
        <w:tc>
          <w:tcPr>
            <w:tcW w:w="3969" w:type="dxa"/>
          </w:tcPr>
          <w:p w14:paraId="5A616F0B" w14:textId="77777777" w:rsidR="00B53554" w:rsidRPr="00947EA5" w:rsidRDefault="00B53554" w:rsidP="000240AF">
            <w:pPr>
              <w:rPr>
                <w:rFonts w:cs="Arial"/>
                <w:sz w:val="20"/>
              </w:rPr>
            </w:pPr>
            <w:r w:rsidRPr="00947EA5">
              <w:rPr>
                <w:rFonts w:cs="Arial"/>
                <w:sz w:val="20"/>
              </w:rPr>
              <w:t>Konstrukcija</w:t>
            </w:r>
            <w:r w:rsidRPr="00947EA5">
              <w:rPr>
                <w:rFonts w:cs="Arial"/>
                <w:sz w:val="20"/>
                <w:vertAlign w:val="superscript"/>
              </w:rPr>
              <w:t xml:space="preserve"> b)</w:t>
            </w:r>
            <w:r w:rsidRPr="00947EA5">
              <w:rPr>
                <w:rFonts w:cs="Arial"/>
                <w:sz w:val="20"/>
              </w:rPr>
              <w:t>:</w:t>
            </w:r>
          </w:p>
        </w:tc>
        <w:tc>
          <w:tcPr>
            <w:tcW w:w="4389" w:type="dxa"/>
          </w:tcPr>
          <w:p w14:paraId="66EDE15F" w14:textId="77777777" w:rsidR="00B53554" w:rsidRPr="00947EA5" w:rsidRDefault="00B53554" w:rsidP="000240AF">
            <w:pPr>
              <w:jc w:val="center"/>
              <w:rPr>
                <w:rFonts w:cs="Arial"/>
                <w:sz w:val="20"/>
              </w:rPr>
            </w:pPr>
          </w:p>
        </w:tc>
      </w:tr>
      <w:tr w:rsidR="00B53554" w:rsidRPr="00947EA5" w14:paraId="30A9F7EF" w14:textId="77777777" w:rsidTr="00B53554">
        <w:trPr>
          <w:trHeight w:val="659"/>
          <w:jc w:val="center"/>
        </w:trPr>
        <w:tc>
          <w:tcPr>
            <w:tcW w:w="993" w:type="dxa"/>
          </w:tcPr>
          <w:p w14:paraId="73C0511D" w14:textId="77777777" w:rsidR="00B53554" w:rsidRPr="00947EA5" w:rsidRDefault="00B53554" w:rsidP="000240AF">
            <w:pPr>
              <w:jc w:val="center"/>
              <w:rPr>
                <w:rFonts w:cs="Arial"/>
                <w:bCs/>
                <w:sz w:val="20"/>
              </w:rPr>
            </w:pPr>
            <w:r w:rsidRPr="00947EA5">
              <w:rPr>
                <w:rFonts w:cs="Arial"/>
                <w:bCs/>
                <w:sz w:val="20"/>
              </w:rPr>
              <w:t>18.1.</w:t>
            </w:r>
          </w:p>
        </w:tc>
        <w:tc>
          <w:tcPr>
            <w:tcW w:w="3969" w:type="dxa"/>
          </w:tcPr>
          <w:p w14:paraId="33F4BEFF" w14:textId="77777777" w:rsidR="00B53554" w:rsidRPr="00947EA5" w:rsidRDefault="00B53554" w:rsidP="000240AF">
            <w:pPr>
              <w:rPr>
                <w:rFonts w:cs="Arial"/>
                <w:sz w:val="20"/>
              </w:rPr>
            </w:pPr>
          </w:p>
        </w:tc>
        <w:tc>
          <w:tcPr>
            <w:tcW w:w="4389" w:type="dxa"/>
          </w:tcPr>
          <w:p w14:paraId="4F50010C" w14:textId="77777777" w:rsidR="00B53554" w:rsidRPr="00947EA5" w:rsidRDefault="00B53554" w:rsidP="000240AF">
            <w:pPr>
              <w:jc w:val="center"/>
              <w:rPr>
                <w:rFonts w:cs="Arial"/>
                <w:sz w:val="20"/>
              </w:rPr>
            </w:pPr>
            <w:r w:rsidRPr="00947EA5">
              <w:rPr>
                <w:rFonts w:cs="Arial"/>
                <w:sz w:val="20"/>
              </w:rPr>
              <w:t>Transformatorių atramų tvirtinimas prie įrenginių korpuso turi būti unifikuotas, pritaikytas tvirtinti naudojant atsuktuvą ar raktą.</w:t>
            </w:r>
          </w:p>
        </w:tc>
      </w:tr>
      <w:tr w:rsidR="00B53554" w:rsidRPr="00947EA5" w14:paraId="7DEE7B7A" w14:textId="77777777" w:rsidTr="00B53554">
        <w:trPr>
          <w:trHeight w:val="659"/>
          <w:jc w:val="center"/>
        </w:trPr>
        <w:tc>
          <w:tcPr>
            <w:tcW w:w="993" w:type="dxa"/>
          </w:tcPr>
          <w:p w14:paraId="039961FF" w14:textId="77777777" w:rsidR="00B53554" w:rsidRPr="00947EA5" w:rsidRDefault="00B53554" w:rsidP="000240AF">
            <w:pPr>
              <w:jc w:val="center"/>
              <w:rPr>
                <w:rFonts w:cs="Arial"/>
                <w:bCs/>
                <w:sz w:val="20"/>
              </w:rPr>
            </w:pPr>
            <w:r w:rsidRPr="00947EA5">
              <w:rPr>
                <w:rFonts w:cs="Arial"/>
                <w:bCs/>
                <w:sz w:val="20"/>
              </w:rPr>
              <w:t>18.2.</w:t>
            </w:r>
          </w:p>
        </w:tc>
        <w:tc>
          <w:tcPr>
            <w:tcW w:w="3969" w:type="dxa"/>
          </w:tcPr>
          <w:p w14:paraId="2E5122C5" w14:textId="77777777" w:rsidR="00B53554" w:rsidRPr="00947EA5" w:rsidRDefault="00B53554" w:rsidP="000240AF">
            <w:pPr>
              <w:rPr>
                <w:rFonts w:cs="Arial"/>
                <w:sz w:val="20"/>
              </w:rPr>
            </w:pPr>
          </w:p>
        </w:tc>
        <w:tc>
          <w:tcPr>
            <w:tcW w:w="4389" w:type="dxa"/>
          </w:tcPr>
          <w:p w14:paraId="79AF9CB4" w14:textId="77777777" w:rsidR="00B53554" w:rsidRPr="00947EA5" w:rsidRDefault="00B53554" w:rsidP="000240AF">
            <w:pPr>
              <w:jc w:val="center"/>
              <w:rPr>
                <w:rFonts w:cs="Arial"/>
                <w:sz w:val="20"/>
              </w:rPr>
            </w:pPr>
            <w:r w:rsidRPr="00947EA5">
              <w:rPr>
                <w:rFonts w:cs="Arial"/>
                <w:sz w:val="20"/>
              </w:rPr>
              <w:t>Nuo 800 A iki 4000 A pirminės srovės Transformatorių priminės grandinės „langas“ turi būti skirtas šynoms, kurių matmenys yra nuo 60x6 iki 120x10 (mm). Jei šių Transformatorių „lango“ matmenys neatitinka nurodytiems matmenims, tai Transformatorius būtina pateikti kartu su pereinamąja priminės grandinės šyna.</w:t>
            </w:r>
          </w:p>
        </w:tc>
      </w:tr>
      <w:tr w:rsidR="00B53554" w:rsidRPr="00947EA5" w14:paraId="6E1CA8B3" w14:textId="77777777" w:rsidTr="00B53554">
        <w:trPr>
          <w:trHeight w:val="659"/>
          <w:jc w:val="center"/>
        </w:trPr>
        <w:tc>
          <w:tcPr>
            <w:tcW w:w="993" w:type="dxa"/>
          </w:tcPr>
          <w:p w14:paraId="4103FCD8" w14:textId="77777777" w:rsidR="00B53554" w:rsidRPr="00947EA5" w:rsidRDefault="00B53554" w:rsidP="000240AF">
            <w:pPr>
              <w:jc w:val="center"/>
              <w:rPr>
                <w:rFonts w:cs="Arial"/>
                <w:bCs/>
                <w:sz w:val="20"/>
              </w:rPr>
            </w:pPr>
            <w:r w:rsidRPr="00947EA5">
              <w:rPr>
                <w:rFonts w:cs="Arial"/>
                <w:bCs/>
                <w:sz w:val="20"/>
              </w:rPr>
              <w:t>18.3.</w:t>
            </w:r>
          </w:p>
        </w:tc>
        <w:tc>
          <w:tcPr>
            <w:tcW w:w="3969" w:type="dxa"/>
          </w:tcPr>
          <w:p w14:paraId="5107B852" w14:textId="77777777" w:rsidR="00B53554" w:rsidRPr="00947EA5" w:rsidRDefault="00B53554" w:rsidP="000240AF">
            <w:pPr>
              <w:rPr>
                <w:rFonts w:cs="Arial"/>
                <w:sz w:val="20"/>
              </w:rPr>
            </w:pPr>
          </w:p>
        </w:tc>
        <w:tc>
          <w:tcPr>
            <w:tcW w:w="4389" w:type="dxa"/>
          </w:tcPr>
          <w:p w14:paraId="3036F111" w14:textId="77777777" w:rsidR="00B53554" w:rsidRPr="00947EA5" w:rsidRDefault="00B53554" w:rsidP="000240AF">
            <w:pPr>
              <w:jc w:val="center"/>
              <w:rPr>
                <w:rFonts w:cs="Arial"/>
                <w:sz w:val="20"/>
              </w:rPr>
            </w:pPr>
            <w:r w:rsidRPr="00947EA5">
              <w:rPr>
                <w:rFonts w:cs="Arial"/>
                <w:sz w:val="20"/>
              </w:rPr>
              <w:t>Šyniniai Transformatoriai turi būti patikimai tvirtinami tiesiogiai ant šynų.</w:t>
            </w:r>
          </w:p>
        </w:tc>
      </w:tr>
      <w:tr w:rsidR="00B53554" w:rsidRPr="00947EA5" w14:paraId="0B4392A9" w14:textId="77777777" w:rsidTr="00B53554">
        <w:trPr>
          <w:trHeight w:val="323"/>
          <w:jc w:val="center"/>
        </w:trPr>
        <w:tc>
          <w:tcPr>
            <w:tcW w:w="993" w:type="dxa"/>
          </w:tcPr>
          <w:p w14:paraId="5C80C127" w14:textId="77777777" w:rsidR="00B53554" w:rsidRPr="00947EA5" w:rsidRDefault="00B53554" w:rsidP="000240AF">
            <w:pPr>
              <w:jc w:val="center"/>
              <w:rPr>
                <w:rFonts w:cs="Arial"/>
                <w:bCs/>
                <w:sz w:val="20"/>
              </w:rPr>
            </w:pPr>
            <w:r w:rsidRPr="00947EA5">
              <w:rPr>
                <w:rFonts w:cs="Arial"/>
                <w:bCs/>
                <w:sz w:val="20"/>
              </w:rPr>
              <w:t>19.</w:t>
            </w:r>
          </w:p>
        </w:tc>
        <w:tc>
          <w:tcPr>
            <w:tcW w:w="3969" w:type="dxa"/>
          </w:tcPr>
          <w:p w14:paraId="527EE52F" w14:textId="77777777" w:rsidR="00B53554" w:rsidRPr="00947EA5" w:rsidRDefault="00B53554" w:rsidP="000240AF">
            <w:pPr>
              <w:rPr>
                <w:rFonts w:cs="Arial"/>
                <w:sz w:val="20"/>
              </w:rPr>
            </w:pPr>
            <w:r w:rsidRPr="00947EA5">
              <w:rPr>
                <w:rFonts w:cs="Arial"/>
                <w:sz w:val="20"/>
              </w:rPr>
              <w:t>Tarnavimo laikas</w:t>
            </w:r>
            <w:r w:rsidRPr="00947EA5">
              <w:rPr>
                <w:rFonts w:cs="Arial"/>
                <w:sz w:val="20"/>
                <w:vertAlign w:val="superscript"/>
              </w:rPr>
              <w:t xml:space="preserve"> b)</w:t>
            </w:r>
          </w:p>
        </w:tc>
        <w:tc>
          <w:tcPr>
            <w:tcW w:w="4389" w:type="dxa"/>
          </w:tcPr>
          <w:p w14:paraId="692B2B1E" w14:textId="77777777" w:rsidR="00B53554" w:rsidRPr="00947EA5" w:rsidRDefault="00B53554" w:rsidP="000240AF">
            <w:pPr>
              <w:jc w:val="center"/>
              <w:rPr>
                <w:rFonts w:cs="Arial"/>
                <w:sz w:val="20"/>
              </w:rPr>
            </w:pPr>
            <w:r w:rsidRPr="00947EA5">
              <w:rPr>
                <w:rFonts w:cs="Arial"/>
                <w:sz w:val="20"/>
              </w:rPr>
              <w:t>Ne mažiau kaip 25 metai.</w:t>
            </w:r>
          </w:p>
        </w:tc>
      </w:tr>
      <w:tr w:rsidR="00B53554" w:rsidRPr="00947EA5" w14:paraId="2F9058D7" w14:textId="77777777" w:rsidTr="00B53554">
        <w:trPr>
          <w:trHeight w:val="323"/>
          <w:jc w:val="center"/>
        </w:trPr>
        <w:tc>
          <w:tcPr>
            <w:tcW w:w="993" w:type="dxa"/>
          </w:tcPr>
          <w:p w14:paraId="3A5E228E" w14:textId="77777777" w:rsidR="00B53554" w:rsidRPr="00947EA5" w:rsidRDefault="00B53554" w:rsidP="000240AF">
            <w:pPr>
              <w:jc w:val="center"/>
              <w:rPr>
                <w:rFonts w:cs="Arial"/>
                <w:bCs/>
                <w:sz w:val="20"/>
              </w:rPr>
            </w:pPr>
            <w:r w:rsidRPr="00947EA5">
              <w:rPr>
                <w:rFonts w:cs="Arial"/>
                <w:bCs/>
                <w:sz w:val="20"/>
              </w:rPr>
              <w:t>20.</w:t>
            </w:r>
          </w:p>
        </w:tc>
        <w:tc>
          <w:tcPr>
            <w:tcW w:w="3969" w:type="dxa"/>
          </w:tcPr>
          <w:p w14:paraId="48606E2A" w14:textId="77777777" w:rsidR="00B53554" w:rsidRPr="00947EA5" w:rsidRDefault="00B53554" w:rsidP="000240AF">
            <w:pPr>
              <w:rPr>
                <w:rFonts w:cs="Arial"/>
                <w:sz w:val="20"/>
              </w:rPr>
            </w:pPr>
            <w:r w:rsidRPr="00947EA5">
              <w:rPr>
                <w:rFonts w:cs="Arial"/>
                <w:sz w:val="20"/>
              </w:rPr>
              <w:t xml:space="preserve">Garantinis laikas </w:t>
            </w:r>
            <w:r w:rsidRPr="00947EA5">
              <w:rPr>
                <w:rFonts w:cs="Arial"/>
                <w:sz w:val="20"/>
                <w:vertAlign w:val="superscript"/>
              </w:rPr>
              <w:t>c)</w:t>
            </w:r>
          </w:p>
        </w:tc>
        <w:tc>
          <w:tcPr>
            <w:tcW w:w="4389" w:type="dxa"/>
          </w:tcPr>
          <w:p w14:paraId="366F0D29" w14:textId="77777777" w:rsidR="00B53554" w:rsidRPr="00947EA5" w:rsidRDefault="00B53554" w:rsidP="000240AF">
            <w:pPr>
              <w:jc w:val="center"/>
              <w:rPr>
                <w:rFonts w:cs="Arial"/>
                <w:sz w:val="20"/>
              </w:rPr>
            </w:pPr>
            <w:r w:rsidRPr="00947EA5">
              <w:rPr>
                <w:rFonts w:cs="Arial"/>
                <w:sz w:val="20"/>
              </w:rPr>
              <w:t>Ne mažiau kaip 2 metai.</w:t>
            </w:r>
          </w:p>
        </w:tc>
      </w:tr>
      <w:tr w:rsidR="00B53554" w:rsidRPr="00947EA5" w14:paraId="1E8679C3" w14:textId="77777777" w:rsidTr="00B53554">
        <w:trPr>
          <w:trHeight w:val="102"/>
          <w:jc w:val="center"/>
        </w:trPr>
        <w:tc>
          <w:tcPr>
            <w:tcW w:w="993" w:type="dxa"/>
          </w:tcPr>
          <w:p w14:paraId="4FAD0560" w14:textId="77777777" w:rsidR="00B53554" w:rsidRPr="00947EA5" w:rsidRDefault="00B53554" w:rsidP="000240AF">
            <w:pPr>
              <w:jc w:val="center"/>
              <w:rPr>
                <w:rFonts w:cs="Arial"/>
                <w:bCs/>
                <w:sz w:val="20"/>
              </w:rPr>
            </w:pPr>
            <w:r w:rsidRPr="00947EA5">
              <w:rPr>
                <w:rFonts w:cs="Arial"/>
                <w:bCs/>
                <w:sz w:val="20"/>
              </w:rPr>
              <w:t>21.</w:t>
            </w:r>
          </w:p>
        </w:tc>
        <w:tc>
          <w:tcPr>
            <w:tcW w:w="3969" w:type="dxa"/>
          </w:tcPr>
          <w:p w14:paraId="3BB4027A" w14:textId="77777777" w:rsidR="00B53554" w:rsidRPr="00947EA5" w:rsidRDefault="00B53554" w:rsidP="000240AF">
            <w:pPr>
              <w:rPr>
                <w:rFonts w:cs="Arial"/>
                <w:sz w:val="20"/>
              </w:rPr>
            </w:pPr>
            <w:r w:rsidRPr="00947EA5">
              <w:rPr>
                <w:rStyle w:val="normaltextrun"/>
                <w:rFonts w:cs="Arial"/>
                <w:sz w:val="20"/>
                <w:shd w:val="clear" w:color="auto" w:fill="FFFFFF"/>
              </w:rPr>
              <w:t>Kartu su srovės transformatoriumi pristatomi dokumentai:</w:t>
            </w:r>
          </w:p>
        </w:tc>
        <w:tc>
          <w:tcPr>
            <w:tcW w:w="4389" w:type="dxa"/>
          </w:tcPr>
          <w:p w14:paraId="03CFCA8E" w14:textId="77777777" w:rsidR="00B53554" w:rsidRPr="00947EA5" w:rsidRDefault="00B53554" w:rsidP="000240AF">
            <w:pPr>
              <w:jc w:val="center"/>
              <w:rPr>
                <w:rFonts w:cs="Arial"/>
                <w:sz w:val="20"/>
              </w:rPr>
            </w:pPr>
          </w:p>
        </w:tc>
      </w:tr>
      <w:tr w:rsidR="00B53554" w:rsidRPr="00947EA5" w14:paraId="0D0A26D8" w14:textId="77777777" w:rsidTr="00B53554">
        <w:trPr>
          <w:trHeight w:val="124"/>
          <w:jc w:val="center"/>
        </w:trPr>
        <w:tc>
          <w:tcPr>
            <w:tcW w:w="993" w:type="dxa"/>
          </w:tcPr>
          <w:p w14:paraId="27F9F0C1" w14:textId="77777777" w:rsidR="00B53554" w:rsidRPr="00947EA5" w:rsidRDefault="00B53554" w:rsidP="000240AF">
            <w:pPr>
              <w:jc w:val="center"/>
              <w:rPr>
                <w:rFonts w:cs="Arial"/>
                <w:bCs/>
                <w:sz w:val="20"/>
              </w:rPr>
            </w:pPr>
            <w:r w:rsidRPr="00947EA5">
              <w:rPr>
                <w:rFonts w:cs="Arial"/>
                <w:bCs/>
                <w:sz w:val="20"/>
              </w:rPr>
              <w:t>21.1.</w:t>
            </w:r>
          </w:p>
        </w:tc>
        <w:tc>
          <w:tcPr>
            <w:tcW w:w="3969" w:type="dxa"/>
          </w:tcPr>
          <w:p w14:paraId="3A95D775" w14:textId="77777777" w:rsidR="00B53554" w:rsidRPr="00947EA5" w:rsidRDefault="00B53554" w:rsidP="000240AF">
            <w:pPr>
              <w:rPr>
                <w:rFonts w:cs="Arial"/>
                <w:sz w:val="20"/>
              </w:rPr>
            </w:pPr>
            <w:r w:rsidRPr="00947EA5">
              <w:rPr>
                <w:rFonts w:cs="Arial"/>
                <w:color w:val="000000"/>
                <w:sz w:val="20"/>
              </w:rPr>
              <w:t>Transformatoriaus pasas</w:t>
            </w:r>
            <w:r w:rsidRPr="00947EA5">
              <w:rPr>
                <w:rFonts w:cs="Arial"/>
                <w:sz w:val="20"/>
              </w:rPr>
              <w:t xml:space="preserve"> </w:t>
            </w:r>
          </w:p>
        </w:tc>
        <w:tc>
          <w:tcPr>
            <w:tcW w:w="4389" w:type="dxa"/>
          </w:tcPr>
          <w:p w14:paraId="217777F3" w14:textId="77777777" w:rsidR="00B53554" w:rsidRPr="00947EA5" w:rsidRDefault="00B53554" w:rsidP="000240AF">
            <w:pPr>
              <w:jc w:val="center"/>
              <w:rPr>
                <w:rFonts w:cs="Arial"/>
                <w:sz w:val="20"/>
              </w:rPr>
            </w:pPr>
            <w:r w:rsidRPr="00947EA5">
              <w:rPr>
                <w:rFonts w:cs="Arial"/>
                <w:sz w:val="20"/>
              </w:rPr>
              <w:t>Anglų arba lietuvių kalbomis</w:t>
            </w:r>
          </w:p>
        </w:tc>
      </w:tr>
      <w:tr w:rsidR="00B53554" w:rsidRPr="00947EA5" w14:paraId="26A3D288" w14:textId="77777777" w:rsidTr="00B53554">
        <w:trPr>
          <w:trHeight w:val="58"/>
          <w:jc w:val="center"/>
        </w:trPr>
        <w:tc>
          <w:tcPr>
            <w:tcW w:w="993" w:type="dxa"/>
          </w:tcPr>
          <w:p w14:paraId="5980DFCB" w14:textId="77777777" w:rsidR="00B53554" w:rsidRPr="00947EA5" w:rsidRDefault="00B53554" w:rsidP="000240AF">
            <w:pPr>
              <w:jc w:val="center"/>
              <w:rPr>
                <w:rFonts w:cs="Arial"/>
                <w:bCs/>
                <w:sz w:val="20"/>
              </w:rPr>
            </w:pPr>
            <w:r w:rsidRPr="00947EA5">
              <w:rPr>
                <w:rFonts w:cs="Arial"/>
                <w:bCs/>
                <w:sz w:val="20"/>
              </w:rPr>
              <w:t>21.2.</w:t>
            </w:r>
          </w:p>
        </w:tc>
        <w:tc>
          <w:tcPr>
            <w:tcW w:w="3969" w:type="dxa"/>
          </w:tcPr>
          <w:p w14:paraId="401658D8" w14:textId="77777777" w:rsidR="00B53554" w:rsidRPr="00947EA5" w:rsidRDefault="00B53554" w:rsidP="000240AF">
            <w:pPr>
              <w:rPr>
                <w:rFonts w:cs="Arial"/>
                <w:sz w:val="20"/>
              </w:rPr>
            </w:pPr>
            <w:r w:rsidRPr="00947EA5">
              <w:rPr>
                <w:rFonts w:cs="Arial"/>
                <w:color w:val="000000"/>
                <w:sz w:val="20"/>
              </w:rPr>
              <w:t>Matavimo priemonės tipo tvirtinimo galiojančio pažymėjimo kopija</w:t>
            </w:r>
          </w:p>
        </w:tc>
        <w:tc>
          <w:tcPr>
            <w:tcW w:w="4389" w:type="dxa"/>
          </w:tcPr>
          <w:p w14:paraId="345B381A" w14:textId="77777777" w:rsidR="00B53554" w:rsidRPr="00947EA5" w:rsidRDefault="00B53554" w:rsidP="000240AF">
            <w:pPr>
              <w:jc w:val="center"/>
              <w:rPr>
                <w:rFonts w:cs="Arial"/>
                <w:sz w:val="20"/>
              </w:rPr>
            </w:pPr>
            <w:r w:rsidRPr="00947EA5">
              <w:rPr>
                <w:rFonts w:cs="Arial"/>
                <w:sz w:val="20"/>
              </w:rPr>
              <w:t>Anglų arba lietuvių kalbomis</w:t>
            </w:r>
          </w:p>
        </w:tc>
      </w:tr>
      <w:tr w:rsidR="00B53554" w:rsidRPr="00947EA5" w14:paraId="04782EC9" w14:textId="77777777" w:rsidTr="00B53554">
        <w:trPr>
          <w:trHeight w:val="58"/>
          <w:jc w:val="center"/>
        </w:trPr>
        <w:tc>
          <w:tcPr>
            <w:tcW w:w="993" w:type="dxa"/>
          </w:tcPr>
          <w:p w14:paraId="75D07A3A" w14:textId="77777777" w:rsidR="00B53554" w:rsidRPr="00947EA5" w:rsidRDefault="00B53554" w:rsidP="000240AF">
            <w:pPr>
              <w:jc w:val="center"/>
              <w:rPr>
                <w:rFonts w:cs="Arial"/>
                <w:bCs/>
                <w:sz w:val="20"/>
              </w:rPr>
            </w:pPr>
            <w:r w:rsidRPr="00947EA5">
              <w:rPr>
                <w:rFonts w:cs="Arial"/>
                <w:bCs/>
                <w:sz w:val="20"/>
              </w:rPr>
              <w:t>21.3.</w:t>
            </w:r>
          </w:p>
        </w:tc>
        <w:tc>
          <w:tcPr>
            <w:tcW w:w="3969" w:type="dxa"/>
          </w:tcPr>
          <w:p w14:paraId="59EE0691" w14:textId="77777777" w:rsidR="00B53554" w:rsidRPr="00947EA5" w:rsidRDefault="00B53554" w:rsidP="000240AF">
            <w:pPr>
              <w:rPr>
                <w:rFonts w:cs="Arial"/>
                <w:sz w:val="20"/>
              </w:rPr>
            </w:pPr>
            <w:r w:rsidRPr="00947EA5">
              <w:rPr>
                <w:rFonts w:cs="Arial"/>
                <w:sz w:val="20"/>
              </w:rPr>
              <w:t>Eksploatavimo instrukcija</w:t>
            </w:r>
          </w:p>
        </w:tc>
        <w:tc>
          <w:tcPr>
            <w:tcW w:w="4389" w:type="dxa"/>
          </w:tcPr>
          <w:p w14:paraId="1B7EE07D" w14:textId="77777777" w:rsidR="00B53554" w:rsidRPr="00947EA5" w:rsidRDefault="00B53554" w:rsidP="000240AF">
            <w:pPr>
              <w:jc w:val="center"/>
              <w:rPr>
                <w:rFonts w:cs="Arial"/>
                <w:sz w:val="20"/>
              </w:rPr>
            </w:pPr>
            <w:r w:rsidRPr="00947EA5">
              <w:rPr>
                <w:rFonts w:cs="Arial"/>
                <w:sz w:val="20"/>
              </w:rPr>
              <w:t>Lietuvių kalba</w:t>
            </w:r>
          </w:p>
        </w:tc>
      </w:tr>
    </w:tbl>
    <w:p w14:paraId="11A7795D" w14:textId="77777777" w:rsidR="00947EA5" w:rsidRPr="00051B0C" w:rsidRDefault="00947EA5" w:rsidP="00947EA5">
      <w:pPr>
        <w:pStyle w:val="NoSpacing"/>
        <w:rPr>
          <w:rFonts w:ascii="Arial" w:hAnsi="Arial" w:cs="Arial"/>
          <w:b/>
          <w:bCs/>
          <w:color w:val="000000" w:themeColor="text1"/>
        </w:rPr>
      </w:pPr>
    </w:p>
    <w:p w14:paraId="60E79BEE" w14:textId="77777777" w:rsidR="00947EA5" w:rsidRPr="00947EA5" w:rsidRDefault="00947EA5" w:rsidP="00947EA5">
      <w:pPr>
        <w:pStyle w:val="NoSpacing"/>
        <w:rPr>
          <w:rFonts w:ascii="Arial" w:hAnsi="Arial" w:cs="Arial"/>
          <w:b/>
          <w:bCs/>
          <w:color w:val="000000" w:themeColor="text1"/>
          <w:sz w:val="20"/>
          <w:szCs w:val="20"/>
        </w:rPr>
      </w:pPr>
    </w:p>
    <w:p w14:paraId="3055EDAD" w14:textId="77777777" w:rsidR="00947EA5" w:rsidRPr="00947EA5" w:rsidRDefault="00947EA5" w:rsidP="00947EA5">
      <w:pPr>
        <w:pStyle w:val="NoSpacing"/>
        <w:rPr>
          <w:rFonts w:ascii="Arial" w:eastAsia="Arial" w:hAnsi="Arial" w:cs="Arial"/>
          <w:sz w:val="20"/>
          <w:szCs w:val="20"/>
        </w:rPr>
      </w:pPr>
      <w:r w:rsidRPr="00947EA5">
        <w:rPr>
          <w:rFonts w:ascii="Arial" w:eastAsia="Arial" w:hAnsi="Arial" w:cs="Arial"/>
          <w:b/>
          <w:bCs/>
          <w:sz w:val="20"/>
          <w:szCs w:val="20"/>
        </w:rPr>
        <w:t>Dokumentacija reikalaujamo parametro atitikimo pagrindimui:</w:t>
      </w:r>
    </w:p>
    <w:p w14:paraId="6B8BD51F" w14:textId="77777777" w:rsidR="00947EA5" w:rsidRPr="00947EA5" w:rsidRDefault="00947EA5" w:rsidP="00947EA5">
      <w:pPr>
        <w:pStyle w:val="NoSpacing"/>
        <w:rPr>
          <w:rFonts w:ascii="Arial" w:eastAsia="Arial" w:hAnsi="Arial" w:cs="Arial"/>
          <w:b/>
          <w:bCs/>
          <w:sz w:val="20"/>
          <w:szCs w:val="20"/>
        </w:rPr>
      </w:pPr>
    </w:p>
    <w:p w14:paraId="6E7BE6D7" w14:textId="77777777" w:rsidR="00947EA5" w:rsidRPr="00947EA5" w:rsidRDefault="00947EA5" w:rsidP="00504C35">
      <w:pPr>
        <w:pStyle w:val="NoSpacing"/>
        <w:numPr>
          <w:ilvl w:val="0"/>
          <w:numId w:val="72"/>
        </w:numPr>
        <w:ind w:left="426" w:hanging="426"/>
        <w:rPr>
          <w:rFonts w:ascii="Arial" w:eastAsia="Times New Roman" w:hAnsi="Arial" w:cs="Arial"/>
          <w:sz w:val="20"/>
          <w:szCs w:val="20"/>
        </w:rPr>
      </w:pPr>
      <w:bookmarkStart w:id="1" w:name="_Hlk67582654"/>
      <w:bookmarkStart w:id="2" w:name="_Hlk67655315"/>
      <w:r w:rsidRPr="00947EA5">
        <w:rPr>
          <w:rFonts w:ascii="Arial" w:eastAsia="Arial" w:hAnsi="Arial" w:cs="Arial"/>
          <w:sz w:val="20"/>
          <w:szCs w:val="20"/>
        </w:rPr>
        <w:t>Vadybos sistemos sertifikato kopija;</w:t>
      </w:r>
    </w:p>
    <w:p w14:paraId="2253CB8E" w14:textId="77777777" w:rsidR="00947EA5" w:rsidRPr="00947EA5" w:rsidRDefault="00947EA5" w:rsidP="00504C35">
      <w:pPr>
        <w:pStyle w:val="NoSpacing"/>
        <w:numPr>
          <w:ilvl w:val="0"/>
          <w:numId w:val="72"/>
        </w:numPr>
        <w:ind w:left="426" w:hanging="426"/>
        <w:jc w:val="both"/>
        <w:rPr>
          <w:rFonts w:ascii="Arial" w:eastAsia="Arial" w:hAnsi="Arial" w:cs="Arial"/>
          <w:sz w:val="20"/>
          <w:szCs w:val="20"/>
        </w:rPr>
      </w:pPr>
      <w:r w:rsidRPr="00947EA5">
        <w:rPr>
          <w:rFonts w:ascii="Arial" w:eastAsia="Arial" w:hAnsi="Arial" w:cs="Arial"/>
          <w:sz w:val="20"/>
          <w:szCs w:val="20"/>
        </w:rPr>
        <w:t>Gaminio techninis aprašymas arba gaminio gamintojo deklaracija;</w:t>
      </w:r>
    </w:p>
    <w:p w14:paraId="03B4CD66" w14:textId="77777777" w:rsidR="00947EA5" w:rsidRPr="00947EA5" w:rsidRDefault="00947EA5" w:rsidP="00504C35">
      <w:pPr>
        <w:pStyle w:val="NoSpacing"/>
        <w:numPr>
          <w:ilvl w:val="0"/>
          <w:numId w:val="72"/>
        </w:numPr>
        <w:ind w:left="426" w:hanging="426"/>
        <w:rPr>
          <w:rFonts w:ascii="Arial" w:eastAsia="Times New Roman" w:hAnsi="Arial" w:cs="Arial"/>
          <w:sz w:val="20"/>
          <w:szCs w:val="20"/>
        </w:rPr>
      </w:pPr>
      <w:r w:rsidRPr="00947EA5">
        <w:rPr>
          <w:rFonts w:ascii="Arial" w:eastAsia="Arial" w:hAnsi="Arial" w:cs="Arial"/>
          <w:sz w:val="20"/>
          <w:szCs w:val="20"/>
        </w:rPr>
        <w:t>Tiekėjo deklaracija.</w:t>
      </w:r>
      <w:bookmarkEnd w:id="1"/>
      <w:bookmarkEnd w:id="2"/>
    </w:p>
    <w:p w14:paraId="5447D18A" w14:textId="77777777" w:rsidR="001F5A6F" w:rsidRDefault="001F5A6F" w:rsidP="001F5A6F">
      <w:pPr>
        <w:tabs>
          <w:tab w:val="left" w:pos="3540"/>
        </w:tabs>
      </w:pPr>
    </w:p>
    <w:p w14:paraId="12B9A218" w14:textId="77777777" w:rsidR="00947EA5" w:rsidRDefault="00947EA5" w:rsidP="001F5A6F">
      <w:pPr>
        <w:tabs>
          <w:tab w:val="left" w:pos="3540"/>
        </w:tabs>
      </w:pPr>
    </w:p>
    <w:p w14:paraId="07F3D5F6" w14:textId="437E5A66" w:rsidR="001F5A6F" w:rsidRPr="001F5A6F" w:rsidRDefault="001F5A6F" w:rsidP="00BE449C">
      <w:pPr>
        <w:pStyle w:val="ListParagraph"/>
        <w:numPr>
          <w:ilvl w:val="0"/>
          <w:numId w:val="77"/>
        </w:numPr>
        <w:jc w:val="center"/>
        <w:rPr>
          <w:rFonts w:cs="Arial"/>
          <w:b/>
        </w:rPr>
      </w:pPr>
      <w:r w:rsidRPr="001F5A6F">
        <w:rPr>
          <w:rFonts w:cs="Arial"/>
          <w:b/>
        </w:rPr>
        <w:t>ĮVADINĖS APSKAITOS SPINTOS SKIRTOS TRIFAZIAMS TIESIOGINIO JUNGIMO APSKAITOS PRIETAISAMS ĮRENGTI.</w:t>
      </w:r>
    </w:p>
    <w:p w14:paraId="30640480" w14:textId="77777777" w:rsidR="001F5A6F" w:rsidRPr="00187BC6" w:rsidRDefault="001F5A6F" w:rsidP="001F5A6F">
      <w:pPr>
        <w:rPr>
          <w:rFonts w:cs="Arial"/>
        </w:rPr>
      </w:pPr>
    </w:p>
    <w:tbl>
      <w:tblPr>
        <w:tblW w:w="10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529"/>
        <w:gridCol w:w="5657"/>
      </w:tblGrid>
      <w:tr w:rsidR="001F5A6F" w:rsidRPr="001F5A6F" w14:paraId="31AC22EC" w14:textId="77777777" w:rsidTr="001F5A6F">
        <w:tc>
          <w:tcPr>
            <w:tcW w:w="577" w:type="dxa"/>
            <w:vAlign w:val="center"/>
          </w:tcPr>
          <w:p w14:paraId="080D7CF1" w14:textId="77777777" w:rsidR="001F5A6F" w:rsidRPr="001F5A6F" w:rsidRDefault="001F5A6F" w:rsidP="000240AF">
            <w:pPr>
              <w:jc w:val="center"/>
              <w:rPr>
                <w:rFonts w:cs="Arial"/>
                <w:b/>
                <w:bCs/>
                <w:sz w:val="20"/>
              </w:rPr>
            </w:pPr>
            <w:r w:rsidRPr="001F5A6F">
              <w:rPr>
                <w:rFonts w:cs="Arial"/>
                <w:b/>
                <w:bCs/>
                <w:sz w:val="20"/>
              </w:rPr>
              <w:t>Eil. Nr.</w:t>
            </w:r>
          </w:p>
        </w:tc>
        <w:tc>
          <w:tcPr>
            <w:tcW w:w="4529" w:type="dxa"/>
            <w:vAlign w:val="center"/>
          </w:tcPr>
          <w:p w14:paraId="087EE63F" w14:textId="77777777" w:rsidR="001F5A6F" w:rsidRPr="001F5A6F" w:rsidRDefault="001F5A6F" w:rsidP="000240AF">
            <w:pPr>
              <w:spacing w:before="120"/>
              <w:jc w:val="center"/>
              <w:rPr>
                <w:rFonts w:cs="Arial"/>
                <w:b/>
                <w:bCs/>
                <w:sz w:val="20"/>
              </w:rPr>
            </w:pPr>
            <w:r w:rsidRPr="001F5A6F">
              <w:rPr>
                <w:rFonts w:cs="Arial"/>
                <w:b/>
                <w:bCs/>
                <w:sz w:val="20"/>
              </w:rPr>
              <w:t>Techniniai parametrai ir reikalavimai</w:t>
            </w:r>
          </w:p>
        </w:tc>
        <w:tc>
          <w:tcPr>
            <w:tcW w:w="5657" w:type="dxa"/>
            <w:vAlign w:val="center"/>
          </w:tcPr>
          <w:p w14:paraId="0753B750" w14:textId="77777777" w:rsidR="001F5A6F" w:rsidRPr="001F5A6F" w:rsidRDefault="001F5A6F" w:rsidP="000240AF">
            <w:pPr>
              <w:spacing w:before="120"/>
              <w:jc w:val="center"/>
              <w:rPr>
                <w:rFonts w:cs="Arial"/>
                <w:b/>
                <w:bCs/>
                <w:sz w:val="20"/>
              </w:rPr>
            </w:pPr>
            <w:r w:rsidRPr="001F5A6F">
              <w:rPr>
                <w:rFonts w:cs="Arial"/>
                <w:b/>
                <w:bCs/>
                <w:sz w:val="20"/>
              </w:rPr>
              <w:t>Dydis, sąlyga</w:t>
            </w:r>
          </w:p>
        </w:tc>
      </w:tr>
      <w:tr w:rsidR="001F5A6F" w:rsidRPr="001F5A6F" w14:paraId="1F67A0EE" w14:textId="77777777" w:rsidTr="001F5A6F">
        <w:trPr>
          <w:trHeight w:val="307"/>
        </w:trPr>
        <w:tc>
          <w:tcPr>
            <w:tcW w:w="577" w:type="dxa"/>
            <w:vAlign w:val="center"/>
          </w:tcPr>
          <w:p w14:paraId="33C48DAE" w14:textId="77777777" w:rsidR="001F5A6F" w:rsidRPr="001F5A6F" w:rsidRDefault="001F5A6F" w:rsidP="00504C35">
            <w:pPr>
              <w:numPr>
                <w:ilvl w:val="0"/>
                <w:numId w:val="63"/>
              </w:numPr>
              <w:tabs>
                <w:tab w:val="clear" w:pos="360"/>
                <w:tab w:val="num" w:pos="252"/>
              </w:tabs>
              <w:ind w:left="0" w:right="38" w:firstLine="0"/>
              <w:jc w:val="center"/>
              <w:rPr>
                <w:rFonts w:cs="Arial"/>
                <w:sz w:val="20"/>
              </w:rPr>
            </w:pPr>
          </w:p>
        </w:tc>
        <w:tc>
          <w:tcPr>
            <w:tcW w:w="4529" w:type="dxa"/>
            <w:vAlign w:val="center"/>
          </w:tcPr>
          <w:p w14:paraId="167C0CCD" w14:textId="77777777" w:rsidR="001F5A6F" w:rsidRPr="001F5A6F" w:rsidRDefault="001F5A6F" w:rsidP="000240AF">
            <w:pPr>
              <w:rPr>
                <w:rFonts w:cs="Arial"/>
                <w:sz w:val="20"/>
              </w:rPr>
            </w:pPr>
            <w:r w:rsidRPr="001F5A6F">
              <w:rPr>
                <w:rFonts w:cs="Arial"/>
                <w:sz w:val="20"/>
              </w:rPr>
              <w:t>Standartas</w:t>
            </w:r>
          </w:p>
        </w:tc>
        <w:tc>
          <w:tcPr>
            <w:tcW w:w="5657" w:type="dxa"/>
            <w:vAlign w:val="center"/>
          </w:tcPr>
          <w:p w14:paraId="3003DDFB" w14:textId="77777777" w:rsidR="001F5A6F" w:rsidRPr="001F5A6F" w:rsidRDefault="001F5A6F" w:rsidP="000240AF">
            <w:pPr>
              <w:rPr>
                <w:rFonts w:cs="Arial"/>
                <w:sz w:val="20"/>
              </w:rPr>
            </w:pPr>
            <w:r w:rsidRPr="001F5A6F">
              <w:rPr>
                <w:rFonts w:cs="Arial"/>
                <w:sz w:val="20"/>
              </w:rPr>
              <w:t>LST EN 61439-5</w:t>
            </w:r>
          </w:p>
        </w:tc>
      </w:tr>
      <w:tr w:rsidR="001F5A6F" w:rsidRPr="001F5A6F" w14:paraId="574D5B76" w14:textId="77777777" w:rsidTr="001F5A6F">
        <w:trPr>
          <w:trHeight w:val="307"/>
        </w:trPr>
        <w:tc>
          <w:tcPr>
            <w:tcW w:w="577" w:type="dxa"/>
            <w:vAlign w:val="center"/>
          </w:tcPr>
          <w:p w14:paraId="65958D85" w14:textId="77777777" w:rsidR="001F5A6F" w:rsidRPr="001F5A6F" w:rsidRDefault="001F5A6F" w:rsidP="000240AF">
            <w:pPr>
              <w:jc w:val="center"/>
              <w:rPr>
                <w:rFonts w:cs="Arial"/>
                <w:b/>
                <w:bCs/>
                <w:sz w:val="20"/>
              </w:rPr>
            </w:pPr>
            <w:r w:rsidRPr="001F5A6F">
              <w:rPr>
                <w:rFonts w:cs="Arial"/>
                <w:b/>
                <w:bCs/>
                <w:sz w:val="20"/>
              </w:rPr>
              <w:t>Eil. Nr.</w:t>
            </w:r>
          </w:p>
        </w:tc>
        <w:tc>
          <w:tcPr>
            <w:tcW w:w="4529" w:type="dxa"/>
            <w:vAlign w:val="center"/>
          </w:tcPr>
          <w:p w14:paraId="356316F6" w14:textId="77777777" w:rsidR="001F5A6F" w:rsidRPr="001F5A6F" w:rsidRDefault="001F5A6F" w:rsidP="000240AF">
            <w:pPr>
              <w:jc w:val="center"/>
              <w:rPr>
                <w:rFonts w:cs="Arial"/>
                <w:b/>
                <w:bCs/>
                <w:sz w:val="20"/>
              </w:rPr>
            </w:pPr>
            <w:r w:rsidRPr="001F5A6F">
              <w:rPr>
                <w:rFonts w:cs="Arial"/>
                <w:b/>
                <w:bCs/>
                <w:sz w:val="20"/>
              </w:rPr>
              <w:t>Įrenginio, įrangos savybės, parametrų arba funkcijų išpildymas</w:t>
            </w:r>
          </w:p>
        </w:tc>
        <w:tc>
          <w:tcPr>
            <w:tcW w:w="5657" w:type="dxa"/>
            <w:vAlign w:val="center"/>
          </w:tcPr>
          <w:p w14:paraId="3574A792" w14:textId="77777777" w:rsidR="001F5A6F" w:rsidRPr="001F5A6F" w:rsidRDefault="001F5A6F" w:rsidP="000240AF">
            <w:pPr>
              <w:tabs>
                <w:tab w:val="num" w:pos="792"/>
              </w:tabs>
              <w:jc w:val="center"/>
              <w:rPr>
                <w:rFonts w:cs="Arial"/>
                <w:b/>
                <w:bCs/>
                <w:sz w:val="20"/>
              </w:rPr>
            </w:pPr>
            <w:r w:rsidRPr="001F5A6F">
              <w:rPr>
                <w:rFonts w:cs="Arial"/>
                <w:b/>
                <w:bCs/>
                <w:sz w:val="20"/>
              </w:rPr>
              <w:t>Reikalaujamo parametro arba vykdomos funkcijos reikšmės išpildymas</w:t>
            </w:r>
          </w:p>
        </w:tc>
      </w:tr>
      <w:tr w:rsidR="001F5A6F" w:rsidRPr="001F5A6F" w14:paraId="35CD121A" w14:textId="77777777" w:rsidTr="001F5A6F">
        <w:trPr>
          <w:trHeight w:val="105"/>
        </w:trPr>
        <w:tc>
          <w:tcPr>
            <w:tcW w:w="577" w:type="dxa"/>
            <w:vAlign w:val="center"/>
          </w:tcPr>
          <w:p w14:paraId="4DBAAC63" w14:textId="77777777" w:rsidR="001F5A6F" w:rsidRPr="001F5A6F" w:rsidRDefault="001F5A6F" w:rsidP="000240AF">
            <w:pPr>
              <w:jc w:val="center"/>
              <w:rPr>
                <w:rFonts w:cs="Arial"/>
                <w:sz w:val="20"/>
              </w:rPr>
            </w:pPr>
            <w:r w:rsidRPr="001F5A6F">
              <w:rPr>
                <w:rFonts w:cs="Arial"/>
                <w:sz w:val="20"/>
              </w:rPr>
              <w:t>2.</w:t>
            </w:r>
          </w:p>
        </w:tc>
        <w:tc>
          <w:tcPr>
            <w:tcW w:w="4529" w:type="dxa"/>
            <w:vAlign w:val="center"/>
          </w:tcPr>
          <w:p w14:paraId="0D7428BC" w14:textId="77777777" w:rsidR="001F5A6F" w:rsidRPr="001F5A6F" w:rsidRDefault="001F5A6F" w:rsidP="000240AF">
            <w:pPr>
              <w:rPr>
                <w:rFonts w:cs="Arial"/>
                <w:sz w:val="20"/>
              </w:rPr>
            </w:pPr>
            <w:r w:rsidRPr="001F5A6F">
              <w:rPr>
                <w:rFonts w:cs="Arial"/>
                <w:sz w:val="20"/>
              </w:rPr>
              <w:t>Vardinė įtampa</w:t>
            </w:r>
          </w:p>
        </w:tc>
        <w:tc>
          <w:tcPr>
            <w:tcW w:w="5657" w:type="dxa"/>
            <w:vAlign w:val="center"/>
          </w:tcPr>
          <w:p w14:paraId="3C4B74D0" w14:textId="77777777" w:rsidR="001F5A6F" w:rsidRPr="001F5A6F" w:rsidRDefault="001F5A6F" w:rsidP="000240AF">
            <w:pPr>
              <w:rPr>
                <w:rFonts w:cs="Arial"/>
                <w:sz w:val="20"/>
              </w:rPr>
            </w:pPr>
            <w:r w:rsidRPr="001F5A6F">
              <w:rPr>
                <w:rFonts w:cs="Arial"/>
                <w:sz w:val="20"/>
              </w:rPr>
              <w:t>230/400 V</w:t>
            </w:r>
          </w:p>
        </w:tc>
      </w:tr>
      <w:tr w:rsidR="001F5A6F" w:rsidRPr="001F5A6F" w14:paraId="1375E91C" w14:textId="77777777" w:rsidTr="001F5A6F">
        <w:trPr>
          <w:trHeight w:val="305"/>
        </w:trPr>
        <w:tc>
          <w:tcPr>
            <w:tcW w:w="577" w:type="dxa"/>
            <w:vAlign w:val="center"/>
          </w:tcPr>
          <w:p w14:paraId="173C2E50" w14:textId="77777777" w:rsidR="001F5A6F" w:rsidRPr="001F5A6F" w:rsidRDefault="001F5A6F" w:rsidP="000240AF">
            <w:pPr>
              <w:jc w:val="center"/>
              <w:rPr>
                <w:rFonts w:cs="Arial"/>
                <w:sz w:val="20"/>
              </w:rPr>
            </w:pPr>
            <w:r w:rsidRPr="001F5A6F">
              <w:rPr>
                <w:rFonts w:cs="Arial"/>
                <w:sz w:val="20"/>
              </w:rPr>
              <w:t>3.</w:t>
            </w:r>
          </w:p>
        </w:tc>
        <w:tc>
          <w:tcPr>
            <w:tcW w:w="4529" w:type="dxa"/>
            <w:vAlign w:val="center"/>
          </w:tcPr>
          <w:p w14:paraId="7AC975BF" w14:textId="77777777" w:rsidR="001F5A6F" w:rsidRPr="001F5A6F" w:rsidRDefault="001F5A6F" w:rsidP="000240AF">
            <w:pPr>
              <w:rPr>
                <w:rFonts w:cs="Arial"/>
                <w:sz w:val="20"/>
              </w:rPr>
            </w:pPr>
            <w:r w:rsidRPr="001F5A6F">
              <w:rPr>
                <w:rFonts w:cs="Arial"/>
                <w:sz w:val="20"/>
              </w:rPr>
              <w:t>Apsaugos laipsnis spintai</w:t>
            </w:r>
          </w:p>
        </w:tc>
        <w:tc>
          <w:tcPr>
            <w:tcW w:w="5657" w:type="dxa"/>
            <w:vAlign w:val="center"/>
          </w:tcPr>
          <w:p w14:paraId="1DB7138E" w14:textId="77777777" w:rsidR="001F5A6F" w:rsidRPr="001F5A6F" w:rsidRDefault="001F5A6F" w:rsidP="000240AF">
            <w:pPr>
              <w:rPr>
                <w:rFonts w:cs="Arial"/>
                <w:sz w:val="20"/>
              </w:rPr>
            </w:pPr>
            <w:r w:rsidRPr="001F5A6F">
              <w:rPr>
                <w:rFonts w:cs="Arial"/>
                <w:sz w:val="20"/>
              </w:rPr>
              <w:t>Skirta įrengimui lauke ≥IP44 (</w:t>
            </w:r>
            <w:hyperlink r:id="rId28" w:history="1">
              <w:r w:rsidRPr="001F5A6F">
                <w:rPr>
                  <w:rStyle w:val="Hyperlink"/>
                  <w:rFonts w:cs="Arial"/>
                  <w:sz w:val="20"/>
                </w:rPr>
                <w:t>LST EN 60529</w:t>
              </w:r>
            </w:hyperlink>
            <w:r w:rsidRPr="001F5A6F">
              <w:rPr>
                <w:rFonts w:cs="Arial"/>
                <w:sz w:val="20"/>
              </w:rPr>
              <w:t>)</w:t>
            </w:r>
          </w:p>
        </w:tc>
      </w:tr>
      <w:tr w:rsidR="001F5A6F" w:rsidRPr="001F5A6F" w14:paraId="3FEE8F06" w14:textId="77777777" w:rsidTr="001F5A6F">
        <w:trPr>
          <w:trHeight w:val="305"/>
        </w:trPr>
        <w:tc>
          <w:tcPr>
            <w:tcW w:w="577" w:type="dxa"/>
            <w:vAlign w:val="center"/>
          </w:tcPr>
          <w:p w14:paraId="2D7C8554" w14:textId="77777777" w:rsidR="001F5A6F" w:rsidRPr="001F5A6F" w:rsidRDefault="001F5A6F" w:rsidP="000240AF">
            <w:pPr>
              <w:jc w:val="center"/>
              <w:rPr>
                <w:rFonts w:cs="Arial"/>
                <w:sz w:val="20"/>
              </w:rPr>
            </w:pPr>
            <w:r w:rsidRPr="001F5A6F">
              <w:rPr>
                <w:rFonts w:cs="Arial"/>
                <w:sz w:val="20"/>
              </w:rPr>
              <w:t>4.</w:t>
            </w:r>
          </w:p>
        </w:tc>
        <w:tc>
          <w:tcPr>
            <w:tcW w:w="4529" w:type="dxa"/>
            <w:vAlign w:val="center"/>
          </w:tcPr>
          <w:p w14:paraId="1D13BD29" w14:textId="77777777" w:rsidR="001F5A6F" w:rsidRPr="001F5A6F" w:rsidRDefault="001F5A6F" w:rsidP="000240AF">
            <w:pPr>
              <w:rPr>
                <w:rFonts w:cs="Arial"/>
                <w:sz w:val="20"/>
              </w:rPr>
            </w:pPr>
            <w:r w:rsidRPr="001F5A6F">
              <w:rPr>
                <w:rFonts w:cs="Arial"/>
                <w:sz w:val="20"/>
              </w:rPr>
              <w:t>Metalinių korpusų įžeminimas</w:t>
            </w:r>
          </w:p>
        </w:tc>
        <w:tc>
          <w:tcPr>
            <w:tcW w:w="5657" w:type="dxa"/>
            <w:vAlign w:val="center"/>
          </w:tcPr>
          <w:p w14:paraId="194C98FA" w14:textId="77777777" w:rsidR="001F5A6F" w:rsidRPr="001F5A6F" w:rsidRDefault="001F5A6F" w:rsidP="00504C35">
            <w:pPr>
              <w:pStyle w:val="ListParagraph"/>
              <w:numPr>
                <w:ilvl w:val="0"/>
                <w:numId w:val="64"/>
              </w:numPr>
              <w:ind w:left="327" w:hanging="251"/>
              <w:rPr>
                <w:rFonts w:cs="Arial"/>
                <w:sz w:val="20"/>
              </w:rPr>
            </w:pPr>
            <w:r w:rsidRPr="001F5A6F">
              <w:rPr>
                <w:rFonts w:cs="Arial"/>
                <w:sz w:val="20"/>
              </w:rPr>
              <w:t>Turi būti numatyta įžeminimo laidininko prijungimo vieta pagal LST EN 60445;</w:t>
            </w:r>
          </w:p>
          <w:p w14:paraId="2A956273" w14:textId="77777777" w:rsidR="001F5A6F" w:rsidRPr="001F5A6F" w:rsidRDefault="001F5A6F" w:rsidP="00504C35">
            <w:pPr>
              <w:pStyle w:val="ListParagraph"/>
              <w:numPr>
                <w:ilvl w:val="0"/>
                <w:numId w:val="64"/>
              </w:numPr>
              <w:ind w:left="327" w:hanging="251"/>
              <w:rPr>
                <w:rFonts w:cs="Arial"/>
                <w:sz w:val="20"/>
              </w:rPr>
            </w:pPr>
            <w:r w:rsidRPr="001F5A6F">
              <w:rPr>
                <w:rFonts w:cs="Arial"/>
                <w:sz w:val="20"/>
              </w:rPr>
              <w:t>Prijungimui skirtas gnybtas turi būti pažymėtas ženklu.</w:t>
            </w:r>
          </w:p>
        </w:tc>
      </w:tr>
      <w:tr w:rsidR="001F5A6F" w:rsidRPr="001F5A6F" w14:paraId="2A4C4B41" w14:textId="77777777" w:rsidTr="001F5A6F">
        <w:trPr>
          <w:trHeight w:val="552"/>
        </w:trPr>
        <w:tc>
          <w:tcPr>
            <w:tcW w:w="577" w:type="dxa"/>
            <w:vAlign w:val="center"/>
          </w:tcPr>
          <w:p w14:paraId="3DF1AA54" w14:textId="77777777" w:rsidR="001F5A6F" w:rsidRPr="001F5A6F" w:rsidRDefault="001F5A6F" w:rsidP="000240AF">
            <w:pPr>
              <w:jc w:val="center"/>
              <w:rPr>
                <w:rFonts w:cs="Arial"/>
                <w:sz w:val="20"/>
              </w:rPr>
            </w:pPr>
            <w:r w:rsidRPr="001F5A6F">
              <w:rPr>
                <w:rFonts w:cs="Arial"/>
                <w:sz w:val="20"/>
              </w:rPr>
              <w:t>5.</w:t>
            </w:r>
          </w:p>
        </w:tc>
        <w:tc>
          <w:tcPr>
            <w:tcW w:w="4529" w:type="dxa"/>
            <w:vAlign w:val="center"/>
          </w:tcPr>
          <w:p w14:paraId="7B20277D" w14:textId="77777777" w:rsidR="001F5A6F" w:rsidRPr="001F5A6F" w:rsidRDefault="001F5A6F" w:rsidP="000240AF">
            <w:pPr>
              <w:rPr>
                <w:rFonts w:cs="Arial"/>
                <w:sz w:val="20"/>
              </w:rPr>
            </w:pPr>
            <w:r w:rsidRPr="001F5A6F">
              <w:rPr>
                <w:rFonts w:cs="Arial"/>
                <w:sz w:val="20"/>
              </w:rPr>
              <w:t>Įžeminimo laidininkas jungiantis skydą su durelėmis</w:t>
            </w:r>
          </w:p>
        </w:tc>
        <w:tc>
          <w:tcPr>
            <w:tcW w:w="5657" w:type="dxa"/>
            <w:vAlign w:val="center"/>
          </w:tcPr>
          <w:p w14:paraId="1B97D17C" w14:textId="77777777" w:rsidR="001F5A6F" w:rsidRPr="001F5A6F" w:rsidRDefault="001F5A6F" w:rsidP="000240AF">
            <w:pPr>
              <w:rPr>
                <w:rFonts w:cs="Arial"/>
                <w:sz w:val="20"/>
              </w:rPr>
            </w:pPr>
            <w:r w:rsidRPr="001F5A6F">
              <w:rPr>
                <w:rFonts w:cs="Arial"/>
                <w:sz w:val="20"/>
              </w:rPr>
              <w:t>Lankstus, daugiavielis, varinis pažymėtas geltona-žalia spalva, skerspjūvis ≥ 2,5 mm²</w:t>
            </w:r>
          </w:p>
        </w:tc>
      </w:tr>
      <w:tr w:rsidR="001F5A6F" w:rsidRPr="001F5A6F" w14:paraId="5808E41B" w14:textId="77777777" w:rsidTr="001F5A6F">
        <w:trPr>
          <w:trHeight w:val="558"/>
        </w:trPr>
        <w:tc>
          <w:tcPr>
            <w:tcW w:w="577" w:type="dxa"/>
            <w:vAlign w:val="center"/>
          </w:tcPr>
          <w:p w14:paraId="4BEFC1D9" w14:textId="77777777" w:rsidR="001F5A6F" w:rsidRPr="001F5A6F" w:rsidRDefault="001F5A6F" w:rsidP="000240AF">
            <w:pPr>
              <w:jc w:val="center"/>
              <w:rPr>
                <w:rFonts w:cs="Arial"/>
                <w:sz w:val="20"/>
              </w:rPr>
            </w:pPr>
            <w:r w:rsidRPr="001F5A6F">
              <w:rPr>
                <w:rFonts w:cs="Arial"/>
                <w:sz w:val="20"/>
              </w:rPr>
              <w:t>6.</w:t>
            </w:r>
          </w:p>
        </w:tc>
        <w:tc>
          <w:tcPr>
            <w:tcW w:w="4529" w:type="dxa"/>
            <w:vAlign w:val="center"/>
          </w:tcPr>
          <w:p w14:paraId="47EC7560" w14:textId="77777777" w:rsidR="001F5A6F" w:rsidRPr="001F5A6F" w:rsidRDefault="001F5A6F" w:rsidP="000240AF">
            <w:pPr>
              <w:rPr>
                <w:rFonts w:cs="Arial"/>
                <w:sz w:val="20"/>
              </w:rPr>
            </w:pPr>
            <w:r w:rsidRPr="001F5A6F">
              <w:rPr>
                <w:rFonts w:cs="Arial"/>
                <w:sz w:val="20"/>
              </w:rPr>
              <w:t>Saugos reikalavimai pagal Elektros įrenginių eksploatavimo saugos taisyklių reikalavimus</w:t>
            </w:r>
          </w:p>
        </w:tc>
        <w:tc>
          <w:tcPr>
            <w:tcW w:w="5657" w:type="dxa"/>
            <w:vAlign w:val="center"/>
          </w:tcPr>
          <w:p w14:paraId="555FD205" w14:textId="77777777" w:rsidR="001F5A6F" w:rsidRPr="001F5A6F" w:rsidRDefault="001F5A6F" w:rsidP="000240AF">
            <w:pPr>
              <w:ind w:left="36"/>
              <w:jc w:val="both"/>
              <w:rPr>
                <w:rFonts w:cs="Arial"/>
                <w:sz w:val="20"/>
              </w:rPr>
            </w:pPr>
            <w:r w:rsidRPr="001F5A6F">
              <w:rPr>
                <w:rFonts w:cs="Arial"/>
                <w:sz w:val="20"/>
              </w:rPr>
              <w:t>Ant durelių išorinės pusės pritvirtintas (ne lipduko tipo) įspėjimo ženklas, atsparus ultravioletiniams spinduliams, atmosferiniam ir mechaniniam poveikiui.</w:t>
            </w:r>
          </w:p>
        </w:tc>
      </w:tr>
      <w:tr w:rsidR="001F5A6F" w:rsidRPr="001F5A6F" w14:paraId="066E4495" w14:textId="77777777" w:rsidTr="001F5A6F">
        <w:tc>
          <w:tcPr>
            <w:tcW w:w="577" w:type="dxa"/>
            <w:vAlign w:val="center"/>
          </w:tcPr>
          <w:p w14:paraId="6823B4ED" w14:textId="77777777" w:rsidR="001F5A6F" w:rsidRPr="001F5A6F" w:rsidRDefault="001F5A6F" w:rsidP="000240AF">
            <w:pPr>
              <w:jc w:val="center"/>
              <w:rPr>
                <w:rFonts w:cs="Arial"/>
                <w:sz w:val="20"/>
              </w:rPr>
            </w:pPr>
            <w:r w:rsidRPr="001F5A6F">
              <w:rPr>
                <w:rFonts w:cs="Arial"/>
                <w:sz w:val="20"/>
              </w:rPr>
              <w:lastRenderedPageBreak/>
              <w:t>7.</w:t>
            </w:r>
          </w:p>
        </w:tc>
        <w:tc>
          <w:tcPr>
            <w:tcW w:w="4529" w:type="dxa"/>
            <w:vAlign w:val="center"/>
          </w:tcPr>
          <w:p w14:paraId="3CE0CF20" w14:textId="77777777" w:rsidR="001F5A6F" w:rsidRPr="001F5A6F" w:rsidRDefault="001F5A6F" w:rsidP="000240AF">
            <w:pPr>
              <w:rPr>
                <w:rFonts w:cs="Arial"/>
                <w:sz w:val="20"/>
              </w:rPr>
            </w:pPr>
            <w:r w:rsidRPr="001F5A6F">
              <w:rPr>
                <w:rFonts w:cs="Arial"/>
                <w:sz w:val="20"/>
              </w:rPr>
              <w:t>Spintos gabaritai (be kabelių apsauginio dangčio, be stogelio) (aukštis, plotis, gylis, mm)</w:t>
            </w:r>
          </w:p>
        </w:tc>
        <w:tc>
          <w:tcPr>
            <w:tcW w:w="5657" w:type="dxa"/>
            <w:vAlign w:val="center"/>
          </w:tcPr>
          <w:p w14:paraId="1776CF1A" w14:textId="77777777" w:rsidR="001F5A6F" w:rsidRPr="001F5A6F" w:rsidRDefault="001F5A6F" w:rsidP="000240AF">
            <w:pPr>
              <w:rPr>
                <w:rFonts w:cs="Arial"/>
                <w:sz w:val="20"/>
              </w:rPr>
            </w:pPr>
            <w:r w:rsidRPr="001F5A6F">
              <w:rPr>
                <w:rFonts w:cs="Arial"/>
                <w:sz w:val="20"/>
              </w:rPr>
              <w:t xml:space="preserve">Pritaikyta vienam trifaziui elektros energijos apskaitos prietaisui registruotam </w:t>
            </w:r>
            <w:hyperlink r:id="rId29" w:history="1">
              <w:r w:rsidRPr="001F5A6F">
                <w:rPr>
                  <w:rFonts w:cs="Arial"/>
                  <w:sz w:val="20"/>
                </w:rPr>
                <w:t>Lietuvos Respublikos matavimo priemonių registre</w:t>
              </w:r>
            </w:hyperlink>
            <w:r w:rsidRPr="001F5A6F">
              <w:rPr>
                <w:rFonts w:cs="Arial"/>
                <w:sz w:val="20"/>
              </w:rPr>
              <w:t>, kurio gabaritai, ne didesni kaip 330x190x140.</w:t>
            </w:r>
          </w:p>
          <w:p w14:paraId="43F3CF11" w14:textId="77777777" w:rsidR="001F5A6F" w:rsidRPr="001F5A6F" w:rsidRDefault="001F5A6F" w:rsidP="000240AF">
            <w:pPr>
              <w:rPr>
                <w:rFonts w:cs="Arial"/>
                <w:sz w:val="20"/>
              </w:rPr>
            </w:pPr>
            <w:r w:rsidRPr="001F5A6F">
              <w:rPr>
                <w:rFonts w:cs="Arial"/>
                <w:sz w:val="20"/>
              </w:rPr>
              <w:t>Apskaitos prietaisų įrengimas (tame tarpe ir įrengimo aukštis) turi tenkinti elektros įrenginių įrengimo taisyklių reikalavimus.</w:t>
            </w:r>
          </w:p>
          <w:p w14:paraId="7B5BA8F9" w14:textId="77777777" w:rsidR="001F5A6F" w:rsidRPr="001F5A6F" w:rsidRDefault="001F5A6F" w:rsidP="000240AF">
            <w:pPr>
              <w:jc w:val="both"/>
              <w:rPr>
                <w:rFonts w:cs="Arial"/>
                <w:sz w:val="20"/>
              </w:rPr>
            </w:pPr>
            <w:r w:rsidRPr="001F5A6F">
              <w:rPr>
                <w:rFonts w:cs="Arial"/>
                <w:sz w:val="20"/>
              </w:rPr>
              <w:t>Visose spintose horizontalus atstumas tarp įrengtų skaitiklių, kai skaitiklio plotis yra 190 mm, turi būti ne mažesnis nei 20 mm, o nuo skaitiklio iki spintos sienelės turi būti ne mažiau kaip 40 mm.</w:t>
            </w:r>
          </w:p>
        </w:tc>
      </w:tr>
      <w:tr w:rsidR="001F5A6F" w:rsidRPr="001F5A6F" w14:paraId="1AA188FC" w14:textId="77777777" w:rsidTr="001F5A6F">
        <w:trPr>
          <w:trHeight w:val="396"/>
        </w:trPr>
        <w:tc>
          <w:tcPr>
            <w:tcW w:w="577" w:type="dxa"/>
            <w:vAlign w:val="center"/>
          </w:tcPr>
          <w:p w14:paraId="4F49BFCD" w14:textId="77777777" w:rsidR="001F5A6F" w:rsidRPr="001F5A6F" w:rsidRDefault="001F5A6F" w:rsidP="000240AF">
            <w:pPr>
              <w:jc w:val="center"/>
              <w:rPr>
                <w:rFonts w:cs="Arial"/>
                <w:sz w:val="20"/>
              </w:rPr>
            </w:pPr>
            <w:r w:rsidRPr="001F5A6F">
              <w:rPr>
                <w:rFonts w:cs="Arial"/>
                <w:sz w:val="20"/>
              </w:rPr>
              <w:t>8.</w:t>
            </w:r>
          </w:p>
        </w:tc>
        <w:tc>
          <w:tcPr>
            <w:tcW w:w="4529" w:type="dxa"/>
            <w:vAlign w:val="center"/>
          </w:tcPr>
          <w:p w14:paraId="5B4FF3BD" w14:textId="77777777" w:rsidR="001F5A6F" w:rsidRPr="001F5A6F" w:rsidRDefault="001F5A6F" w:rsidP="000240AF">
            <w:pPr>
              <w:rPr>
                <w:rFonts w:cs="Arial"/>
                <w:sz w:val="20"/>
              </w:rPr>
            </w:pPr>
            <w:r w:rsidRPr="001F5A6F">
              <w:rPr>
                <w:rFonts w:cs="Arial"/>
                <w:sz w:val="20"/>
              </w:rPr>
              <w:t>Durų užrakinimo užraktas</w:t>
            </w:r>
          </w:p>
        </w:tc>
        <w:tc>
          <w:tcPr>
            <w:tcW w:w="5657" w:type="dxa"/>
            <w:vAlign w:val="center"/>
          </w:tcPr>
          <w:p w14:paraId="25467274" w14:textId="77777777" w:rsidR="001F5A6F" w:rsidRPr="001F5A6F" w:rsidRDefault="001F5A6F" w:rsidP="000240AF">
            <w:pPr>
              <w:jc w:val="both"/>
              <w:rPr>
                <w:rFonts w:cs="Arial"/>
                <w:sz w:val="20"/>
              </w:rPr>
            </w:pPr>
            <w:r w:rsidRPr="001F5A6F">
              <w:rPr>
                <w:rFonts w:cs="Arial"/>
                <w:sz w:val="20"/>
              </w:rPr>
              <w:t>Pagal galiojančius AB „Energijos skirstymo operatorius“ techninius reikalavimus spynoms ir raktams.</w:t>
            </w:r>
          </w:p>
        </w:tc>
      </w:tr>
      <w:tr w:rsidR="001F5A6F" w:rsidRPr="001F5A6F" w14:paraId="27CF39D1" w14:textId="77777777" w:rsidTr="001F5A6F">
        <w:tc>
          <w:tcPr>
            <w:tcW w:w="577" w:type="dxa"/>
            <w:vAlign w:val="center"/>
          </w:tcPr>
          <w:p w14:paraId="4210F1E8" w14:textId="77777777" w:rsidR="001F5A6F" w:rsidRPr="001F5A6F" w:rsidRDefault="001F5A6F" w:rsidP="000240AF">
            <w:pPr>
              <w:jc w:val="center"/>
              <w:rPr>
                <w:rFonts w:cs="Arial"/>
                <w:sz w:val="20"/>
              </w:rPr>
            </w:pPr>
            <w:r w:rsidRPr="001F5A6F">
              <w:rPr>
                <w:rFonts w:cs="Arial"/>
                <w:sz w:val="20"/>
              </w:rPr>
              <w:t>9.</w:t>
            </w:r>
          </w:p>
        </w:tc>
        <w:tc>
          <w:tcPr>
            <w:tcW w:w="4529" w:type="dxa"/>
            <w:vAlign w:val="center"/>
          </w:tcPr>
          <w:p w14:paraId="1F1D1A44" w14:textId="77777777" w:rsidR="001F5A6F" w:rsidRPr="001F5A6F" w:rsidRDefault="001F5A6F" w:rsidP="000240AF">
            <w:pPr>
              <w:rPr>
                <w:rFonts w:cs="Arial"/>
                <w:sz w:val="20"/>
              </w:rPr>
            </w:pPr>
            <w:r w:rsidRPr="001F5A6F">
              <w:rPr>
                <w:rFonts w:cs="Arial"/>
                <w:sz w:val="20"/>
              </w:rPr>
              <w:t>Apskaitos spintos korpuso medžiaga</w:t>
            </w:r>
          </w:p>
        </w:tc>
        <w:tc>
          <w:tcPr>
            <w:tcW w:w="5657" w:type="dxa"/>
            <w:vAlign w:val="center"/>
          </w:tcPr>
          <w:p w14:paraId="3A855308" w14:textId="77777777" w:rsidR="001F5A6F" w:rsidRPr="001F5A6F" w:rsidRDefault="001F5A6F" w:rsidP="000240AF">
            <w:pPr>
              <w:tabs>
                <w:tab w:val="num" w:pos="472"/>
              </w:tabs>
              <w:rPr>
                <w:rFonts w:cs="Arial"/>
                <w:sz w:val="20"/>
              </w:rPr>
            </w:pPr>
            <w:r w:rsidRPr="001F5A6F">
              <w:rPr>
                <w:rFonts w:cs="Arial"/>
                <w:sz w:val="20"/>
              </w:rPr>
              <w:t xml:space="preserve"> Karštai cinkuoti metalo lakštai ne plonesni kaip 1,5 mm pagal LST EN 10346</w:t>
            </w:r>
          </w:p>
        </w:tc>
      </w:tr>
      <w:tr w:rsidR="001F5A6F" w:rsidRPr="001F5A6F" w14:paraId="56938B85" w14:textId="77777777" w:rsidTr="001F5A6F">
        <w:trPr>
          <w:trHeight w:val="20"/>
        </w:trPr>
        <w:tc>
          <w:tcPr>
            <w:tcW w:w="577" w:type="dxa"/>
            <w:vAlign w:val="center"/>
          </w:tcPr>
          <w:p w14:paraId="53E9CD95" w14:textId="77777777" w:rsidR="001F5A6F" w:rsidRPr="001F5A6F" w:rsidRDefault="001F5A6F" w:rsidP="000240AF">
            <w:pPr>
              <w:jc w:val="center"/>
              <w:rPr>
                <w:rFonts w:cs="Arial"/>
                <w:sz w:val="20"/>
              </w:rPr>
            </w:pPr>
            <w:r w:rsidRPr="001F5A6F">
              <w:rPr>
                <w:rFonts w:cs="Arial"/>
                <w:sz w:val="20"/>
              </w:rPr>
              <w:t>10.</w:t>
            </w:r>
          </w:p>
        </w:tc>
        <w:tc>
          <w:tcPr>
            <w:tcW w:w="4529" w:type="dxa"/>
            <w:vAlign w:val="center"/>
          </w:tcPr>
          <w:p w14:paraId="4B80B1FB" w14:textId="77777777" w:rsidR="001F5A6F" w:rsidRPr="001F5A6F" w:rsidRDefault="001F5A6F" w:rsidP="000240AF">
            <w:pPr>
              <w:rPr>
                <w:rFonts w:cs="Arial"/>
                <w:sz w:val="20"/>
              </w:rPr>
            </w:pPr>
            <w:r w:rsidRPr="001F5A6F">
              <w:rPr>
                <w:rFonts w:cs="Arial"/>
                <w:sz w:val="20"/>
              </w:rPr>
              <w:t xml:space="preserve">Korpusas iš išorės nudažomas </w:t>
            </w:r>
          </w:p>
        </w:tc>
        <w:tc>
          <w:tcPr>
            <w:tcW w:w="5657" w:type="dxa"/>
          </w:tcPr>
          <w:p w14:paraId="2338D6C2" w14:textId="77777777" w:rsidR="001F5A6F" w:rsidRPr="001F5A6F" w:rsidRDefault="001F5A6F" w:rsidP="000240AF">
            <w:pPr>
              <w:tabs>
                <w:tab w:val="num" w:pos="1440"/>
              </w:tabs>
              <w:jc w:val="both"/>
              <w:rPr>
                <w:rFonts w:cs="Arial"/>
                <w:sz w:val="20"/>
              </w:rPr>
            </w:pPr>
            <w:r w:rsidRPr="001F5A6F">
              <w:rPr>
                <w:rFonts w:cs="Arial"/>
                <w:sz w:val="20"/>
              </w:rPr>
              <w:t>RAL 7032</w:t>
            </w:r>
          </w:p>
        </w:tc>
      </w:tr>
      <w:tr w:rsidR="001F5A6F" w:rsidRPr="001F5A6F" w14:paraId="7D4404F7" w14:textId="77777777" w:rsidTr="001F5A6F">
        <w:trPr>
          <w:trHeight w:val="20"/>
        </w:trPr>
        <w:tc>
          <w:tcPr>
            <w:tcW w:w="577" w:type="dxa"/>
            <w:vAlign w:val="center"/>
          </w:tcPr>
          <w:p w14:paraId="755C4C3F" w14:textId="77777777" w:rsidR="001F5A6F" w:rsidRPr="001F5A6F" w:rsidRDefault="001F5A6F" w:rsidP="000240AF">
            <w:pPr>
              <w:jc w:val="center"/>
              <w:rPr>
                <w:rFonts w:cs="Arial"/>
                <w:sz w:val="20"/>
              </w:rPr>
            </w:pPr>
            <w:r w:rsidRPr="001F5A6F">
              <w:rPr>
                <w:rFonts w:cs="Arial"/>
                <w:sz w:val="20"/>
              </w:rPr>
              <w:t>11.</w:t>
            </w:r>
          </w:p>
        </w:tc>
        <w:tc>
          <w:tcPr>
            <w:tcW w:w="4529" w:type="dxa"/>
            <w:vAlign w:val="center"/>
          </w:tcPr>
          <w:p w14:paraId="70E61268" w14:textId="77777777" w:rsidR="001F5A6F" w:rsidRPr="001F5A6F" w:rsidRDefault="001F5A6F" w:rsidP="000240AF">
            <w:pPr>
              <w:rPr>
                <w:rFonts w:cs="Arial"/>
                <w:sz w:val="20"/>
              </w:rPr>
            </w:pPr>
            <w:r w:rsidRPr="001F5A6F">
              <w:rPr>
                <w:rFonts w:cs="Arial"/>
                <w:sz w:val="20"/>
              </w:rPr>
              <w:t>Reikalavimai spintos plombavimui</w:t>
            </w:r>
          </w:p>
        </w:tc>
        <w:tc>
          <w:tcPr>
            <w:tcW w:w="5657" w:type="dxa"/>
            <w:vAlign w:val="center"/>
          </w:tcPr>
          <w:p w14:paraId="455D13FF" w14:textId="77777777" w:rsidR="001F5A6F" w:rsidRPr="001F5A6F" w:rsidRDefault="001F5A6F" w:rsidP="000240AF">
            <w:pPr>
              <w:jc w:val="both"/>
              <w:rPr>
                <w:rFonts w:cs="Arial"/>
                <w:sz w:val="20"/>
              </w:rPr>
            </w:pPr>
            <w:r w:rsidRPr="001F5A6F">
              <w:rPr>
                <w:rFonts w:cs="Arial"/>
                <w:sz w:val="20"/>
              </w:rPr>
              <w:t xml:space="preserve">Apskaitos dalies modulyje sumontuoti elektros apskaitos prietaisai ir schemos elementai turi būti uždengti dangčiu pagamintu iš organinio stiklo su metaliniu rėmu ne plonesnio kaip 0,7 mm. </w:t>
            </w:r>
          </w:p>
          <w:p w14:paraId="1ED4ECFD" w14:textId="77777777" w:rsidR="001F5A6F" w:rsidRPr="001F5A6F" w:rsidRDefault="001F5A6F" w:rsidP="000240AF">
            <w:pPr>
              <w:jc w:val="both"/>
              <w:rPr>
                <w:rFonts w:cs="Arial"/>
                <w:sz w:val="20"/>
              </w:rPr>
            </w:pPr>
            <w:r w:rsidRPr="001F5A6F">
              <w:rPr>
                <w:rFonts w:cs="Arial"/>
                <w:sz w:val="20"/>
              </w:rPr>
              <w:t>Dangtis turi būti tvirtinamas prie spintos konstrukcijos ne mažiau kaip dviem varžtais. Taip pat turi būti dvi plombavimui pritaikytos vietos, gali būti ir tie patys du varžtai. Visais atvejais dangčio tvirtinimas turi būti toks, kad būtų negalima prieiti prie srovinių dalių nenuplėšus plombų.</w:t>
            </w:r>
          </w:p>
          <w:p w14:paraId="69946718" w14:textId="77777777" w:rsidR="001F5A6F" w:rsidRPr="001F5A6F" w:rsidRDefault="001F5A6F" w:rsidP="000240AF">
            <w:pPr>
              <w:jc w:val="both"/>
              <w:rPr>
                <w:rFonts w:cs="Arial"/>
                <w:sz w:val="20"/>
              </w:rPr>
            </w:pPr>
            <w:r w:rsidRPr="001F5A6F">
              <w:rPr>
                <w:rFonts w:cs="Arial"/>
                <w:sz w:val="20"/>
              </w:rPr>
              <w:t>Dangtis nuėmus plombas bei atsukus varžtus turi būti lengvai nuimamas neatjungus elektros energijos tiekimo vartotojams, t.y. elektros įrenginiai neturi maišyti dangčio nuėmimui.</w:t>
            </w:r>
          </w:p>
        </w:tc>
      </w:tr>
      <w:tr w:rsidR="001F5A6F" w:rsidRPr="001F5A6F" w14:paraId="32BB3DB0" w14:textId="77777777" w:rsidTr="001F5A6F">
        <w:tc>
          <w:tcPr>
            <w:tcW w:w="577" w:type="dxa"/>
            <w:vAlign w:val="center"/>
          </w:tcPr>
          <w:p w14:paraId="357F8499" w14:textId="77777777" w:rsidR="001F5A6F" w:rsidRPr="001F5A6F" w:rsidRDefault="001F5A6F" w:rsidP="000240AF">
            <w:pPr>
              <w:jc w:val="center"/>
              <w:rPr>
                <w:rFonts w:cs="Arial"/>
                <w:sz w:val="20"/>
              </w:rPr>
            </w:pPr>
            <w:r w:rsidRPr="001F5A6F">
              <w:rPr>
                <w:rFonts w:cs="Arial"/>
                <w:sz w:val="20"/>
              </w:rPr>
              <w:t>12.</w:t>
            </w:r>
          </w:p>
        </w:tc>
        <w:tc>
          <w:tcPr>
            <w:tcW w:w="4529" w:type="dxa"/>
            <w:vAlign w:val="center"/>
          </w:tcPr>
          <w:p w14:paraId="780EA7A3" w14:textId="77777777" w:rsidR="001F5A6F" w:rsidRPr="001F5A6F" w:rsidRDefault="001F5A6F" w:rsidP="000240AF">
            <w:pPr>
              <w:rPr>
                <w:rFonts w:cs="Arial"/>
                <w:sz w:val="20"/>
              </w:rPr>
            </w:pPr>
            <w:r w:rsidRPr="001F5A6F">
              <w:rPr>
                <w:rFonts w:cs="Arial"/>
                <w:sz w:val="20"/>
              </w:rPr>
              <w:t>Trifazių elektros energijos prietaisų jungimo būdas</w:t>
            </w:r>
          </w:p>
        </w:tc>
        <w:tc>
          <w:tcPr>
            <w:tcW w:w="5657" w:type="dxa"/>
            <w:vAlign w:val="center"/>
          </w:tcPr>
          <w:p w14:paraId="6542120C" w14:textId="77777777" w:rsidR="001F5A6F" w:rsidRPr="001F5A6F" w:rsidRDefault="001F5A6F" w:rsidP="000240AF">
            <w:pPr>
              <w:jc w:val="both"/>
              <w:rPr>
                <w:rFonts w:cs="Arial"/>
                <w:color w:val="FF0000"/>
                <w:sz w:val="20"/>
              </w:rPr>
            </w:pPr>
            <w:r w:rsidRPr="001F5A6F">
              <w:rPr>
                <w:rFonts w:cs="Arial"/>
                <w:sz w:val="20"/>
              </w:rPr>
              <w:t xml:space="preserve">Kuomet tokios konstrukcijos / tipo spintose projektuojami skaitikliai ne tiesioginio jungimo (su srovės transformatoriais),  apskaitos prietaisų dalies konstrukcija ir išdėstymas turi būti derinama su gamintojais ir skirstomojo tinklo operatoriumi. Tokiais atvejais spintoje montuojamas antrinių grandinių bandymo gnybtynas (-ai) turi būti tvirtinamas (-i) prie spintos korpuso  horizontaliai. </w:t>
            </w:r>
          </w:p>
        </w:tc>
      </w:tr>
      <w:tr w:rsidR="001F5A6F" w:rsidRPr="001F5A6F" w14:paraId="6C829BC0" w14:textId="77777777" w:rsidTr="001F5A6F">
        <w:trPr>
          <w:trHeight w:val="641"/>
        </w:trPr>
        <w:tc>
          <w:tcPr>
            <w:tcW w:w="577" w:type="dxa"/>
            <w:vAlign w:val="center"/>
          </w:tcPr>
          <w:p w14:paraId="543A4EEB" w14:textId="77777777" w:rsidR="001F5A6F" w:rsidRPr="001F5A6F" w:rsidRDefault="001F5A6F" w:rsidP="000240AF">
            <w:pPr>
              <w:jc w:val="center"/>
              <w:rPr>
                <w:rFonts w:cs="Arial"/>
                <w:sz w:val="20"/>
              </w:rPr>
            </w:pPr>
            <w:r w:rsidRPr="001F5A6F">
              <w:rPr>
                <w:rFonts w:cs="Arial"/>
                <w:sz w:val="20"/>
              </w:rPr>
              <w:t>13.</w:t>
            </w:r>
          </w:p>
        </w:tc>
        <w:tc>
          <w:tcPr>
            <w:tcW w:w="4529" w:type="dxa"/>
            <w:vAlign w:val="center"/>
          </w:tcPr>
          <w:p w14:paraId="5BF2803C" w14:textId="77777777" w:rsidR="001F5A6F" w:rsidRPr="001F5A6F" w:rsidRDefault="001F5A6F" w:rsidP="000240AF">
            <w:pPr>
              <w:rPr>
                <w:rFonts w:cs="Arial"/>
                <w:sz w:val="20"/>
              </w:rPr>
            </w:pPr>
            <w:r w:rsidRPr="001F5A6F">
              <w:rPr>
                <w:rFonts w:cs="Arial"/>
                <w:sz w:val="20"/>
              </w:rPr>
              <w:t>Įeinančių ir išeinančių kabelių skerspjūviai ir įvedimas</w:t>
            </w:r>
          </w:p>
        </w:tc>
        <w:tc>
          <w:tcPr>
            <w:tcW w:w="5657" w:type="dxa"/>
            <w:vAlign w:val="center"/>
          </w:tcPr>
          <w:p w14:paraId="012E6919" w14:textId="77777777" w:rsidR="001F5A6F" w:rsidRPr="001F5A6F" w:rsidRDefault="001F5A6F" w:rsidP="000240AF">
            <w:pPr>
              <w:rPr>
                <w:rFonts w:cs="Arial"/>
                <w:sz w:val="20"/>
              </w:rPr>
            </w:pPr>
            <w:r w:rsidRPr="001F5A6F">
              <w:rPr>
                <w:rFonts w:cs="Arial"/>
                <w:sz w:val="20"/>
              </w:rPr>
              <w:t>Pagal projektinius sprendimus</w:t>
            </w:r>
          </w:p>
        </w:tc>
      </w:tr>
      <w:tr w:rsidR="001F5A6F" w:rsidRPr="001F5A6F" w14:paraId="3B7670D4" w14:textId="77777777" w:rsidTr="001F5A6F">
        <w:trPr>
          <w:trHeight w:val="2206"/>
        </w:trPr>
        <w:tc>
          <w:tcPr>
            <w:tcW w:w="577" w:type="dxa"/>
            <w:vAlign w:val="center"/>
          </w:tcPr>
          <w:p w14:paraId="699E1361" w14:textId="77777777" w:rsidR="001F5A6F" w:rsidRPr="001F5A6F" w:rsidRDefault="001F5A6F" w:rsidP="000240AF">
            <w:pPr>
              <w:jc w:val="center"/>
              <w:rPr>
                <w:rFonts w:cs="Arial"/>
                <w:sz w:val="20"/>
              </w:rPr>
            </w:pPr>
            <w:r w:rsidRPr="001F5A6F">
              <w:rPr>
                <w:rFonts w:cs="Arial"/>
                <w:sz w:val="20"/>
              </w:rPr>
              <w:t>14.</w:t>
            </w:r>
          </w:p>
        </w:tc>
        <w:tc>
          <w:tcPr>
            <w:tcW w:w="4529" w:type="dxa"/>
            <w:vAlign w:val="center"/>
          </w:tcPr>
          <w:p w14:paraId="705A5491" w14:textId="77777777" w:rsidR="001F5A6F" w:rsidRPr="001F5A6F" w:rsidRDefault="001F5A6F" w:rsidP="000240AF">
            <w:pPr>
              <w:rPr>
                <w:rFonts w:cs="Arial"/>
                <w:sz w:val="20"/>
              </w:rPr>
            </w:pPr>
            <w:r w:rsidRPr="001F5A6F">
              <w:rPr>
                <w:rFonts w:cs="Arial"/>
                <w:sz w:val="20"/>
              </w:rPr>
              <w:t>Reikalavimai elektros schemai ir žymėjimams</w:t>
            </w:r>
          </w:p>
        </w:tc>
        <w:tc>
          <w:tcPr>
            <w:tcW w:w="5657" w:type="dxa"/>
            <w:vAlign w:val="center"/>
          </w:tcPr>
          <w:p w14:paraId="546B20D5" w14:textId="77777777" w:rsidR="001F5A6F" w:rsidRPr="001F5A6F" w:rsidRDefault="001F5A6F" w:rsidP="000240AF">
            <w:pPr>
              <w:jc w:val="both"/>
              <w:rPr>
                <w:rFonts w:cs="Arial"/>
                <w:sz w:val="20"/>
              </w:rPr>
            </w:pPr>
            <w:r w:rsidRPr="001F5A6F">
              <w:rPr>
                <w:rFonts w:cs="Arial"/>
                <w:sz w:val="20"/>
              </w:rPr>
              <w:t>- tvirtinama ant durelių vidinės pusės ( A5 – kai EAP kiekis iki 4 vnt. ir A4 formato, kai EAP kiekis ≥ 6 vnt.);</w:t>
            </w:r>
          </w:p>
          <w:p w14:paraId="2CD7636C" w14:textId="77777777" w:rsidR="001F5A6F" w:rsidRPr="001F5A6F" w:rsidRDefault="001F5A6F" w:rsidP="000240AF">
            <w:pPr>
              <w:jc w:val="both"/>
              <w:rPr>
                <w:rFonts w:cs="Arial"/>
                <w:sz w:val="20"/>
              </w:rPr>
            </w:pPr>
            <w:r w:rsidRPr="001F5A6F">
              <w:rPr>
                <w:rFonts w:cs="Arial"/>
                <w:sz w:val="20"/>
              </w:rPr>
              <w:t>- virš nurodytų schemoje EAP numatyti/nupaišyti vietą/lentelę dėl informacijos apie vartotoją užrašymo, žemiau pav.:</w:t>
            </w:r>
          </w:p>
          <w:p w14:paraId="5E0DEA1E" w14:textId="77777777" w:rsidR="001F5A6F" w:rsidRPr="001F5A6F" w:rsidRDefault="001F5A6F" w:rsidP="000240AF">
            <w:pPr>
              <w:jc w:val="both"/>
              <w:rPr>
                <w:rFonts w:cs="Arial"/>
                <w:sz w:val="20"/>
              </w:rPr>
            </w:pPr>
            <w:r w:rsidRPr="001F5A6F">
              <w:rPr>
                <w:noProof/>
                <w:sz w:val="20"/>
              </w:rPr>
              <w:drawing>
                <wp:inline distT="0" distB="0" distL="0" distR="0" wp14:anchorId="7B3240A3" wp14:editId="3BE66561">
                  <wp:extent cx="3832225" cy="263207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832225" cy="2632075"/>
                          </a:xfrm>
                          <a:prstGeom prst="rect">
                            <a:avLst/>
                          </a:prstGeom>
                        </pic:spPr>
                      </pic:pic>
                    </a:graphicData>
                  </a:graphic>
                </wp:inline>
              </w:drawing>
            </w:r>
          </w:p>
          <w:p w14:paraId="56DB7077" w14:textId="77777777" w:rsidR="001F5A6F" w:rsidRPr="001F5A6F" w:rsidRDefault="001F5A6F" w:rsidP="000240AF">
            <w:pPr>
              <w:jc w:val="both"/>
              <w:rPr>
                <w:rFonts w:cs="Arial"/>
                <w:sz w:val="20"/>
              </w:rPr>
            </w:pPr>
            <w:r w:rsidRPr="001F5A6F">
              <w:rPr>
                <w:rFonts w:cs="Arial"/>
                <w:sz w:val="20"/>
              </w:rPr>
              <w:t>- schema ir žymenys atsparūs atmosferiniams poveikiams.</w:t>
            </w:r>
          </w:p>
        </w:tc>
      </w:tr>
      <w:tr w:rsidR="001F5A6F" w:rsidRPr="001F5A6F" w14:paraId="0A5F8CD9" w14:textId="77777777" w:rsidTr="001F5A6F">
        <w:tc>
          <w:tcPr>
            <w:tcW w:w="577" w:type="dxa"/>
            <w:vAlign w:val="center"/>
          </w:tcPr>
          <w:p w14:paraId="49D3488F" w14:textId="77777777" w:rsidR="001F5A6F" w:rsidRPr="001F5A6F" w:rsidRDefault="001F5A6F" w:rsidP="000240AF">
            <w:pPr>
              <w:jc w:val="center"/>
              <w:rPr>
                <w:rFonts w:cs="Arial"/>
                <w:sz w:val="20"/>
              </w:rPr>
            </w:pPr>
            <w:r w:rsidRPr="001F5A6F">
              <w:rPr>
                <w:rFonts w:cs="Arial"/>
                <w:sz w:val="20"/>
              </w:rPr>
              <w:t>15.</w:t>
            </w:r>
          </w:p>
        </w:tc>
        <w:tc>
          <w:tcPr>
            <w:tcW w:w="4529" w:type="dxa"/>
            <w:vAlign w:val="center"/>
          </w:tcPr>
          <w:p w14:paraId="49938418" w14:textId="77777777" w:rsidR="001F5A6F" w:rsidRPr="001F5A6F" w:rsidRDefault="001F5A6F" w:rsidP="000240AF">
            <w:pPr>
              <w:rPr>
                <w:rFonts w:cs="Arial"/>
                <w:sz w:val="20"/>
              </w:rPr>
            </w:pPr>
            <w:r w:rsidRPr="001F5A6F">
              <w:rPr>
                <w:rFonts w:cs="Arial"/>
                <w:sz w:val="20"/>
              </w:rPr>
              <w:t>Operatyviniai ir kiti užrašai</w:t>
            </w:r>
          </w:p>
        </w:tc>
        <w:tc>
          <w:tcPr>
            <w:tcW w:w="5657" w:type="dxa"/>
            <w:vAlign w:val="center"/>
          </w:tcPr>
          <w:p w14:paraId="3B3F6702" w14:textId="77777777" w:rsidR="001F5A6F" w:rsidRPr="001F5A6F" w:rsidRDefault="001F5A6F" w:rsidP="000240AF">
            <w:pPr>
              <w:rPr>
                <w:rFonts w:cs="Arial"/>
                <w:sz w:val="20"/>
              </w:rPr>
            </w:pPr>
            <w:r w:rsidRPr="001F5A6F">
              <w:rPr>
                <w:rFonts w:cs="Arial"/>
                <w:sz w:val="20"/>
              </w:rPr>
              <w:t>Pagal AB „Energijos skirstymo operatorius“ tech. reikalavimus</w:t>
            </w:r>
          </w:p>
        </w:tc>
      </w:tr>
      <w:tr w:rsidR="001F5A6F" w:rsidRPr="001F5A6F" w14:paraId="7CF67CD4" w14:textId="77777777" w:rsidTr="001F5A6F">
        <w:tc>
          <w:tcPr>
            <w:tcW w:w="577" w:type="dxa"/>
            <w:vAlign w:val="center"/>
          </w:tcPr>
          <w:p w14:paraId="0EAB2180" w14:textId="77777777" w:rsidR="001F5A6F" w:rsidRPr="001F5A6F" w:rsidRDefault="001F5A6F" w:rsidP="000240AF">
            <w:pPr>
              <w:jc w:val="center"/>
              <w:rPr>
                <w:rFonts w:cs="Arial"/>
                <w:sz w:val="20"/>
              </w:rPr>
            </w:pPr>
            <w:r w:rsidRPr="001F5A6F">
              <w:rPr>
                <w:rFonts w:cs="Arial"/>
                <w:sz w:val="20"/>
              </w:rPr>
              <w:t>16.</w:t>
            </w:r>
          </w:p>
        </w:tc>
        <w:tc>
          <w:tcPr>
            <w:tcW w:w="4529" w:type="dxa"/>
            <w:vAlign w:val="center"/>
          </w:tcPr>
          <w:p w14:paraId="5630D59C" w14:textId="77777777" w:rsidR="001F5A6F" w:rsidRPr="001F5A6F" w:rsidRDefault="001F5A6F" w:rsidP="000240AF">
            <w:pPr>
              <w:rPr>
                <w:rFonts w:cs="Arial"/>
                <w:sz w:val="20"/>
              </w:rPr>
            </w:pPr>
            <w:r w:rsidRPr="001F5A6F">
              <w:rPr>
                <w:rFonts w:cs="Arial"/>
                <w:sz w:val="20"/>
              </w:rPr>
              <w:t>Garantinis laikas</w:t>
            </w:r>
          </w:p>
        </w:tc>
        <w:tc>
          <w:tcPr>
            <w:tcW w:w="5657" w:type="dxa"/>
          </w:tcPr>
          <w:p w14:paraId="2A7F9EA9" w14:textId="77777777" w:rsidR="001F5A6F" w:rsidRPr="001F5A6F" w:rsidRDefault="001F5A6F" w:rsidP="000240AF">
            <w:pPr>
              <w:tabs>
                <w:tab w:val="left" w:pos="316"/>
              </w:tabs>
              <w:ind w:left="33"/>
              <w:rPr>
                <w:rFonts w:cs="Arial"/>
                <w:sz w:val="20"/>
              </w:rPr>
            </w:pPr>
            <w:r w:rsidRPr="001F5A6F">
              <w:rPr>
                <w:rFonts w:cs="Arial"/>
                <w:sz w:val="20"/>
              </w:rPr>
              <w:t>≥ 24 mėnesiai</w:t>
            </w:r>
          </w:p>
        </w:tc>
      </w:tr>
      <w:tr w:rsidR="001F5A6F" w:rsidRPr="001F5A6F" w14:paraId="30CA853F" w14:textId="77777777" w:rsidTr="001F5A6F">
        <w:tc>
          <w:tcPr>
            <w:tcW w:w="577" w:type="dxa"/>
            <w:vAlign w:val="center"/>
          </w:tcPr>
          <w:p w14:paraId="171FBD24" w14:textId="77777777" w:rsidR="001F5A6F" w:rsidRPr="001F5A6F" w:rsidRDefault="001F5A6F" w:rsidP="000240AF">
            <w:pPr>
              <w:jc w:val="center"/>
              <w:rPr>
                <w:rFonts w:cs="Arial"/>
                <w:sz w:val="20"/>
              </w:rPr>
            </w:pPr>
            <w:r w:rsidRPr="001F5A6F">
              <w:rPr>
                <w:rFonts w:cs="Arial"/>
                <w:sz w:val="20"/>
              </w:rPr>
              <w:t>17.</w:t>
            </w:r>
          </w:p>
        </w:tc>
        <w:tc>
          <w:tcPr>
            <w:tcW w:w="4529" w:type="dxa"/>
            <w:vAlign w:val="center"/>
          </w:tcPr>
          <w:p w14:paraId="37A7C5C0" w14:textId="77777777" w:rsidR="001F5A6F" w:rsidRPr="001F5A6F" w:rsidRDefault="001F5A6F" w:rsidP="000240AF">
            <w:pPr>
              <w:rPr>
                <w:rFonts w:cs="Arial"/>
                <w:sz w:val="20"/>
              </w:rPr>
            </w:pPr>
            <w:r w:rsidRPr="001F5A6F">
              <w:rPr>
                <w:rFonts w:cs="Arial"/>
                <w:sz w:val="20"/>
              </w:rPr>
              <w:t>Tarnavimo laikas</w:t>
            </w:r>
          </w:p>
        </w:tc>
        <w:tc>
          <w:tcPr>
            <w:tcW w:w="5657" w:type="dxa"/>
          </w:tcPr>
          <w:p w14:paraId="3A5A2F04" w14:textId="77777777" w:rsidR="001F5A6F" w:rsidRPr="001F5A6F" w:rsidRDefault="001F5A6F" w:rsidP="000240AF">
            <w:pPr>
              <w:tabs>
                <w:tab w:val="left" w:pos="316"/>
              </w:tabs>
              <w:ind w:left="33"/>
              <w:rPr>
                <w:rFonts w:cs="Arial"/>
                <w:sz w:val="20"/>
              </w:rPr>
            </w:pPr>
            <w:r w:rsidRPr="001F5A6F">
              <w:rPr>
                <w:rFonts w:cs="Arial"/>
                <w:sz w:val="20"/>
              </w:rPr>
              <w:t>≥ 25 metai</w:t>
            </w:r>
          </w:p>
        </w:tc>
      </w:tr>
      <w:tr w:rsidR="001F5A6F" w:rsidRPr="001F5A6F" w14:paraId="0BC857C4" w14:textId="77777777" w:rsidTr="001F5A6F">
        <w:tc>
          <w:tcPr>
            <w:tcW w:w="577" w:type="dxa"/>
            <w:vAlign w:val="center"/>
          </w:tcPr>
          <w:p w14:paraId="64667EBA" w14:textId="77777777" w:rsidR="001F5A6F" w:rsidRPr="001F5A6F" w:rsidRDefault="001F5A6F" w:rsidP="000240AF">
            <w:pPr>
              <w:jc w:val="center"/>
              <w:rPr>
                <w:rFonts w:cs="Arial"/>
                <w:sz w:val="20"/>
              </w:rPr>
            </w:pPr>
            <w:r w:rsidRPr="001F5A6F">
              <w:rPr>
                <w:rFonts w:cs="Arial"/>
                <w:sz w:val="20"/>
              </w:rPr>
              <w:lastRenderedPageBreak/>
              <w:t>18.</w:t>
            </w:r>
          </w:p>
        </w:tc>
        <w:tc>
          <w:tcPr>
            <w:tcW w:w="4529" w:type="dxa"/>
            <w:vAlign w:val="center"/>
          </w:tcPr>
          <w:p w14:paraId="4B18924A" w14:textId="77777777" w:rsidR="001F5A6F" w:rsidRPr="001F5A6F" w:rsidRDefault="001F5A6F" w:rsidP="000240AF">
            <w:pPr>
              <w:rPr>
                <w:rFonts w:cs="Arial"/>
                <w:sz w:val="20"/>
              </w:rPr>
            </w:pPr>
            <w:r w:rsidRPr="001F5A6F">
              <w:rPr>
                <w:rFonts w:cs="Arial"/>
                <w:sz w:val="20"/>
              </w:rPr>
              <w:t>Su pasiūlymu pateikiama dokumentacija</w:t>
            </w:r>
          </w:p>
        </w:tc>
        <w:tc>
          <w:tcPr>
            <w:tcW w:w="5657" w:type="dxa"/>
          </w:tcPr>
          <w:p w14:paraId="08B1103B" w14:textId="77777777" w:rsidR="001F5A6F" w:rsidRPr="001F5A6F" w:rsidRDefault="001F5A6F" w:rsidP="000240AF">
            <w:pPr>
              <w:tabs>
                <w:tab w:val="left" w:pos="316"/>
              </w:tabs>
              <w:rPr>
                <w:rFonts w:cs="Arial"/>
                <w:sz w:val="20"/>
              </w:rPr>
            </w:pPr>
            <w:r w:rsidRPr="001F5A6F">
              <w:rPr>
                <w:rFonts w:cs="Arial"/>
                <w:sz w:val="20"/>
              </w:rPr>
              <w:t>Siūlomo skydo techninis aprašymas Lietuvių arba Anglų kalba</w:t>
            </w:r>
          </w:p>
        </w:tc>
      </w:tr>
      <w:tr w:rsidR="001F5A6F" w:rsidRPr="001F5A6F" w14:paraId="6EB6F06C" w14:textId="77777777" w:rsidTr="001F5A6F">
        <w:tc>
          <w:tcPr>
            <w:tcW w:w="577" w:type="dxa"/>
            <w:vAlign w:val="center"/>
          </w:tcPr>
          <w:p w14:paraId="1FDBB3C0" w14:textId="77777777" w:rsidR="001F5A6F" w:rsidRPr="001F5A6F" w:rsidRDefault="001F5A6F" w:rsidP="000240AF">
            <w:pPr>
              <w:jc w:val="center"/>
              <w:rPr>
                <w:rFonts w:cs="Arial"/>
                <w:sz w:val="20"/>
              </w:rPr>
            </w:pPr>
            <w:r w:rsidRPr="001F5A6F">
              <w:rPr>
                <w:rFonts w:cs="Arial"/>
                <w:sz w:val="20"/>
              </w:rPr>
              <w:t>19.</w:t>
            </w:r>
          </w:p>
        </w:tc>
        <w:tc>
          <w:tcPr>
            <w:tcW w:w="4529" w:type="dxa"/>
            <w:vAlign w:val="center"/>
          </w:tcPr>
          <w:p w14:paraId="4A8B9368" w14:textId="77777777" w:rsidR="001F5A6F" w:rsidRPr="001F5A6F" w:rsidRDefault="001F5A6F" w:rsidP="000240AF">
            <w:pPr>
              <w:rPr>
                <w:rFonts w:cs="Arial"/>
                <w:sz w:val="20"/>
              </w:rPr>
            </w:pPr>
            <w:r w:rsidRPr="001F5A6F">
              <w:rPr>
                <w:rFonts w:cs="Arial"/>
                <w:sz w:val="20"/>
              </w:rPr>
              <w:t>Su prekėmis pateikiama dokumentacija</w:t>
            </w:r>
          </w:p>
        </w:tc>
        <w:tc>
          <w:tcPr>
            <w:tcW w:w="5657" w:type="dxa"/>
          </w:tcPr>
          <w:p w14:paraId="67A2E1A2" w14:textId="77777777" w:rsidR="001F5A6F" w:rsidRPr="001F5A6F" w:rsidRDefault="001F5A6F" w:rsidP="000240AF">
            <w:pPr>
              <w:tabs>
                <w:tab w:val="left" w:pos="316"/>
              </w:tabs>
              <w:rPr>
                <w:rFonts w:cs="Arial"/>
                <w:sz w:val="20"/>
              </w:rPr>
            </w:pPr>
            <w:r w:rsidRPr="001F5A6F">
              <w:rPr>
                <w:rFonts w:cs="Arial"/>
                <w:sz w:val="20"/>
              </w:rPr>
              <w:t>Įvadinės apskaitos spintos pasas Lietuvių kalba.</w:t>
            </w:r>
          </w:p>
        </w:tc>
      </w:tr>
    </w:tbl>
    <w:p w14:paraId="623E824F" w14:textId="77777777" w:rsidR="001F5A6F" w:rsidRDefault="001F5A6F" w:rsidP="001F5A6F">
      <w:pPr>
        <w:tabs>
          <w:tab w:val="left" w:pos="3540"/>
        </w:tabs>
      </w:pPr>
    </w:p>
    <w:p w14:paraId="28B38FAC" w14:textId="6470C3EE" w:rsidR="001F5A6F" w:rsidRPr="001F5A6F" w:rsidRDefault="001F5A6F" w:rsidP="00BE449C">
      <w:pPr>
        <w:pStyle w:val="ListParagraph"/>
        <w:numPr>
          <w:ilvl w:val="0"/>
          <w:numId w:val="77"/>
        </w:numPr>
        <w:spacing w:before="20"/>
        <w:jc w:val="center"/>
        <w:rPr>
          <w:rFonts w:cs="Arial"/>
          <w:b/>
          <w:bCs/>
          <w:color w:val="000000"/>
        </w:rPr>
      </w:pPr>
      <w:r w:rsidRPr="001F5A6F">
        <w:rPr>
          <w:rFonts w:cs="Arial"/>
          <w:b/>
          <w:color w:val="000000"/>
        </w:rPr>
        <w:t>0,4 kV ĮTAMPOS 6</w:t>
      </w:r>
      <w:r w:rsidRPr="005E126B">
        <w:rPr>
          <w:rFonts w:ascii="Symbol" w:eastAsia="Symbol" w:hAnsi="Symbol" w:cs="Symbol"/>
        </w:rPr>
        <w:t>¸</w:t>
      </w:r>
      <w:r w:rsidRPr="001F5A6F">
        <w:rPr>
          <w:rFonts w:cs="Arial"/>
          <w:b/>
          <w:color w:val="000000"/>
        </w:rPr>
        <w:t>63 A SROVĖS AUTOMATINIAI JUNGIKLIAI.</w:t>
      </w:r>
    </w:p>
    <w:p w14:paraId="0B9B858A" w14:textId="77777777" w:rsidR="001F5A6F" w:rsidRPr="005E126B" w:rsidRDefault="001F5A6F" w:rsidP="001F5A6F">
      <w:pPr>
        <w:pStyle w:val="Header"/>
        <w:rPr>
          <w:rFonts w:cs="Arial"/>
          <w:color w:val="000000"/>
        </w:rPr>
      </w:pPr>
    </w:p>
    <w:tbl>
      <w:tblPr>
        <w:tblW w:w="469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4252"/>
        <w:gridCol w:w="5407"/>
      </w:tblGrid>
      <w:tr w:rsidR="001F5A6F" w:rsidRPr="001F5A6F" w14:paraId="4AE32E90" w14:textId="77777777" w:rsidTr="001F5A6F">
        <w:tc>
          <w:tcPr>
            <w:tcW w:w="282" w:type="pct"/>
            <w:vAlign w:val="center"/>
          </w:tcPr>
          <w:p w14:paraId="685EC09E" w14:textId="77777777" w:rsidR="001F5A6F" w:rsidRPr="001F5A6F" w:rsidRDefault="001F5A6F" w:rsidP="000240AF">
            <w:pPr>
              <w:jc w:val="center"/>
              <w:rPr>
                <w:rFonts w:cs="Arial"/>
                <w:b/>
                <w:color w:val="000000"/>
                <w:sz w:val="20"/>
              </w:rPr>
            </w:pPr>
            <w:r w:rsidRPr="001F5A6F">
              <w:rPr>
                <w:rFonts w:cs="Arial"/>
                <w:b/>
                <w:color w:val="000000"/>
                <w:sz w:val="20"/>
              </w:rPr>
              <w:t>Eil. Nr.</w:t>
            </w:r>
          </w:p>
        </w:tc>
        <w:tc>
          <w:tcPr>
            <w:tcW w:w="2077" w:type="pct"/>
            <w:vAlign w:val="center"/>
          </w:tcPr>
          <w:p w14:paraId="1610642A" w14:textId="77777777" w:rsidR="001F5A6F" w:rsidRPr="001F5A6F" w:rsidRDefault="001F5A6F" w:rsidP="000240AF">
            <w:pPr>
              <w:jc w:val="center"/>
              <w:rPr>
                <w:rFonts w:cs="Arial"/>
                <w:b/>
                <w:color w:val="000000"/>
                <w:sz w:val="20"/>
              </w:rPr>
            </w:pPr>
            <w:r w:rsidRPr="001F5A6F">
              <w:rPr>
                <w:rFonts w:cs="Arial"/>
                <w:b/>
                <w:color w:val="000000"/>
                <w:sz w:val="20"/>
              </w:rPr>
              <w:t>Techniniai parametrai ir reikalavimai</w:t>
            </w:r>
          </w:p>
        </w:tc>
        <w:tc>
          <w:tcPr>
            <w:tcW w:w="2641" w:type="pct"/>
            <w:vAlign w:val="center"/>
          </w:tcPr>
          <w:p w14:paraId="0DDF4EEA" w14:textId="77777777" w:rsidR="001F5A6F" w:rsidRPr="001F5A6F" w:rsidRDefault="001F5A6F" w:rsidP="000240AF">
            <w:pPr>
              <w:jc w:val="center"/>
              <w:rPr>
                <w:rFonts w:cs="Arial"/>
                <w:b/>
                <w:color w:val="000000"/>
                <w:sz w:val="20"/>
              </w:rPr>
            </w:pPr>
            <w:r w:rsidRPr="001F5A6F">
              <w:rPr>
                <w:rFonts w:cs="Arial"/>
                <w:b/>
                <w:color w:val="000000"/>
                <w:sz w:val="20"/>
              </w:rPr>
              <w:t>Dydis, sąlyga</w:t>
            </w:r>
          </w:p>
        </w:tc>
      </w:tr>
      <w:tr w:rsidR="001F5A6F" w:rsidRPr="001F5A6F" w14:paraId="414648D3" w14:textId="77777777" w:rsidTr="001F5A6F">
        <w:tc>
          <w:tcPr>
            <w:tcW w:w="282" w:type="pct"/>
            <w:vAlign w:val="center"/>
          </w:tcPr>
          <w:p w14:paraId="087E3610" w14:textId="77777777" w:rsidR="001F5A6F" w:rsidRPr="001F5A6F" w:rsidRDefault="001F5A6F" w:rsidP="000240AF">
            <w:pPr>
              <w:jc w:val="center"/>
              <w:rPr>
                <w:rFonts w:cs="Arial"/>
                <w:b/>
                <w:color w:val="000000"/>
                <w:sz w:val="20"/>
              </w:rPr>
            </w:pPr>
            <w:r w:rsidRPr="001F5A6F">
              <w:rPr>
                <w:rFonts w:cs="Arial"/>
                <w:b/>
                <w:color w:val="000000"/>
                <w:sz w:val="20"/>
              </w:rPr>
              <w:t>1</w:t>
            </w:r>
          </w:p>
        </w:tc>
        <w:tc>
          <w:tcPr>
            <w:tcW w:w="2077" w:type="pct"/>
            <w:vAlign w:val="center"/>
          </w:tcPr>
          <w:p w14:paraId="6CECBEEE" w14:textId="77777777" w:rsidR="001F5A6F" w:rsidRPr="001F5A6F" w:rsidRDefault="001F5A6F" w:rsidP="000240AF">
            <w:pPr>
              <w:jc w:val="center"/>
              <w:rPr>
                <w:rFonts w:cs="Arial"/>
                <w:b/>
                <w:color w:val="000000"/>
                <w:sz w:val="20"/>
              </w:rPr>
            </w:pPr>
            <w:r w:rsidRPr="001F5A6F">
              <w:rPr>
                <w:rFonts w:cs="Arial"/>
                <w:b/>
                <w:color w:val="000000"/>
                <w:sz w:val="20"/>
              </w:rPr>
              <w:t>2</w:t>
            </w:r>
          </w:p>
        </w:tc>
        <w:tc>
          <w:tcPr>
            <w:tcW w:w="2641" w:type="pct"/>
            <w:vAlign w:val="center"/>
          </w:tcPr>
          <w:p w14:paraId="5165965D" w14:textId="77777777" w:rsidR="001F5A6F" w:rsidRPr="001F5A6F" w:rsidRDefault="001F5A6F" w:rsidP="000240AF">
            <w:pPr>
              <w:jc w:val="center"/>
              <w:rPr>
                <w:rFonts w:cs="Arial"/>
                <w:b/>
                <w:color w:val="000000"/>
                <w:sz w:val="20"/>
              </w:rPr>
            </w:pPr>
            <w:r w:rsidRPr="001F5A6F">
              <w:rPr>
                <w:rFonts w:cs="Arial"/>
                <w:b/>
                <w:color w:val="000000"/>
                <w:sz w:val="20"/>
              </w:rPr>
              <w:t>3</w:t>
            </w:r>
          </w:p>
        </w:tc>
      </w:tr>
      <w:tr w:rsidR="001F5A6F" w:rsidRPr="001F5A6F" w14:paraId="5F939E3A" w14:textId="77777777" w:rsidTr="001F5A6F">
        <w:trPr>
          <w:trHeight w:val="289"/>
        </w:trPr>
        <w:tc>
          <w:tcPr>
            <w:tcW w:w="282" w:type="pct"/>
          </w:tcPr>
          <w:p w14:paraId="406494BA" w14:textId="77777777" w:rsidR="001F5A6F" w:rsidRPr="001F5A6F" w:rsidRDefault="001F5A6F" w:rsidP="00504C35">
            <w:pPr>
              <w:numPr>
                <w:ilvl w:val="0"/>
                <w:numId w:val="71"/>
              </w:numPr>
              <w:spacing w:before="40"/>
              <w:rPr>
                <w:rFonts w:cs="Arial"/>
                <w:color w:val="000000"/>
                <w:sz w:val="20"/>
              </w:rPr>
            </w:pPr>
          </w:p>
        </w:tc>
        <w:tc>
          <w:tcPr>
            <w:tcW w:w="2077" w:type="pct"/>
          </w:tcPr>
          <w:p w14:paraId="6DAA87BF" w14:textId="77777777" w:rsidR="001F5A6F" w:rsidRPr="001F5A6F" w:rsidRDefault="001F5A6F" w:rsidP="000240AF">
            <w:pPr>
              <w:rPr>
                <w:rFonts w:cs="Arial"/>
                <w:color w:val="000000"/>
                <w:sz w:val="20"/>
              </w:rPr>
            </w:pPr>
            <w:r w:rsidRPr="001F5A6F">
              <w:rPr>
                <w:rFonts w:cs="Arial"/>
                <w:color w:val="000000"/>
                <w:sz w:val="20"/>
              </w:rPr>
              <w:t>Standartas</w:t>
            </w:r>
          </w:p>
        </w:tc>
        <w:tc>
          <w:tcPr>
            <w:tcW w:w="2641" w:type="pct"/>
            <w:vAlign w:val="center"/>
          </w:tcPr>
          <w:p w14:paraId="4226A4F8" w14:textId="77777777" w:rsidR="001F5A6F" w:rsidRPr="001F5A6F" w:rsidRDefault="001F5A6F" w:rsidP="000240AF">
            <w:pPr>
              <w:rPr>
                <w:rFonts w:cs="Arial"/>
                <w:sz w:val="20"/>
              </w:rPr>
            </w:pPr>
            <w:r w:rsidRPr="001F5A6F">
              <w:rPr>
                <w:rFonts w:cs="Arial"/>
                <w:sz w:val="20"/>
              </w:rPr>
              <w:t>LST EN 60947-1; LST EN 60947-2</w:t>
            </w:r>
          </w:p>
        </w:tc>
      </w:tr>
      <w:tr w:rsidR="001F5A6F" w:rsidRPr="001F5A6F" w14:paraId="681A1BE9" w14:textId="77777777" w:rsidTr="001F5A6F">
        <w:trPr>
          <w:trHeight w:val="405"/>
        </w:trPr>
        <w:tc>
          <w:tcPr>
            <w:tcW w:w="282" w:type="pct"/>
          </w:tcPr>
          <w:p w14:paraId="3D29F2A2" w14:textId="77777777" w:rsidR="001F5A6F" w:rsidRPr="001F5A6F" w:rsidRDefault="001F5A6F" w:rsidP="00504C35">
            <w:pPr>
              <w:numPr>
                <w:ilvl w:val="0"/>
                <w:numId w:val="71"/>
              </w:numPr>
              <w:spacing w:before="40"/>
              <w:rPr>
                <w:rFonts w:cs="Arial"/>
                <w:color w:val="000000"/>
                <w:sz w:val="20"/>
              </w:rPr>
            </w:pPr>
          </w:p>
        </w:tc>
        <w:tc>
          <w:tcPr>
            <w:tcW w:w="2077" w:type="pct"/>
          </w:tcPr>
          <w:p w14:paraId="0D4E0958" w14:textId="77777777" w:rsidR="001F5A6F" w:rsidRPr="001F5A6F" w:rsidRDefault="001F5A6F" w:rsidP="000240AF">
            <w:pPr>
              <w:jc w:val="both"/>
              <w:rPr>
                <w:rFonts w:cs="Arial"/>
                <w:color w:val="000000"/>
                <w:sz w:val="20"/>
              </w:rPr>
            </w:pPr>
            <w:r w:rsidRPr="001F5A6F">
              <w:rPr>
                <w:rFonts w:cs="Arial"/>
                <w:color w:val="000000"/>
                <w:sz w:val="20"/>
              </w:rPr>
              <w:t>Tipiniai bandymai turi būti atlikti Europoje esančioje laboratorijoje. Tipinių bandymų protokolą išdavusi organizacija turi būti akredituota atlikti bandymus, pagal aktualią standartų redakciją.</w:t>
            </w:r>
          </w:p>
          <w:p w14:paraId="05C93C4E" w14:textId="77777777" w:rsidR="001F5A6F" w:rsidRPr="001F5A6F" w:rsidRDefault="001F5A6F" w:rsidP="000240AF">
            <w:pPr>
              <w:jc w:val="both"/>
              <w:rPr>
                <w:rFonts w:cs="Arial"/>
                <w:color w:val="000000"/>
                <w:sz w:val="20"/>
              </w:rPr>
            </w:pPr>
            <w:r w:rsidRPr="001F5A6F">
              <w:rPr>
                <w:rFonts w:cs="Arial"/>
                <w:color w:val="000000"/>
                <w:sz w:val="20"/>
              </w:rPr>
              <w:t>Organizacijai akreditaciją suteikęs biuras turi būti pilnavertis Europos akreditacijos organizacijos (angl. EA) narys.</w:t>
            </w:r>
          </w:p>
          <w:p w14:paraId="141B2CD1" w14:textId="77777777" w:rsidR="001F5A6F" w:rsidRPr="001F5A6F" w:rsidRDefault="001F5A6F" w:rsidP="000240AF">
            <w:pPr>
              <w:jc w:val="both"/>
              <w:rPr>
                <w:rFonts w:cs="Arial"/>
                <w:color w:val="000000"/>
                <w:sz w:val="20"/>
              </w:rPr>
            </w:pPr>
            <w:r w:rsidRPr="001F5A6F">
              <w:rPr>
                <w:rFonts w:cs="Arial"/>
                <w:color w:val="000000"/>
                <w:sz w:val="20"/>
              </w:rPr>
              <w:t xml:space="preserve">Pilnaverčių (angl. Full member) narių sąrašas: </w:t>
            </w:r>
          </w:p>
          <w:p w14:paraId="71931568" w14:textId="77777777" w:rsidR="001F5A6F" w:rsidRPr="001F5A6F" w:rsidRDefault="001F5A6F" w:rsidP="000240AF">
            <w:pPr>
              <w:jc w:val="both"/>
              <w:rPr>
                <w:rFonts w:cs="Arial"/>
                <w:color w:val="4F81BD"/>
                <w:sz w:val="20"/>
                <w:u w:val="single"/>
              </w:rPr>
            </w:pPr>
            <w:hyperlink r:id="rId31" w:history="1">
              <w:r w:rsidRPr="001F5A6F">
                <w:rPr>
                  <w:rStyle w:val="Hyperlink"/>
                  <w:rFonts w:cs="Arial"/>
                  <w:color w:val="4F81BD"/>
                  <w:sz w:val="20"/>
                </w:rPr>
                <w:t>http</w:t>
              </w:r>
            </w:hyperlink>
            <w:hyperlink r:id="rId32" w:history="1">
              <w:r w:rsidRPr="001F5A6F">
                <w:rPr>
                  <w:rStyle w:val="Hyperlink"/>
                  <w:rFonts w:cs="Arial"/>
                  <w:color w:val="4F81BD"/>
                  <w:sz w:val="20"/>
                </w:rPr>
                <w:t>://</w:t>
              </w:r>
            </w:hyperlink>
            <w:hyperlink r:id="rId33" w:history="1">
              <w:r w:rsidRPr="001F5A6F">
                <w:rPr>
                  <w:rStyle w:val="Hyperlink"/>
                  <w:rFonts w:cs="Arial"/>
                  <w:color w:val="4F81BD"/>
                  <w:sz w:val="20"/>
                </w:rPr>
                <w:t>www.european-accreditation.org/ea-members</w:t>
              </w:r>
            </w:hyperlink>
          </w:p>
        </w:tc>
        <w:tc>
          <w:tcPr>
            <w:tcW w:w="2641" w:type="pct"/>
          </w:tcPr>
          <w:p w14:paraId="32A91B90" w14:textId="77777777" w:rsidR="001F5A6F" w:rsidRPr="001F5A6F" w:rsidRDefault="001F5A6F" w:rsidP="000240AF">
            <w:pPr>
              <w:rPr>
                <w:rFonts w:cs="Arial"/>
                <w:color w:val="000000"/>
                <w:sz w:val="20"/>
              </w:rPr>
            </w:pPr>
            <w:r w:rsidRPr="001F5A6F">
              <w:rPr>
                <w:rFonts w:cs="Arial"/>
                <w:color w:val="000000"/>
                <w:sz w:val="20"/>
              </w:rPr>
              <w:t>Pateikti:</w:t>
            </w:r>
          </w:p>
          <w:p w14:paraId="1C9322A1" w14:textId="77777777" w:rsidR="001F5A6F" w:rsidRPr="001F5A6F" w:rsidRDefault="001F5A6F" w:rsidP="00504C35">
            <w:pPr>
              <w:numPr>
                <w:ilvl w:val="0"/>
                <w:numId w:val="51"/>
              </w:numPr>
              <w:rPr>
                <w:rFonts w:cs="Arial"/>
                <w:color w:val="000000"/>
                <w:sz w:val="20"/>
              </w:rPr>
            </w:pPr>
            <w:r w:rsidRPr="001F5A6F">
              <w:rPr>
                <w:rFonts w:cs="Arial"/>
                <w:color w:val="000000"/>
                <w:sz w:val="20"/>
              </w:rPr>
              <w:t>Pilną tipinių bandymų protokolo kopiją;</w:t>
            </w:r>
          </w:p>
          <w:p w14:paraId="53A4409F" w14:textId="77777777" w:rsidR="001F5A6F" w:rsidRPr="001F5A6F" w:rsidRDefault="001F5A6F" w:rsidP="00504C35">
            <w:pPr>
              <w:numPr>
                <w:ilvl w:val="0"/>
                <w:numId w:val="51"/>
              </w:numPr>
              <w:rPr>
                <w:rFonts w:cs="Arial"/>
                <w:sz w:val="20"/>
              </w:rPr>
            </w:pPr>
            <w:r w:rsidRPr="001F5A6F">
              <w:rPr>
                <w:rFonts w:cs="Arial"/>
                <w:sz w:val="20"/>
              </w:rPr>
              <w:t>Produkto</w:t>
            </w:r>
            <w:r w:rsidRPr="001F5A6F">
              <w:rPr>
                <w:rFonts w:cs="Arial"/>
                <w:color w:val="000000"/>
                <w:sz w:val="20"/>
              </w:rPr>
              <w:t xml:space="preserve"> sertifikatą </w:t>
            </w:r>
            <w:r w:rsidRPr="001F5A6F">
              <w:rPr>
                <w:rFonts w:cs="Arial"/>
                <w:sz w:val="20"/>
              </w:rPr>
              <w:t>arba tipinių bandymų sertifikatą.</w:t>
            </w:r>
          </w:p>
          <w:p w14:paraId="5F4FEE33" w14:textId="77777777" w:rsidR="001F5A6F" w:rsidRPr="001F5A6F" w:rsidRDefault="001F5A6F" w:rsidP="000240AF">
            <w:pPr>
              <w:rPr>
                <w:rFonts w:cs="Arial"/>
                <w:sz w:val="20"/>
              </w:rPr>
            </w:pPr>
          </w:p>
          <w:p w14:paraId="1871FD96" w14:textId="77777777" w:rsidR="001F5A6F" w:rsidRPr="001F5A6F" w:rsidRDefault="001F5A6F" w:rsidP="000240AF">
            <w:pPr>
              <w:ind w:left="360"/>
              <w:rPr>
                <w:rFonts w:cs="Arial"/>
                <w:color w:val="000000"/>
                <w:sz w:val="20"/>
              </w:rPr>
            </w:pPr>
          </w:p>
        </w:tc>
      </w:tr>
      <w:tr w:rsidR="001F5A6F" w:rsidRPr="001F5A6F" w14:paraId="6D565D85" w14:textId="77777777" w:rsidTr="001F5A6F">
        <w:tc>
          <w:tcPr>
            <w:tcW w:w="282" w:type="pct"/>
          </w:tcPr>
          <w:p w14:paraId="4CADB13B" w14:textId="77777777" w:rsidR="001F5A6F" w:rsidRPr="001F5A6F" w:rsidRDefault="001F5A6F" w:rsidP="00504C35">
            <w:pPr>
              <w:numPr>
                <w:ilvl w:val="0"/>
                <w:numId w:val="71"/>
              </w:numPr>
              <w:rPr>
                <w:rFonts w:cs="Arial"/>
                <w:color w:val="000000"/>
                <w:sz w:val="20"/>
              </w:rPr>
            </w:pPr>
          </w:p>
        </w:tc>
        <w:tc>
          <w:tcPr>
            <w:tcW w:w="2077" w:type="pct"/>
          </w:tcPr>
          <w:p w14:paraId="3E74FA60" w14:textId="77777777" w:rsidR="001F5A6F" w:rsidRPr="001F5A6F" w:rsidRDefault="001F5A6F" w:rsidP="000240AF">
            <w:pPr>
              <w:rPr>
                <w:rFonts w:cs="Arial"/>
                <w:color w:val="000000"/>
                <w:sz w:val="20"/>
              </w:rPr>
            </w:pPr>
            <w:r w:rsidRPr="001F5A6F">
              <w:rPr>
                <w:rFonts w:cs="Arial"/>
                <w:color w:val="000000"/>
                <w:sz w:val="20"/>
              </w:rPr>
              <w:t>Skirtas naudoti</w:t>
            </w:r>
          </w:p>
        </w:tc>
        <w:tc>
          <w:tcPr>
            <w:tcW w:w="2641" w:type="pct"/>
            <w:vAlign w:val="center"/>
          </w:tcPr>
          <w:p w14:paraId="28B61BD4" w14:textId="77777777" w:rsidR="001F5A6F" w:rsidRPr="001F5A6F" w:rsidRDefault="001F5A6F" w:rsidP="000240AF">
            <w:pPr>
              <w:rPr>
                <w:rFonts w:cs="Arial"/>
                <w:color w:val="000000"/>
                <w:sz w:val="20"/>
              </w:rPr>
            </w:pPr>
            <w:r w:rsidRPr="001F5A6F">
              <w:rPr>
                <w:rFonts w:cs="Arial"/>
                <w:sz w:val="20"/>
              </w:rPr>
              <w:t>Uždaroje nešildomoje patalpoje</w:t>
            </w:r>
          </w:p>
        </w:tc>
      </w:tr>
      <w:tr w:rsidR="001F5A6F" w:rsidRPr="001F5A6F" w14:paraId="35FFB50D" w14:textId="77777777" w:rsidTr="001F5A6F">
        <w:tc>
          <w:tcPr>
            <w:tcW w:w="282" w:type="pct"/>
          </w:tcPr>
          <w:p w14:paraId="254E986D" w14:textId="77777777" w:rsidR="001F5A6F" w:rsidRPr="001F5A6F" w:rsidRDefault="001F5A6F" w:rsidP="00504C35">
            <w:pPr>
              <w:numPr>
                <w:ilvl w:val="0"/>
                <w:numId w:val="71"/>
              </w:numPr>
              <w:rPr>
                <w:rFonts w:cs="Arial"/>
                <w:color w:val="000000"/>
                <w:sz w:val="20"/>
              </w:rPr>
            </w:pPr>
          </w:p>
        </w:tc>
        <w:tc>
          <w:tcPr>
            <w:tcW w:w="2077" w:type="pct"/>
          </w:tcPr>
          <w:p w14:paraId="533A50A8" w14:textId="77777777" w:rsidR="001F5A6F" w:rsidRPr="001F5A6F" w:rsidRDefault="001F5A6F" w:rsidP="000240AF">
            <w:pPr>
              <w:rPr>
                <w:rFonts w:cs="Arial"/>
                <w:color w:val="000000"/>
                <w:sz w:val="20"/>
              </w:rPr>
            </w:pPr>
            <w:r w:rsidRPr="001F5A6F">
              <w:rPr>
                <w:rFonts w:cs="Arial"/>
                <w:color w:val="000000"/>
                <w:sz w:val="20"/>
              </w:rPr>
              <w:t>Aplinkos temperatūra</w:t>
            </w:r>
          </w:p>
        </w:tc>
        <w:tc>
          <w:tcPr>
            <w:tcW w:w="2641" w:type="pct"/>
            <w:vAlign w:val="center"/>
          </w:tcPr>
          <w:p w14:paraId="7F352CAC" w14:textId="77777777" w:rsidR="001F5A6F" w:rsidRPr="001F5A6F" w:rsidRDefault="001F5A6F" w:rsidP="000240AF">
            <w:pPr>
              <w:rPr>
                <w:rFonts w:cs="Arial"/>
                <w:color w:val="000000"/>
                <w:sz w:val="20"/>
              </w:rPr>
            </w:pPr>
            <w:r w:rsidRPr="001F5A6F">
              <w:rPr>
                <w:rFonts w:cs="Arial"/>
                <w:sz w:val="20"/>
              </w:rPr>
              <w:t>-25 </w:t>
            </w:r>
            <w:r w:rsidRPr="001F5A6F">
              <w:rPr>
                <w:rFonts w:ascii="Symbol" w:eastAsia="Symbol" w:hAnsi="Symbol" w:cs="Symbol"/>
                <w:sz w:val="20"/>
              </w:rPr>
              <w:t>°</w:t>
            </w:r>
            <w:r w:rsidRPr="001F5A6F">
              <w:rPr>
                <w:rFonts w:cs="Arial"/>
                <w:sz w:val="20"/>
              </w:rPr>
              <w:t>C … +55 </w:t>
            </w:r>
            <w:r w:rsidRPr="001F5A6F">
              <w:rPr>
                <w:rFonts w:ascii="Symbol" w:eastAsia="Symbol" w:hAnsi="Symbol" w:cs="Symbol"/>
                <w:sz w:val="20"/>
              </w:rPr>
              <w:t>°</w:t>
            </w:r>
            <w:r w:rsidRPr="001F5A6F">
              <w:rPr>
                <w:rFonts w:cs="Arial"/>
                <w:sz w:val="20"/>
              </w:rPr>
              <w:t>C</w:t>
            </w:r>
          </w:p>
        </w:tc>
      </w:tr>
      <w:tr w:rsidR="001F5A6F" w:rsidRPr="001F5A6F" w14:paraId="186A436F" w14:textId="77777777" w:rsidTr="001F5A6F">
        <w:tc>
          <w:tcPr>
            <w:tcW w:w="282" w:type="pct"/>
          </w:tcPr>
          <w:p w14:paraId="2DD18339" w14:textId="77777777" w:rsidR="001F5A6F" w:rsidRPr="001F5A6F" w:rsidRDefault="001F5A6F" w:rsidP="00504C35">
            <w:pPr>
              <w:numPr>
                <w:ilvl w:val="0"/>
                <w:numId w:val="71"/>
              </w:numPr>
              <w:rPr>
                <w:rFonts w:cs="Arial"/>
                <w:color w:val="000000"/>
                <w:sz w:val="20"/>
              </w:rPr>
            </w:pPr>
          </w:p>
        </w:tc>
        <w:tc>
          <w:tcPr>
            <w:tcW w:w="2077" w:type="pct"/>
          </w:tcPr>
          <w:p w14:paraId="59A3F0D4" w14:textId="76B05FB4" w:rsidR="001F5A6F" w:rsidRPr="001F5A6F" w:rsidRDefault="001F5A6F" w:rsidP="000240AF">
            <w:pPr>
              <w:rPr>
                <w:rFonts w:cs="Arial"/>
                <w:color w:val="000000"/>
                <w:sz w:val="20"/>
              </w:rPr>
            </w:pPr>
          </w:p>
        </w:tc>
        <w:tc>
          <w:tcPr>
            <w:tcW w:w="2641" w:type="pct"/>
            <w:vAlign w:val="center"/>
          </w:tcPr>
          <w:p w14:paraId="015AEE07" w14:textId="763BFEF1" w:rsidR="001F5A6F" w:rsidRPr="001F5A6F" w:rsidRDefault="001F5A6F" w:rsidP="000240AF">
            <w:pPr>
              <w:rPr>
                <w:rFonts w:cs="Arial"/>
                <w:color w:val="000000"/>
                <w:sz w:val="20"/>
              </w:rPr>
            </w:pPr>
          </w:p>
        </w:tc>
      </w:tr>
      <w:tr w:rsidR="001F5A6F" w:rsidRPr="001F5A6F" w14:paraId="47941143" w14:textId="77777777" w:rsidTr="001F5A6F">
        <w:tc>
          <w:tcPr>
            <w:tcW w:w="282" w:type="pct"/>
          </w:tcPr>
          <w:p w14:paraId="3FA9B857" w14:textId="77777777" w:rsidR="001F5A6F" w:rsidRPr="001F5A6F" w:rsidRDefault="001F5A6F" w:rsidP="00504C35">
            <w:pPr>
              <w:numPr>
                <w:ilvl w:val="0"/>
                <w:numId w:val="71"/>
              </w:numPr>
              <w:rPr>
                <w:rFonts w:cs="Arial"/>
                <w:color w:val="000000"/>
                <w:sz w:val="20"/>
              </w:rPr>
            </w:pPr>
          </w:p>
        </w:tc>
        <w:tc>
          <w:tcPr>
            <w:tcW w:w="2077" w:type="pct"/>
          </w:tcPr>
          <w:p w14:paraId="6D11BDBA" w14:textId="2F1FE643" w:rsidR="001F5A6F" w:rsidRPr="001F5A6F" w:rsidRDefault="001F5A6F" w:rsidP="000240AF">
            <w:pPr>
              <w:rPr>
                <w:rFonts w:cs="Arial"/>
                <w:sz w:val="20"/>
              </w:rPr>
            </w:pPr>
          </w:p>
        </w:tc>
        <w:tc>
          <w:tcPr>
            <w:tcW w:w="2641" w:type="pct"/>
          </w:tcPr>
          <w:p w14:paraId="5CA8821A" w14:textId="67547BD7" w:rsidR="001F5A6F" w:rsidRPr="001F5A6F" w:rsidRDefault="001F5A6F" w:rsidP="000240AF">
            <w:pPr>
              <w:rPr>
                <w:rFonts w:cs="Arial"/>
                <w:sz w:val="20"/>
              </w:rPr>
            </w:pPr>
          </w:p>
        </w:tc>
      </w:tr>
      <w:tr w:rsidR="001F5A6F" w:rsidRPr="001F5A6F" w14:paraId="081C6861" w14:textId="77777777" w:rsidTr="001F5A6F">
        <w:tc>
          <w:tcPr>
            <w:tcW w:w="282" w:type="pct"/>
          </w:tcPr>
          <w:p w14:paraId="16670DCF" w14:textId="77777777" w:rsidR="001F5A6F" w:rsidRPr="001F5A6F" w:rsidRDefault="001F5A6F" w:rsidP="00504C35">
            <w:pPr>
              <w:numPr>
                <w:ilvl w:val="0"/>
                <w:numId w:val="71"/>
              </w:numPr>
              <w:rPr>
                <w:rFonts w:cs="Arial"/>
                <w:color w:val="000000"/>
                <w:sz w:val="20"/>
              </w:rPr>
            </w:pPr>
          </w:p>
        </w:tc>
        <w:tc>
          <w:tcPr>
            <w:tcW w:w="2077" w:type="pct"/>
          </w:tcPr>
          <w:p w14:paraId="0A898935" w14:textId="77777777" w:rsidR="001F5A6F" w:rsidRPr="001F5A6F" w:rsidRDefault="001F5A6F" w:rsidP="000240AF">
            <w:pPr>
              <w:rPr>
                <w:rFonts w:cs="Arial"/>
                <w:color w:val="000000"/>
                <w:sz w:val="20"/>
              </w:rPr>
            </w:pPr>
            <w:r w:rsidRPr="001F5A6F">
              <w:rPr>
                <w:rFonts w:cs="Arial"/>
                <w:color w:val="000000"/>
                <w:sz w:val="20"/>
              </w:rPr>
              <w:t>Vardinė įtampa</w:t>
            </w:r>
          </w:p>
        </w:tc>
        <w:tc>
          <w:tcPr>
            <w:tcW w:w="2641" w:type="pct"/>
            <w:vAlign w:val="center"/>
          </w:tcPr>
          <w:p w14:paraId="596162E9" w14:textId="77777777" w:rsidR="001F5A6F" w:rsidRPr="001F5A6F" w:rsidRDefault="001F5A6F" w:rsidP="000240AF">
            <w:pPr>
              <w:rPr>
                <w:rFonts w:cs="Arial"/>
                <w:color w:val="000000"/>
                <w:sz w:val="20"/>
              </w:rPr>
            </w:pPr>
            <w:r w:rsidRPr="001F5A6F">
              <w:rPr>
                <w:rFonts w:cs="Arial"/>
                <w:color w:val="000000"/>
                <w:sz w:val="20"/>
              </w:rPr>
              <w:t>230 V/400 V AC</w:t>
            </w:r>
          </w:p>
        </w:tc>
      </w:tr>
      <w:tr w:rsidR="001F5A6F" w:rsidRPr="001F5A6F" w14:paraId="41F062A4" w14:textId="77777777" w:rsidTr="001F5A6F">
        <w:tc>
          <w:tcPr>
            <w:tcW w:w="282" w:type="pct"/>
          </w:tcPr>
          <w:p w14:paraId="44DCFBA6" w14:textId="77777777" w:rsidR="001F5A6F" w:rsidRPr="001F5A6F" w:rsidRDefault="001F5A6F" w:rsidP="00504C35">
            <w:pPr>
              <w:numPr>
                <w:ilvl w:val="0"/>
                <w:numId w:val="71"/>
              </w:numPr>
              <w:rPr>
                <w:rFonts w:cs="Arial"/>
                <w:color w:val="000000"/>
                <w:sz w:val="20"/>
              </w:rPr>
            </w:pPr>
          </w:p>
        </w:tc>
        <w:tc>
          <w:tcPr>
            <w:tcW w:w="2077" w:type="pct"/>
          </w:tcPr>
          <w:p w14:paraId="6CAEE1CC" w14:textId="77777777" w:rsidR="001F5A6F" w:rsidRPr="001F5A6F" w:rsidRDefault="001F5A6F" w:rsidP="000240AF">
            <w:pPr>
              <w:rPr>
                <w:rFonts w:cs="Arial"/>
                <w:color w:val="000000"/>
                <w:sz w:val="20"/>
              </w:rPr>
            </w:pPr>
            <w:r w:rsidRPr="001F5A6F">
              <w:rPr>
                <w:rFonts w:cs="Arial"/>
                <w:color w:val="000000"/>
                <w:sz w:val="20"/>
              </w:rPr>
              <w:t>Maksimalioji įtampa</w:t>
            </w:r>
          </w:p>
        </w:tc>
        <w:tc>
          <w:tcPr>
            <w:tcW w:w="2641" w:type="pct"/>
            <w:vAlign w:val="center"/>
          </w:tcPr>
          <w:p w14:paraId="0C194ECA" w14:textId="77777777" w:rsidR="001F5A6F" w:rsidRPr="001F5A6F" w:rsidRDefault="001F5A6F" w:rsidP="000240AF">
            <w:pPr>
              <w:rPr>
                <w:rFonts w:cs="Arial"/>
                <w:color w:val="000000"/>
                <w:sz w:val="20"/>
              </w:rPr>
            </w:pPr>
            <w:r w:rsidRPr="001F5A6F">
              <w:rPr>
                <w:rFonts w:ascii="Symbol" w:eastAsia="Symbol" w:hAnsi="Symbol" w:cs="Symbol"/>
                <w:color w:val="000000"/>
                <w:sz w:val="20"/>
              </w:rPr>
              <w:t>³</w:t>
            </w:r>
            <w:r w:rsidRPr="001F5A6F">
              <w:rPr>
                <w:rFonts w:cs="Arial"/>
                <w:color w:val="000000"/>
                <w:sz w:val="20"/>
              </w:rPr>
              <w:t xml:space="preserve"> 440 V</w:t>
            </w:r>
          </w:p>
        </w:tc>
      </w:tr>
      <w:tr w:rsidR="001F5A6F" w:rsidRPr="001F5A6F" w14:paraId="649D4DB8" w14:textId="77777777" w:rsidTr="001F5A6F">
        <w:tc>
          <w:tcPr>
            <w:tcW w:w="282" w:type="pct"/>
          </w:tcPr>
          <w:p w14:paraId="3E04FD74" w14:textId="77777777" w:rsidR="001F5A6F" w:rsidRPr="001F5A6F" w:rsidRDefault="001F5A6F" w:rsidP="00504C35">
            <w:pPr>
              <w:numPr>
                <w:ilvl w:val="0"/>
                <w:numId w:val="71"/>
              </w:numPr>
              <w:rPr>
                <w:rFonts w:cs="Arial"/>
                <w:color w:val="000000"/>
                <w:sz w:val="20"/>
              </w:rPr>
            </w:pPr>
          </w:p>
        </w:tc>
        <w:tc>
          <w:tcPr>
            <w:tcW w:w="2077" w:type="pct"/>
          </w:tcPr>
          <w:p w14:paraId="607C16BE" w14:textId="77777777" w:rsidR="001F5A6F" w:rsidRPr="001F5A6F" w:rsidRDefault="001F5A6F" w:rsidP="000240AF">
            <w:pPr>
              <w:rPr>
                <w:rFonts w:cs="Arial"/>
                <w:color w:val="000000"/>
                <w:sz w:val="20"/>
              </w:rPr>
            </w:pPr>
            <w:r w:rsidRPr="001F5A6F">
              <w:rPr>
                <w:rFonts w:cs="Arial"/>
                <w:color w:val="000000"/>
                <w:sz w:val="20"/>
              </w:rPr>
              <w:t>Vardinis dažnis</w:t>
            </w:r>
          </w:p>
        </w:tc>
        <w:tc>
          <w:tcPr>
            <w:tcW w:w="2641" w:type="pct"/>
            <w:vAlign w:val="center"/>
          </w:tcPr>
          <w:p w14:paraId="13815B6E" w14:textId="77777777" w:rsidR="001F5A6F" w:rsidRPr="001F5A6F" w:rsidRDefault="001F5A6F" w:rsidP="000240AF">
            <w:pPr>
              <w:rPr>
                <w:rFonts w:cs="Arial"/>
                <w:color w:val="000000"/>
                <w:sz w:val="20"/>
              </w:rPr>
            </w:pPr>
            <w:r w:rsidRPr="001F5A6F">
              <w:rPr>
                <w:rFonts w:cs="Arial"/>
                <w:color w:val="000000"/>
                <w:sz w:val="20"/>
              </w:rPr>
              <w:t>50 Hz</w:t>
            </w:r>
          </w:p>
        </w:tc>
      </w:tr>
      <w:tr w:rsidR="001F5A6F" w:rsidRPr="001F5A6F" w14:paraId="56FF0E6A" w14:textId="77777777" w:rsidTr="001F5A6F">
        <w:trPr>
          <w:trHeight w:val="171"/>
        </w:trPr>
        <w:tc>
          <w:tcPr>
            <w:tcW w:w="282" w:type="pct"/>
          </w:tcPr>
          <w:p w14:paraId="01BB85FB" w14:textId="77777777" w:rsidR="001F5A6F" w:rsidRPr="001F5A6F" w:rsidRDefault="001F5A6F" w:rsidP="00504C35">
            <w:pPr>
              <w:numPr>
                <w:ilvl w:val="0"/>
                <w:numId w:val="71"/>
              </w:numPr>
              <w:rPr>
                <w:rFonts w:cs="Arial"/>
                <w:color w:val="000000"/>
                <w:sz w:val="20"/>
              </w:rPr>
            </w:pPr>
          </w:p>
        </w:tc>
        <w:tc>
          <w:tcPr>
            <w:tcW w:w="2077" w:type="pct"/>
          </w:tcPr>
          <w:p w14:paraId="120FA482" w14:textId="77777777" w:rsidR="001F5A6F" w:rsidRPr="001F5A6F" w:rsidRDefault="001F5A6F" w:rsidP="000240AF">
            <w:pPr>
              <w:rPr>
                <w:rFonts w:cs="Arial"/>
                <w:color w:val="000000"/>
                <w:sz w:val="20"/>
              </w:rPr>
            </w:pPr>
            <w:r w:rsidRPr="001F5A6F">
              <w:rPr>
                <w:rFonts w:cs="Arial"/>
                <w:color w:val="000000"/>
                <w:sz w:val="20"/>
              </w:rPr>
              <w:t>Izoliacijos įtampa</w:t>
            </w:r>
          </w:p>
        </w:tc>
        <w:tc>
          <w:tcPr>
            <w:tcW w:w="2641" w:type="pct"/>
            <w:vAlign w:val="center"/>
          </w:tcPr>
          <w:p w14:paraId="7D26DD27" w14:textId="77777777" w:rsidR="001F5A6F" w:rsidRPr="001F5A6F" w:rsidRDefault="001F5A6F" w:rsidP="000240AF">
            <w:pPr>
              <w:rPr>
                <w:rFonts w:cs="Arial"/>
                <w:sz w:val="20"/>
              </w:rPr>
            </w:pPr>
            <w:r w:rsidRPr="001F5A6F">
              <w:rPr>
                <w:rFonts w:cs="Arial"/>
                <w:sz w:val="20"/>
              </w:rPr>
              <w:t>≥ 440  V</w:t>
            </w:r>
          </w:p>
        </w:tc>
      </w:tr>
      <w:tr w:rsidR="001F5A6F" w:rsidRPr="001F5A6F" w14:paraId="0A0F8E4F" w14:textId="77777777" w:rsidTr="001F5A6F">
        <w:trPr>
          <w:trHeight w:val="171"/>
        </w:trPr>
        <w:tc>
          <w:tcPr>
            <w:tcW w:w="282" w:type="pct"/>
          </w:tcPr>
          <w:p w14:paraId="11D8CC0E" w14:textId="77777777" w:rsidR="001F5A6F" w:rsidRPr="001F5A6F" w:rsidRDefault="001F5A6F" w:rsidP="00504C35">
            <w:pPr>
              <w:numPr>
                <w:ilvl w:val="0"/>
                <w:numId w:val="71"/>
              </w:numPr>
              <w:rPr>
                <w:rFonts w:cs="Arial"/>
                <w:color w:val="000000"/>
                <w:sz w:val="20"/>
              </w:rPr>
            </w:pPr>
          </w:p>
        </w:tc>
        <w:tc>
          <w:tcPr>
            <w:tcW w:w="2077" w:type="pct"/>
          </w:tcPr>
          <w:p w14:paraId="4518FCDE" w14:textId="77777777" w:rsidR="001F5A6F" w:rsidRPr="001F5A6F" w:rsidRDefault="001F5A6F" w:rsidP="000240AF">
            <w:pPr>
              <w:rPr>
                <w:rFonts w:cs="Arial"/>
                <w:color w:val="000000"/>
                <w:sz w:val="20"/>
              </w:rPr>
            </w:pPr>
            <w:r w:rsidRPr="001F5A6F">
              <w:rPr>
                <w:rFonts w:cs="Arial"/>
                <w:color w:val="000000"/>
                <w:sz w:val="20"/>
              </w:rPr>
              <w:t>Impulsinė įtampa</w:t>
            </w:r>
          </w:p>
        </w:tc>
        <w:tc>
          <w:tcPr>
            <w:tcW w:w="2641" w:type="pct"/>
            <w:vAlign w:val="center"/>
          </w:tcPr>
          <w:p w14:paraId="6AA9AAEF" w14:textId="77777777" w:rsidR="001F5A6F" w:rsidRPr="001F5A6F" w:rsidRDefault="001F5A6F" w:rsidP="000240AF">
            <w:pPr>
              <w:rPr>
                <w:rFonts w:cs="Arial"/>
                <w:sz w:val="20"/>
              </w:rPr>
            </w:pPr>
            <w:r w:rsidRPr="001F5A6F">
              <w:rPr>
                <w:rFonts w:cs="Arial"/>
                <w:sz w:val="20"/>
              </w:rPr>
              <w:t>≥ 4  kV</w:t>
            </w:r>
          </w:p>
        </w:tc>
      </w:tr>
      <w:tr w:rsidR="001F5A6F" w:rsidRPr="001F5A6F" w14:paraId="2AB4FEB7" w14:textId="77777777" w:rsidTr="001F5A6F">
        <w:trPr>
          <w:trHeight w:val="405"/>
        </w:trPr>
        <w:tc>
          <w:tcPr>
            <w:tcW w:w="282" w:type="pct"/>
          </w:tcPr>
          <w:p w14:paraId="11D32D5E" w14:textId="77777777" w:rsidR="001F5A6F" w:rsidRPr="001F5A6F" w:rsidRDefault="001F5A6F" w:rsidP="00504C35">
            <w:pPr>
              <w:numPr>
                <w:ilvl w:val="0"/>
                <w:numId w:val="71"/>
              </w:numPr>
              <w:rPr>
                <w:rFonts w:cs="Arial"/>
                <w:color w:val="000000"/>
                <w:sz w:val="20"/>
              </w:rPr>
            </w:pPr>
          </w:p>
        </w:tc>
        <w:tc>
          <w:tcPr>
            <w:tcW w:w="2077" w:type="pct"/>
          </w:tcPr>
          <w:p w14:paraId="6D801941" w14:textId="77777777" w:rsidR="001F5A6F" w:rsidRPr="001F5A6F" w:rsidRDefault="001F5A6F" w:rsidP="000240AF">
            <w:pPr>
              <w:rPr>
                <w:rFonts w:cs="Arial"/>
                <w:sz w:val="20"/>
              </w:rPr>
            </w:pPr>
            <w:r w:rsidRPr="001F5A6F">
              <w:rPr>
                <w:rFonts w:cs="Arial"/>
                <w:sz w:val="20"/>
              </w:rPr>
              <w:t>Vardinė srovė</w:t>
            </w:r>
          </w:p>
        </w:tc>
        <w:tc>
          <w:tcPr>
            <w:tcW w:w="2641" w:type="pct"/>
            <w:vAlign w:val="center"/>
          </w:tcPr>
          <w:p w14:paraId="6655D5F6" w14:textId="77777777" w:rsidR="001F5A6F" w:rsidRPr="001F5A6F" w:rsidRDefault="001F5A6F" w:rsidP="000240AF">
            <w:pPr>
              <w:rPr>
                <w:rFonts w:cs="Arial"/>
                <w:sz w:val="20"/>
              </w:rPr>
            </w:pPr>
            <w:r w:rsidRPr="001F5A6F">
              <w:rPr>
                <w:rFonts w:cs="Arial"/>
                <w:sz w:val="20"/>
              </w:rPr>
              <w:t>Nurodomas užsakant:</w:t>
            </w:r>
          </w:p>
          <w:p w14:paraId="05FE283F"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6 A;</w:t>
            </w:r>
          </w:p>
          <w:p w14:paraId="025A9F41"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10 A;</w:t>
            </w:r>
          </w:p>
          <w:p w14:paraId="699C3416"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13 A;</w:t>
            </w:r>
          </w:p>
          <w:p w14:paraId="28872808"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16 A;</w:t>
            </w:r>
          </w:p>
          <w:p w14:paraId="641784EF"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20 A;</w:t>
            </w:r>
          </w:p>
          <w:p w14:paraId="7553B058"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25 A;</w:t>
            </w:r>
          </w:p>
          <w:p w14:paraId="26A112E9"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32 A;</w:t>
            </w:r>
          </w:p>
          <w:p w14:paraId="0C5F40B3"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40 A;</w:t>
            </w:r>
          </w:p>
          <w:p w14:paraId="3D41D484"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50 A;</w:t>
            </w:r>
          </w:p>
          <w:p w14:paraId="21829C5A" w14:textId="77777777" w:rsidR="001F5A6F" w:rsidRPr="001F5A6F" w:rsidRDefault="001F5A6F" w:rsidP="00504C35">
            <w:pPr>
              <w:numPr>
                <w:ilvl w:val="0"/>
                <w:numId w:val="62"/>
              </w:numPr>
              <w:rPr>
                <w:rFonts w:cs="Arial"/>
                <w:sz w:val="20"/>
              </w:rPr>
            </w:pPr>
            <w:r w:rsidRPr="001F5A6F">
              <w:rPr>
                <w:rFonts w:cs="Arial"/>
                <w:color w:val="000000"/>
                <w:sz w:val="20"/>
              </w:rPr>
              <w:t>≥</w:t>
            </w:r>
            <w:r w:rsidRPr="001F5A6F">
              <w:rPr>
                <w:rFonts w:cs="Arial"/>
                <w:sz w:val="20"/>
              </w:rPr>
              <w:t xml:space="preserve"> 63 A;</w:t>
            </w:r>
          </w:p>
        </w:tc>
      </w:tr>
      <w:tr w:rsidR="001F5A6F" w:rsidRPr="001F5A6F" w14:paraId="4717698A" w14:textId="77777777" w:rsidTr="001F5A6F">
        <w:trPr>
          <w:trHeight w:val="385"/>
        </w:trPr>
        <w:tc>
          <w:tcPr>
            <w:tcW w:w="282" w:type="pct"/>
          </w:tcPr>
          <w:p w14:paraId="7C9C7A09" w14:textId="77777777" w:rsidR="001F5A6F" w:rsidRPr="001F5A6F" w:rsidRDefault="001F5A6F" w:rsidP="00504C35">
            <w:pPr>
              <w:numPr>
                <w:ilvl w:val="0"/>
                <w:numId w:val="71"/>
              </w:numPr>
              <w:rPr>
                <w:rFonts w:cs="Arial"/>
                <w:color w:val="000000"/>
                <w:sz w:val="20"/>
              </w:rPr>
            </w:pPr>
          </w:p>
        </w:tc>
        <w:tc>
          <w:tcPr>
            <w:tcW w:w="2077" w:type="pct"/>
          </w:tcPr>
          <w:p w14:paraId="1A029705" w14:textId="77777777" w:rsidR="001F5A6F" w:rsidRPr="001F5A6F" w:rsidRDefault="001F5A6F" w:rsidP="000240AF">
            <w:pPr>
              <w:rPr>
                <w:rFonts w:cs="Arial"/>
                <w:sz w:val="20"/>
              </w:rPr>
            </w:pPr>
            <w:r w:rsidRPr="001F5A6F">
              <w:rPr>
                <w:rFonts w:cs="Arial"/>
                <w:sz w:val="20"/>
              </w:rPr>
              <w:t>Atjungimo pajėgumas esant vardinei įtampai</w:t>
            </w:r>
          </w:p>
        </w:tc>
        <w:tc>
          <w:tcPr>
            <w:tcW w:w="2641" w:type="pct"/>
            <w:vAlign w:val="center"/>
          </w:tcPr>
          <w:p w14:paraId="70685615" w14:textId="77777777" w:rsidR="001F5A6F" w:rsidRPr="001F5A6F" w:rsidRDefault="001F5A6F" w:rsidP="00504C35">
            <w:pPr>
              <w:numPr>
                <w:ilvl w:val="0"/>
                <w:numId w:val="62"/>
              </w:numPr>
              <w:rPr>
                <w:rFonts w:cs="Arial"/>
                <w:sz w:val="20"/>
              </w:rPr>
            </w:pPr>
            <w:r w:rsidRPr="001F5A6F">
              <w:rPr>
                <w:rFonts w:cs="Arial"/>
                <w:sz w:val="20"/>
              </w:rPr>
              <w:t>Icu</w:t>
            </w:r>
            <w:r w:rsidRPr="001F5A6F">
              <w:rPr>
                <w:rFonts w:cs="Arial"/>
                <w:color w:val="000000"/>
                <w:sz w:val="20"/>
              </w:rPr>
              <w:t>≥ 10 kA;</w:t>
            </w:r>
          </w:p>
          <w:p w14:paraId="6DBB5777" w14:textId="77777777" w:rsidR="001F5A6F" w:rsidRPr="001F5A6F" w:rsidRDefault="001F5A6F" w:rsidP="00504C35">
            <w:pPr>
              <w:numPr>
                <w:ilvl w:val="0"/>
                <w:numId w:val="62"/>
              </w:numPr>
              <w:rPr>
                <w:rFonts w:cs="Arial"/>
                <w:sz w:val="20"/>
              </w:rPr>
            </w:pPr>
            <w:r w:rsidRPr="001F5A6F">
              <w:rPr>
                <w:rFonts w:cs="Arial"/>
                <w:sz w:val="20"/>
              </w:rPr>
              <w:t>Ics</w:t>
            </w:r>
            <w:r w:rsidRPr="001F5A6F">
              <w:rPr>
                <w:rFonts w:cs="Arial"/>
                <w:color w:val="000000"/>
                <w:sz w:val="20"/>
              </w:rPr>
              <w:t>≥ 75 % Icu (≥7,5 kA).</w:t>
            </w:r>
          </w:p>
        </w:tc>
      </w:tr>
      <w:tr w:rsidR="001F5A6F" w:rsidRPr="001F5A6F" w14:paraId="6792AC92" w14:textId="77777777" w:rsidTr="001F5A6F">
        <w:trPr>
          <w:trHeight w:val="481"/>
        </w:trPr>
        <w:tc>
          <w:tcPr>
            <w:tcW w:w="282" w:type="pct"/>
          </w:tcPr>
          <w:p w14:paraId="6838AFF8" w14:textId="77777777" w:rsidR="001F5A6F" w:rsidRPr="001F5A6F" w:rsidRDefault="001F5A6F" w:rsidP="00504C35">
            <w:pPr>
              <w:numPr>
                <w:ilvl w:val="0"/>
                <w:numId w:val="71"/>
              </w:numPr>
              <w:rPr>
                <w:rFonts w:cs="Arial"/>
                <w:color w:val="000000"/>
                <w:sz w:val="20"/>
              </w:rPr>
            </w:pPr>
          </w:p>
        </w:tc>
        <w:tc>
          <w:tcPr>
            <w:tcW w:w="2077" w:type="pct"/>
          </w:tcPr>
          <w:p w14:paraId="61C398F4" w14:textId="77777777" w:rsidR="001F5A6F" w:rsidRPr="001F5A6F" w:rsidRDefault="001F5A6F" w:rsidP="000240AF">
            <w:pPr>
              <w:rPr>
                <w:rFonts w:cs="Arial"/>
                <w:color w:val="000000"/>
                <w:sz w:val="20"/>
                <w:highlight w:val="yellow"/>
              </w:rPr>
            </w:pPr>
            <w:r w:rsidRPr="001F5A6F">
              <w:rPr>
                <w:rFonts w:cs="Arial"/>
                <w:color w:val="000000"/>
                <w:sz w:val="20"/>
              </w:rPr>
              <w:t xml:space="preserve">Elektrinis atsparumas susidėvėjimui (darbo ciklų skaičius): </w:t>
            </w:r>
          </w:p>
        </w:tc>
        <w:tc>
          <w:tcPr>
            <w:tcW w:w="2641" w:type="pct"/>
            <w:vAlign w:val="center"/>
          </w:tcPr>
          <w:p w14:paraId="27CFBD02" w14:textId="77777777" w:rsidR="001F5A6F" w:rsidRPr="001F5A6F" w:rsidRDefault="001F5A6F" w:rsidP="000240AF">
            <w:pPr>
              <w:tabs>
                <w:tab w:val="left" w:pos="375"/>
                <w:tab w:val="left" w:pos="526"/>
              </w:tabs>
              <w:ind w:left="34"/>
              <w:rPr>
                <w:rFonts w:cs="Arial"/>
                <w:sz w:val="20"/>
              </w:rPr>
            </w:pPr>
            <w:r w:rsidRPr="001F5A6F">
              <w:rPr>
                <w:rFonts w:cs="Arial"/>
                <w:sz w:val="20"/>
              </w:rPr>
              <w:t xml:space="preserve">In≤ 63 A; (≥10000); </w:t>
            </w:r>
          </w:p>
        </w:tc>
      </w:tr>
      <w:tr w:rsidR="001F5A6F" w:rsidRPr="001F5A6F" w14:paraId="3E152222" w14:textId="77777777" w:rsidTr="001F5A6F">
        <w:trPr>
          <w:trHeight w:val="1026"/>
        </w:trPr>
        <w:tc>
          <w:tcPr>
            <w:tcW w:w="282" w:type="pct"/>
          </w:tcPr>
          <w:p w14:paraId="00F35BBF" w14:textId="77777777" w:rsidR="001F5A6F" w:rsidRPr="001F5A6F" w:rsidRDefault="001F5A6F" w:rsidP="00504C35">
            <w:pPr>
              <w:numPr>
                <w:ilvl w:val="0"/>
                <w:numId w:val="71"/>
              </w:numPr>
              <w:rPr>
                <w:rFonts w:cs="Arial"/>
                <w:color w:val="000000"/>
                <w:sz w:val="20"/>
              </w:rPr>
            </w:pPr>
          </w:p>
        </w:tc>
        <w:tc>
          <w:tcPr>
            <w:tcW w:w="2077" w:type="pct"/>
          </w:tcPr>
          <w:p w14:paraId="131367C9" w14:textId="77777777" w:rsidR="001F5A6F" w:rsidRPr="001F5A6F" w:rsidRDefault="001F5A6F" w:rsidP="000240AF">
            <w:pPr>
              <w:rPr>
                <w:rFonts w:cs="Arial"/>
                <w:color w:val="000000"/>
                <w:sz w:val="20"/>
              </w:rPr>
            </w:pPr>
            <w:r w:rsidRPr="001F5A6F">
              <w:rPr>
                <w:rFonts w:cs="Arial"/>
                <w:color w:val="000000"/>
                <w:sz w:val="20"/>
              </w:rPr>
              <w:t>Atjungimo charakteristika pagal LST EN 60898–1 standartą:</w:t>
            </w:r>
          </w:p>
        </w:tc>
        <w:tc>
          <w:tcPr>
            <w:tcW w:w="2641" w:type="pct"/>
            <w:vAlign w:val="center"/>
          </w:tcPr>
          <w:p w14:paraId="6A8142BD" w14:textId="77777777" w:rsidR="001F5A6F" w:rsidRPr="001F5A6F" w:rsidRDefault="001F5A6F" w:rsidP="000240AF">
            <w:pPr>
              <w:rPr>
                <w:rFonts w:cs="Arial"/>
                <w:color w:val="000000"/>
                <w:sz w:val="20"/>
              </w:rPr>
            </w:pPr>
            <w:r w:rsidRPr="001F5A6F">
              <w:rPr>
                <w:rFonts w:cs="Arial"/>
                <w:color w:val="000000"/>
                <w:sz w:val="20"/>
              </w:rPr>
              <w:t>Nurodoma užsakant:</w:t>
            </w:r>
          </w:p>
          <w:p w14:paraId="7BEA4541" w14:textId="77777777" w:rsidR="001F5A6F" w:rsidRPr="001F5A6F" w:rsidRDefault="001F5A6F" w:rsidP="00504C35">
            <w:pPr>
              <w:numPr>
                <w:ilvl w:val="0"/>
                <w:numId w:val="67"/>
              </w:numPr>
              <w:rPr>
                <w:rFonts w:cs="Arial"/>
                <w:color w:val="000000"/>
                <w:sz w:val="20"/>
              </w:rPr>
            </w:pPr>
            <w:r w:rsidRPr="001F5A6F">
              <w:rPr>
                <w:rFonts w:cs="Arial"/>
                <w:color w:val="000000"/>
                <w:sz w:val="20"/>
              </w:rPr>
              <w:t>B;</w:t>
            </w:r>
          </w:p>
          <w:p w14:paraId="656FC90B" w14:textId="77777777" w:rsidR="001F5A6F" w:rsidRPr="001F5A6F" w:rsidRDefault="001F5A6F" w:rsidP="00504C35">
            <w:pPr>
              <w:numPr>
                <w:ilvl w:val="0"/>
                <w:numId w:val="67"/>
              </w:numPr>
              <w:rPr>
                <w:rFonts w:cs="Arial"/>
                <w:color w:val="000000"/>
                <w:sz w:val="20"/>
              </w:rPr>
            </w:pPr>
            <w:r w:rsidRPr="001F5A6F">
              <w:rPr>
                <w:rFonts w:cs="Arial"/>
                <w:color w:val="000000"/>
                <w:sz w:val="20"/>
              </w:rPr>
              <w:t>C;</w:t>
            </w:r>
          </w:p>
          <w:p w14:paraId="0C80A3B6" w14:textId="77777777" w:rsidR="001F5A6F" w:rsidRPr="001F5A6F" w:rsidRDefault="001F5A6F" w:rsidP="00504C35">
            <w:pPr>
              <w:numPr>
                <w:ilvl w:val="0"/>
                <w:numId w:val="67"/>
              </w:numPr>
              <w:rPr>
                <w:rFonts w:cs="Arial"/>
                <w:color w:val="000000"/>
                <w:sz w:val="20"/>
              </w:rPr>
            </w:pPr>
            <w:r w:rsidRPr="001F5A6F">
              <w:rPr>
                <w:rFonts w:cs="Arial"/>
                <w:color w:val="000000"/>
                <w:sz w:val="20"/>
              </w:rPr>
              <w:t>D*;</w:t>
            </w:r>
          </w:p>
        </w:tc>
      </w:tr>
      <w:tr w:rsidR="001F5A6F" w:rsidRPr="001F5A6F" w14:paraId="75EBC493" w14:textId="77777777" w:rsidTr="001F5A6F">
        <w:trPr>
          <w:trHeight w:val="140"/>
        </w:trPr>
        <w:tc>
          <w:tcPr>
            <w:tcW w:w="282" w:type="pct"/>
          </w:tcPr>
          <w:p w14:paraId="4BCB41DA" w14:textId="77777777" w:rsidR="001F5A6F" w:rsidRPr="001F5A6F" w:rsidRDefault="001F5A6F" w:rsidP="00504C35">
            <w:pPr>
              <w:numPr>
                <w:ilvl w:val="0"/>
                <w:numId w:val="71"/>
              </w:numPr>
              <w:rPr>
                <w:rFonts w:cs="Arial"/>
                <w:color w:val="000000"/>
                <w:sz w:val="20"/>
              </w:rPr>
            </w:pPr>
          </w:p>
        </w:tc>
        <w:tc>
          <w:tcPr>
            <w:tcW w:w="2077" w:type="pct"/>
          </w:tcPr>
          <w:p w14:paraId="4FAA1752" w14:textId="77777777" w:rsidR="001F5A6F" w:rsidRPr="001F5A6F" w:rsidRDefault="001F5A6F" w:rsidP="000240AF">
            <w:pPr>
              <w:rPr>
                <w:rFonts w:cs="Arial"/>
                <w:sz w:val="20"/>
              </w:rPr>
            </w:pPr>
            <w:r w:rsidRPr="001F5A6F">
              <w:rPr>
                <w:rFonts w:cs="Arial"/>
                <w:sz w:val="20"/>
              </w:rPr>
              <w:t>Apsaugos laipsnis</w:t>
            </w:r>
          </w:p>
        </w:tc>
        <w:tc>
          <w:tcPr>
            <w:tcW w:w="2641" w:type="pct"/>
            <w:vAlign w:val="center"/>
          </w:tcPr>
          <w:p w14:paraId="4B4D776F" w14:textId="77777777" w:rsidR="001F5A6F" w:rsidRPr="001F5A6F" w:rsidRDefault="001F5A6F" w:rsidP="000240AF">
            <w:pPr>
              <w:rPr>
                <w:rFonts w:cs="Arial"/>
                <w:sz w:val="20"/>
              </w:rPr>
            </w:pPr>
            <w:r w:rsidRPr="001F5A6F">
              <w:rPr>
                <w:rFonts w:cs="Arial"/>
                <w:sz w:val="20"/>
              </w:rPr>
              <w:t>IP2X</w:t>
            </w:r>
          </w:p>
        </w:tc>
      </w:tr>
      <w:tr w:rsidR="001F5A6F" w:rsidRPr="001F5A6F" w14:paraId="5CB6E13B" w14:textId="77777777" w:rsidTr="001F5A6F">
        <w:trPr>
          <w:trHeight w:val="140"/>
        </w:trPr>
        <w:tc>
          <w:tcPr>
            <w:tcW w:w="282" w:type="pct"/>
          </w:tcPr>
          <w:p w14:paraId="70E120C7" w14:textId="77777777" w:rsidR="001F5A6F" w:rsidRPr="001F5A6F" w:rsidRDefault="001F5A6F" w:rsidP="00504C35">
            <w:pPr>
              <w:numPr>
                <w:ilvl w:val="0"/>
                <w:numId w:val="71"/>
              </w:numPr>
              <w:rPr>
                <w:rFonts w:cs="Arial"/>
                <w:color w:val="000000"/>
                <w:sz w:val="20"/>
              </w:rPr>
            </w:pPr>
          </w:p>
        </w:tc>
        <w:tc>
          <w:tcPr>
            <w:tcW w:w="2077" w:type="pct"/>
          </w:tcPr>
          <w:p w14:paraId="07B3695C" w14:textId="77777777" w:rsidR="001F5A6F" w:rsidRPr="001F5A6F" w:rsidRDefault="001F5A6F" w:rsidP="000240AF">
            <w:pPr>
              <w:rPr>
                <w:rFonts w:cs="Arial"/>
                <w:sz w:val="20"/>
              </w:rPr>
            </w:pPr>
            <w:r w:rsidRPr="001F5A6F">
              <w:rPr>
                <w:rFonts w:cs="Arial"/>
                <w:sz w:val="20"/>
              </w:rPr>
              <w:t>Prijungiamo laidininko skerspjūvis (vienoje fazėje)</w:t>
            </w:r>
          </w:p>
        </w:tc>
        <w:tc>
          <w:tcPr>
            <w:tcW w:w="2641" w:type="pct"/>
            <w:vAlign w:val="center"/>
          </w:tcPr>
          <w:p w14:paraId="08DD93AA" w14:textId="77777777" w:rsidR="001F5A6F" w:rsidRPr="001F5A6F" w:rsidRDefault="001F5A6F" w:rsidP="000240AF">
            <w:pPr>
              <w:rPr>
                <w:rFonts w:cs="Arial"/>
                <w:sz w:val="20"/>
              </w:rPr>
            </w:pPr>
            <w:r w:rsidRPr="001F5A6F">
              <w:rPr>
                <w:rFonts w:cs="Arial"/>
                <w:sz w:val="20"/>
              </w:rPr>
              <w:t>Nurodomas užsakant (</w:t>
            </w:r>
            <w:r w:rsidRPr="001F5A6F">
              <w:rPr>
                <w:rFonts w:ascii="Symbol" w:eastAsia="Symbol" w:hAnsi="Symbol" w:cs="Symbol"/>
                <w:color w:val="000000"/>
                <w:sz w:val="20"/>
              </w:rPr>
              <w:t>³</w:t>
            </w:r>
            <w:r w:rsidRPr="001F5A6F">
              <w:rPr>
                <w:rFonts w:cs="Arial"/>
                <w:sz w:val="20"/>
              </w:rPr>
              <w:t xml:space="preserve"> 25 mm</w:t>
            </w:r>
            <w:r w:rsidRPr="001F5A6F">
              <w:rPr>
                <w:rFonts w:cs="Arial"/>
                <w:sz w:val="20"/>
                <w:vertAlign w:val="superscript"/>
              </w:rPr>
              <w:t>2</w:t>
            </w:r>
            <w:r w:rsidRPr="001F5A6F">
              <w:rPr>
                <w:rFonts w:cs="Arial"/>
                <w:sz w:val="20"/>
              </w:rPr>
              <w:t>):</w:t>
            </w:r>
          </w:p>
          <w:p w14:paraId="37769ECD" w14:textId="77777777" w:rsidR="001F5A6F" w:rsidRPr="001F5A6F" w:rsidRDefault="001F5A6F" w:rsidP="00504C35">
            <w:pPr>
              <w:numPr>
                <w:ilvl w:val="0"/>
                <w:numId w:val="69"/>
              </w:numPr>
              <w:rPr>
                <w:rFonts w:cs="Arial"/>
                <w:sz w:val="20"/>
                <w:vertAlign w:val="superscript"/>
              </w:rPr>
            </w:pPr>
            <w:r w:rsidRPr="001F5A6F">
              <w:rPr>
                <w:rFonts w:cs="Arial"/>
                <w:sz w:val="20"/>
              </w:rPr>
              <w:t>......... mm</w:t>
            </w:r>
            <w:r w:rsidRPr="001F5A6F">
              <w:rPr>
                <w:rFonts w:cs="Arial"/>
                <w:sz w:val="20"/>
                <w:vertAlign w:val="superscript"/>
              </w:rPr>
              <w:t>2</w:t>
            </w:r>
            <w:r w:rsidRPr="001F5A6F">
              <w:rPr>
                <w:rFonts w:cs="Arial"/>
                <w:sz w:val="20"/>
              </w:rPr>
              <w:t>.</w:t>
            </w:r>
          </w:p>
        </w:tc>
      </w:tr>
      <w:tr w:rsidR="001F5A6F" w:rsidRPr="001F5A6F" w14:paraId="7AB881C5" w14:textId="77777777" w:rsidTr="001F5A6F">
        <w:trPr>
          <w:trHeight w:val="140"/>
        </w:trPr>
        <w:tc>
          <w:tcPr>
            <w:tcW w:w="282" w:type="pct"/>
          </w:tcPr>
          <w:p w14:paraId="6EEB8E90" w14:textId="77777777" w:rsidR="001F5A6F" w:rsidRPr="001F5A6F" w:rsidRDefault="001F5A6F" w:rsidP="00504C35">
            <w:pPr>
              <w:numPr>
                <w:ilvl w:val="0"/>
                <w:numId w:val="71"/>
              </w:numPr>
              <w:rPr>
                <w:rFonts w:cs="Arial"/>
                <w:color w:val="000000"/>
                <w:sz w:val="20"/>
              </w:rPr>
            </w:pPr>
          </w:p>
        </w:tc>
        <w:tc>
          <w:tcPr>
            <w:tcW w:w="2077" w:type="pct"/>
          </w:tcPr>
          <w:p w14:paraId="5DC92D5C" w14:textId="77777777" w:rsidR="001F5A6F" w:rsidRPr="001F5A6F" w:rsidRDefault="001F5A6F" w:rsidP="000240AF">
            <w:pPr>
              <w:rPr>
                <w:rFonts w:cs="Arial"/>
                <w:sz w:val="20"/>
              </w:rPr>
            </w:pPr>
            <w:r w:rsidRPr="001F5A6F">
              <w:rPr>
                <w:rFonts w:cs="Arial"/>
                <w:sz w:val="20"/>
              </w:rPr>
              <w:t>Laidininko prijungimas</w:t>
            </w:r>
          </w:p>
        </w:tc>
        <w:tc>
          <w:tcPr>
            <w:tcW w:w="2641" w:type="pct"/>
            <w:vAlign w:val="center"/>
          </w:tcPr>
          <w:p w14:paraId="09DE16CA" w14:textId="77777777" w:rsidR="001F5A6F" w:rsidRPr="001F5A6F" w:rsidRDefault="001F5A6F" w:rsidP="000240AF">
            <w:pPr>
              <w:rPr>
                <w:rFonts w:cs="Arial"/>
                <w:sz w:val="20"/>
              </w:rPr>
            </w:pPr>
            <w:r w:rsidRPr="001F5A6F">
              <w:rPr>
                <w:rFonts w:cs="Arial"/>
                <w:sz w:val="20"/>
              </w:rPr>
              <w:t>Nurodoma užsakant:</w:t>
            </w:r>
          </w:p>
          <w:p w14:paraId="281CFA3B" w14:textId="77777777" w:rsidR="001F5A6F" w:rsidRPr="001F5A6F" w:rsidRDefault="001F5A6F" w:rsidP="00504C35">
            <w:pPr>
              <w:numPr>
                <w:ilvl w:val="0"/>
                <w:numId w:val="69"/>
              </w:numPr>
              <w:rPr>
                <w:rFonts w:cs="Arial"/>
                <w:sz w:val="20"/>
              </w:rPr>
            </w:pPr>
            <w:r w:rsidRPr="001F5A6F">
              <w:rPr>
                <w:rFonts w:cs="Arial"/>
                <w:sz w:val="20"/>
              </w:rPr>
              <w:t>varžtiniais apkabiniais gnybtais.</w:t>
            </w:r>
          </w:p>
        </w:tc>
      </w:tr>
      <w:tr w:rsidR="001F5A6F" w:rsidRPr="001F5A6F" w14:paraId="0184A540" w14:textId="77777777" w:rsidTr="001F5A6F">
        <w:trPr>
          <w:trHeight w:val="140"/>
        </w:trPr>
        <w:tc>
          <w:tcPr>
            <w:tcW w:w="282" w:type="pct"/>
          </w:tcPr>
          <w:p w14:paraId="135768B1" w14:textId="77777777" w:rsidR="001F5A6F" w:rsidRPr="001F5A6F" w:rsidRDefault="001F5A6F" w:rsidP="00504C35">
            <w:pPr>
              <w:numPr>
                <w:ilvl w:val="0"/>
                <w:numId w:val="71"/>
              </w:numPr>
              <w:rPr>
                <w:rFonts w:cs="Arial"/>
                <w:color w:val="000000"/>
                <w:sz w:val="20"/>
              </w:rPr>
            </w:pPr>
          </w:p>
        </w:tc>
        <w:tc>
          <w:tcPr>
            <w:tcW w:w="2077" w:type="pct"/>
          </w:tcPr>
          <w:p w14:paraId="1B58072D" w14:textId="77777777" w:rsidR="001F5A6F" w:rsidRPr="001F5A6F" w:rsidRDefault="001F5A6F" w:rsidP="000240AF">
            <w:pPr>
              <w:rPr>
                <w:rFonts w:cs="Arial"/>
                <w:sz w:val="20"/>
              </w:rPr>
            </w:pPr>
            <w:r w:rsidRPr="001F5A6F">
              <w:rPr>
                <w:rFonts w:cs="Arial"/>
                <w:sz w:val="20"/>
              </w:rPr>
              <w:t>Varžtiniai gnybtai (varžtiniai apkabiniai gnybtai)</w:t>
            </w:r>
          </w:p>
        </w:tc>
        <w:tc>
          <w:tcPr>
            <w:tcW w:w="2641" w:type="pct"/>
            <w:vAlign w:val="center"/>
          </w:tcPr>
          <w:p w14:paraId="1B17F7A8" w14:textId="77777777" w:rsidR="001F5A6F" w:rsidRPr="001F5A6F" w:rsidRDefault="001F5A6F" w:rsidP="000240AF">
            <w:pPr>
              <w:rPr>
                <w:rFonts w:cs="Arial"/>
                <w:sz w:val="20"/>
              </w:rPr>
            </w:pPr>
            <w:r w:rsidRPr="001F5A6F">
              <w:rPr>
                <w:rFonts w:cs="Arial"/>
                <w:sz w:val="20"/>
              </w:rPr>
              <w:t>Tinkantys viengysliams ir daugiagysliams laidams</w:t>
            </w:r>
          </w:p>
        </w:tc>
      </w:tr>
      <w:tr w:rsidR="001F5A6F" w:rsidRPr="001F5A6F" w14:paraId="78CDBC16" w14:textId="77777777" w:rsidTr="001F5A6F">
        <w:trPr>
          <w:trHeight w:val="280"/>
        </w:trPr>
        <w:tc>
          <w:tcPr>
            <w:tcW w:w="282" w:type="pct"/>
          </w:tcPr>
          <w:p w14:paraId="58C44B16" w14:textId="77777777" w:rsidR="001F5A6F" w:rsidRPr="001F5A6F" w:rsidRDefault="001F5A6F" w:rsidP="00504C35">
            <w:pPr>
              <w:numPr>
                <w:ilvl w:val="0"/>
                <w:numId w:val="71"/>
              </w:numPr>
              <w:rPr>
                <w:rFonts w:cs="Arial"/>
                <w:color w:val="000000"/>
                <w:sz w:val="20"/>
              </w:rPr>
            </w:pPr>
          </w:p>
        </w:tc>
        <w:tc>
          <w:tcPr>
            <w:tcW w:w="2077" w:type="pct"/>
          </w:tcPr>
          <w:p w14:paraId="7D8165BA" w14:textId="77777777" w:rsidR="001F5A6F" w:rsidRPr="001F5A6F" w:rsidRDefault="001F5A6F" w:rsidP="000240AF">
            <w:pPr>
              <w:rPr>
                <w:rFonts w:cs="Arial"/>
                <w:sz w:val="20"/>
              </w:rPr>
            </w:pPr>
            <w:r w:rsidRPr="001F5A6F">
              <w:rPr>
                <w:rFonts w:cs="Arial"/>
                <w:sz w:val="20"/>
              </w:rPr>
              <w:t>Atkabiklio poveikis</w:t>
            </w:r>
          </w:p>
        </w:tc>
        <w:tc>
          <w:tcPr>
            <w:tcW w:w="2641" w:type="pct"/>
          </w:tcPr>
          <w:p w14:paraId="68289AF6" w14:textId="77777777" w:rsidR="001F5A6F" w:rsidRPr="001F5A6F" w:rsidRDefault="001F5A6F" w:rsidP="00504C35">
            <w:pPr>
              <w:numPr>
                <w:ilvl w:val="0"/>
                <w:numId w:val="68"/>
              </w:numPr>
              <w:rPr>
                <w:rFonts w:cs="Arial"/>
                <w:sz w:val="20"/>
              </w:rPr>
            </w:pPr>
            <w:r w:rsidRPr="001F5A6F">
              <w:rPr>
                <w:rFonts w:cs="Arial"/>
                <w:sz w:val="20"/>
              </w:rPr>
              <w:t>Nuo šiluminės-elektromagnetinės apsaugos;</w:t>
            </w:r>
          </w:p>
        </w:tc>
      </w:tr>
      <w:tr w:rsidR="001F5A6F" w:rsidRPr="001F5A6F" w14:paraId="6B9B7415" w14:textId="77777777" w:rsidTr="001F5A6F">
        <w:trPr>
          <w:trHeight w:val="305"/>
        </w:trPr>
        <w:tc>
          <w:tcPr>
            <w:tcW w:w="282" w:type="pct"/>
          </w:tcPr>
          <w:p w14:paraId="07B58757" w14:textId="77777777" w:rsidR="001F5A6F" w:rsidRPr="001F5A6F" w:rsidRDefault="001F5A6F" w:rsidP="00504C35">
            <w:pPr>
              <w:numPr>
                <w:ilvl w:val="0"/>
                <w:numId w:val="71"/>
              </w:numPr>
              <w:rPr>
                <w:rFonts w:cs="Arial"/>
                <w:color w:val="000000"/>
                <w:sz w:val="20"/>
              </w:rPr>
            </w:pPr>
          </w:p>
        </w:tc>
        <w:tc>
          <w:tcPr>
            <w:tcW w:w="2077" w:type="pct"/>
          </w:tcPr>
          <w:p w14:paraId="5A15C515" w14:textId="77777777" w:rsidR="001F5A6F" w:rsidRPr="001F5A6F" w:rsidRDefault="001F5A6F" w:rsidP="000240AF">
            <w:pPr>
              <w:rPr>
                <w:rFonts w:cs="Arial"/>
                <w:color w:val="000000"/>
                <w:sz w:val="20"/>
              </w:rPr>
            </w:pPr>
            <w:r w:rsidRPr="001F5A6F">
              <w:rPr>
                <w:rFonts w:cs="Arial"/>
                <w:color w:val="000000"/>
                <w:sz w:val="20"/>
              </w:rPr>
              <w:t>Polių skaičius</w:t>
            </w:r>
          </w:p>
        </w:tc>
        <w:tc>
          <w:tcPr>
            <w:tcW w:w="2641" w:type="pct"/>
            <w:vAlign w:val="center"/>
          </w:tcPr>
          <w:p w14:paraId="1036A47A" w14:textId="77777777" w:rsidR="001F5A6F" w:rsidRPr="001F5A6F" w:rsidRDefault="001F5A6F" w:rsidP="000240AF">
            <w:pPr>
              <w:rPr>
                <w:rFonts w:cs="Arial"/>
                <w:color w:val="000000"/>
                <w:sz w:val="20"/>
              </w:rPr>
            </w:pPr>
            <w:r w:rsidRPr="001F5A6F">
              <w:rPr>
                <w:rFonts w:cs="Arial"/>
                <w:color w:val="000000"/>
                <w:sz w:val="20"/>
              </w:rPr>
              <w:t>Nurodoma užsakant:</w:t>
            </w:r>
          </w:p>
          <w:p w14:paraId="1B509ABD" w14:textId="77777777" w:rsidR="001F5A6F" w:rsidRPr="001F5A6F" w:rsidRDefault="001F5A6F" w:rsidP="00504C35">
            <w:pPr>
              <w:numPr>
                <w:ilvl w:val="0"/>
                <w:numId w:val="66"/>
              </w:numPr>
              <w:rPr>
                <w:rFonts w:cs="Arial"/>
                <w:color w:val="000000"/>
                <w:sz w:val="20"/>
              </w:rPr>
            </w:pPr>
            <w:r w:rsidRPr="001F5A6F">
              <w:rPr>
                <w:rFonts w:cs="Arial"/>
                <w:color w:val="000000"/>
                <w:sz w:val="20"/>
              </w:rPr>
              <w:t>1;</w:t>
            </w:r>
          </w:p>
          <w:p w14:paraId="7E4D03E5" w14:textId="77777777" w:rsidR="001F5A6F" w:rsidRPr="001F5A6F" w:rsidRDefault="001F5A6F" w:rsidP="00504C35">
            <w:pPr>
              <w:numPr>
                <w:ilvl w:val="0"/>
                <w:numId w:val="66"/>
              </w:numPr>
              <w:rPr>
                <w:rFonts w:cs="Arial"/>
                <w:color w:val="000000"/>
                <w:sz w:val="20"/>
              </w:rPr>
            </w:pPr>
            <w:r w:rsidRPr="001F5A6F">
              <w:rPr>
                <w:rFonts w:cs="Arial"/>
                <w:color w:val="000000"/>
                <w:sz w:val="20"/>
              </w:rPr>
              <w:t>3.</w:t>
            </w:r>
          </w:p>
        </w:tc>
      </w:tr>
      <w:tr w:rsidR="001F5A6F" w:rsidRPr="001F5A6F" w14:paraId="33EB23D0" w14:textId="77777777" w:rsidTr="001F5A6F">
        <w:trPr>
          <w:trHeight w:val="471"/>
        </w:trPr>
        <w:tc>
          <w:tcPr>
            <w:tcW w:w="282" w:type="pct"/>
          </w:tcPr>
          <w:p w14:paraId="45C12843" w14:textId="77777777" w:rsidR="001F5A6F" w:rsidRPr="001F5A6F" w:rsidRDefault="001F5A6F" w:rsidP="00504C35">
            <w:pPr>
              <w:numPr>
                <w:ilvl w:val="0"/>
                <w:numId w:val="71"/>
              </w:numPr>
              <w:rPr>
                <w:rFonts w:cs="Arial"/>
                <w:color w:val="000000"/>
                <w:sz w:val="20"/>
              </w:rPr>
            </w:pPr>
          </w:p>
        </w:tc>
        <w:tc>
          <w:tcPr>
            <w:tcW w:w="2077" w:type="pct"/>
          </w:tcPr>
          <w:p w14:paraId="1E327C11" w14:textId="77777777" w:rsidR="001F5A6F" w:rsidRPr="001F5A6F" w:rsidRDefault="001F5A6F" w:rsidP="000240AF">
            <w:pPr>
              <w:rPr>
                <w:rFonts w:cs="Arial"/>
                <w:color w:val="000000"/>
                <w:sz w:val="20"/>
              </w:rPr>
            </w:pPr>
            <w:r w:rsidRPr="001F5A6F">
              <w:rPr>
                <w:rFonts w:cs="Arial"/>
                <w:color w:val="000000"/>
                <w:sz w:val="20"/>
              </w:rPr>
              <w:t>Tvirtinimo būdas</w:t>
            </w:r>
          </w:p>
        </w:tc>
        <w:tc>
          <w:tcPr>
            <w:tcW w:w="2641" w:type="pct"/>
          </w:tcPr>
          <w:p w14:paraId="11CE56F8" w14:textId="77777777" w:rsidR="001F5A6F" w:rsidRPr="001F5A6F" w:rsidRDefault="001F5A6F" w:rsidP="000240AF">
            <w:pPr>
              <w:rPr>
                <w:rFonts w:cs="Arial"/>
                <w:color w:val="000000"/>
                <w:sz w:val="20"/>
              </w:rPr>
            </w:pPr>
            <w:r w:rsidRPr="001F5A6F">
              <w:rPr>
                <w:rFonts w:cs="Arial"/>
                <w:sz w:val="20"/>
              </w:rPr>
              <w:t>Ant montažinio DIN bėgelio (šynos), pagal LST EN 60715 standartą</w:t>
            </w:r>
          </w:p>
        </w:tc>
      </w:tr>
      <w:tr w:rsidR="001F5A6F" w:rsidRPr="001F5A6F" w14:paraId="5FBA19A2" w14:textId="77777777" w:rsidTr="001F5A6F">
        <w:trPr>
          <w:trHeight w:val="471"/>
        </w:trPr>
        <w:tc>
          <w:tcPr>
            <w:tcW w:w="282" w:type="pct"/>
          </w:tcPr>
          <w:p w14:paraId="5EC9B37C" w14:textId="77777777" w:rsidR="001F5A6F" w:rsidRPr="001F5A6F" w:rsidRDefault="001F5A6F" w:rsidP="00504C35">
            <w:pPr>
              <w:numPr>
                <w:ilvl w:val="0"/>
                <w:numId w:val="71"/>
              </w:numPr>
              <w:rPr>
                <w:rFonts w:cs="Arial"/>
                <w:color w:val="000000"/>
                <w:sz w:val="20"/>
              </w:rPr>
            </w:pPr>
          </w:p>
        </w:tc>
        <w:tc>
          <w:tcPr>
            <w:tcW w:w="2077" w:type="pct"/>
          </w:tcPr>
          <w:p w14:paraId="7AF77C7A" w14:textId="77777777" w:rsidR="001F5A6F" w:rsidRPr="001F5A6F" w:rsidRDefault="001F5A6F" w:rsidP="000240AF">
            <w:pPr>
              <w:rPr>
                <w:rFonts w:cs="Arial"/>
                <w:color w:val="000000"/>
                <w:sz w:val="20"/>
              </w:rPr>
            </w:pPr>
            <w:r w:rsidRPr="001F5A6F">
              <w:rPr>
                <w:rFonts w:cs="Arial"/>
                <w:color w:val="000000"/>
                <w:sz w:val="20"/>
              </w:rPr>
              <w:t>Automatinio jungiklio atsparumas aukštai temperatūrai ir užsiliepsnojimui</w:t>
            </w:r>
          </w:p>
        </w:tc>
        <w:tc>
          <w:tcPr>
            <w:tcW w:w="2641" w:type="pct"/>
          </w:tcPr>
          <w:p w14:paraId="036F4BC3" w14:textId="77777777" w:rsidR="001F5A6F" w:rsidRPr="001F5A6F" w:rsidRDefault="001F5A6F" w:rsidP="000240AF">
            <w:pPr>
              <w:rPr>
                <w:rFonts w:cs="Arial"/>
                <w:color w:val="000000"/>
                <w:sz w:val="20"/>
              </w:rPr>
            </w:pPr>
            <w:r w:rsidRPr="001F5A6F">
              <w:rPr>
                <w:rFonts w:cs="Arial"/>
                <w:color w:val="000000"/>
                <w:sz w:val="20"/>
              </w:rPr>
              <w:t xml:space="preserve"> Pagal LST EN 60947-1, skyriai 7.1.2.2 arba 7.1.2.3</w:t>
            </w:r>
          </w:p>
        </w:tc>
      </w:tr>
      <w:tr w:rsidR="001F5A6F" w:rsidRPr="001F5A6F" w14:paraId="7A361F5D" w14:textId="77777777" w:rsidTr="001F5A6F">
        <w:tc>
          <w:tcPr>
            <w:tcW w:w="282" w:type="pct"/>
            <w:tcBorders>
              <w:top w:val="single" w:sz="4" w:space="0" w:color="auto"/>
              <w:left w:val="single" w:sz="4" w:space="0" w:color="auto"/>
              <w:bottom w:val="single" w:sz="4" w:space="0" w:color="auto"/>
              <w:right w:val="single" w:sz="4" w:space="0" w:color="auto"/>
            </w:tcBorders>
          </w:tcPr>
          <w:p w14:paraId="0176329F" w14:textId="77777777" w:rsidR="001F5A6F" w:rsidRPr="001F5A6F" w:rsidRDefault="001F5A6F" w:rsidP="00504C35">
            <w:pPr>
              <w:numPr>
                <w:ilvl w:val="0"/>
                <w:numId w:val="71"/>
              </w:numPr>
              <w:spacing w:before="4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2E80BE47" w14:textId="77777777" w:rsidR="001F5A6F" w:rsidRPr="001F5A6F" w:rsidRDefault="001F5A6F" w:rsidP="000240AF">
            <w:pPr>
              <w:rPr>
                <w:rFonts w:cs="Arial"/>
                <w:color w:val="000000"/>
                <w:sz w:val="20"/>
              </w:rPr>
            </w:pPr>
            <w:r w:rsidRPr="001F5A6F">
              <w:rPr>
                <w:rFonts w:cs="Arial"/>
                <w:color w:val="000000"/>
                <w:sz w:val="20"/>
              </w:rPr>
              <w:t>Ant automatinio jungiklio turi būti nurodoma:</w:t>
            </w:r>
          </w:p>
        </w:tc>
        <w:tc>
          <w:tcPr>
            <w:tcW w:w="2641" w:type="pct"/>
            <w:tcBorders>
              <w:top w:val="single" w:sz="4" w:space="0" w:color="auto"/>
              <w:left w:val="single" w:sz="4" w:space="0" w:color="auto"/>
              <w:bottom w:val="single" w:sz="4" w:space="0" w:color="auto"/>
              <w:right w:val="single" w:sz="4" w:space="0" w:color="auto"/>
            </w:tcBorders>
            <w:vAlign w:val="center"/>
          </w:tcPr>
          <w:p w14:paraId="1C106C55"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Vardinė srovė (In);</w:t>
            </w:r>
          </w:p>
          <w:p w14:paraId="3D18C33F"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Vardinė įtampa (Ue);</w:t>
            </w:r>
          </w:p>
          <w:p w14:paraId="7A071938"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Atjungimo geba (Icu);</w:t>
            </w:r>
          </w:p>
          <w:p w14:paraId="7D5F6CE1"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Servisinė atjungimo geba (Ics);</w:t>
            </w:r>
          </w:p>
          <w:p w14:paraId="50E0F789"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Impulsinė įtampa (Uimp);</w:t>
            </w:r>
          </w:p>
          <w:p w14:paraId="61853017"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Atjungimo charakteristika (B, C, D, K);</w:t>
            </w:r>
          </w:p>
          <w:p w14:paraId="4D92BCB8"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Mnemoschema;</w:t>
            </w:r>
          </w:p>
          <w:p w14:paraId="115EBAEF" w14:textId="77777777" w:rsidR="001F5A6F" w:rsidRPr="001F5A6F" w:rsidRDefault="001F5A6F" w:rsidP="00504C35">
            <w:pPr>
              <w:numPr>
                <w:ilvl w:val="0"/>
                <w:numId w:val="65"/>
              </w:numPr>
              <w:tabs>
                <w:tab w:val="clear" w:pos="360"/>
                <w:tab w:val="num" w:pos="318"/>
              </w:tabs>
              <w:ind w:left="0" w:firstLine="0"/>
              <w:rPr>
                <w:rFonts w:cs="Arial"/>
                <w:sz w:val="20"/>
              </w:rPr>
            </w:pPr>
            <w:r w:rsidRPr="001F5A6F">
              <w:rPr>
                <w:rFonts w:cs="Arial"/>
                <w:sz w:val="20"/>
              </w:rPr>
              <w:t>Standartas kuriam atitinka (IEC/EN 60947–2).</w:t>
            </w:r>
          </w:p>
        </w:tc>
      </w:tr>
      <w:tr w:rsidR="001F5A6F" w:rsidRPr="001F5A6F" w14:paraId="61E1B440" w14:textId="77777777" w:rsidTr="001F5A6F">
        <w:trPr>
          <w:trHeight w:val="596"/>
        </w:trPr>
        <w:tc>
          <w:tcPr>
            <w:tcW w:w="282" w:type="pct"/>
            <w:tcBorders>
              <w:top w:val="single" w:sz="4" w:space="0" w:color="auto"/>
              <w:left w:val="single" w:sz="4" w:space="0" w:color="auto"/>
              <w:bottom w:val="single" w:sz="4" w:space="0" w:color="auto"/>
              <w:right w:val="single" w:sz="4" w:space="0" w:color="auto"/>
            </w:tcBorders>
          </w:tcPr>
          <w:p w14:paraId="095E2A00" w14:textId="77777777" w:rsidR="001F5A6F" w:rsidRPr="001F5A6F" w:rsidRDefault="001F5A6F" w:rsidP="00504C35">
            <w:pPr>
              <w:numPr>
                <w:ilvl w:val="0"/>
                <w:numId w:val="71"/>
              </w:numPr>
              <w:spacing w:before="2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7C7DF52C" w14:textId="77777777" w:rsidR="001F5A6F" w:rsidRPr="001F5A6F" w:rsidRDefault="001F5A6F" w:rsidP="000240AF">
            <w:pPr>
              <w:rPr>
                <w:rFonts w:cs="Arial"/>
                <w:color w:val="000000"/>
                <w:sz w:val="20"/>
              </w:rPr>
            </w:pPr>
            <w:r w:rsidRPr="001F5A6F">
              <w:rPr>
                <w:rFonts w:cs="Arial"/>
                <w:color w:val="000000"/>
                <w:sz w:val="20"/>
              </w:rPr>
              <w:t xml:space="preserve">Automatinio jungiklio atsparumas taršai (angl. Pollution degree). </w:t>
            </w:r>
          </w:p>
        </w:tc>
        <w:tc>
          <w:tcPr>
            <w:tcW w:w="2641" w:type="pct"/>
            <w:tcBorders>
              <w:top w:val="single" w:sz="4" w:space="0" w:color="auto"/>
              <w:left w:val="single" w:sz="4" w:space="0" w:color="auto"/>
              <w:bottom w:val="single" w:sz="4" w:space="0" w:color="auto"/>
              <w:right w:val="single" w:sz="4" w:space="0" w:color="auto"/>
            </w:tcBorders>
            <w:vAlign w:val="center"/>
          </w:tcPr>
          <w:p w14:paraId="07339B83" w14:textId="77777777" w:rsidR="001F5A6F" w:rsidRPr="001F5A6F" w:rsidRDefault="001F5A6F" w:rsidP="00504C35">
            <w:pPr>
              <w:numPr>
                <w:ilvl w:val="0"/>
                <w:numId w:val="65"/>
              </w:numPr>
              <w:tabs>
                <w:tab w:val="clear" w:pos="360"/>
              </w:tabs>
              <w:ind w:left="318" w:hanging="284"/>
              <w:rPr>
                <w:rFonts w:cs="Arial"/>
                <w:sz w:val="20"/>
              </w:rPr>
            </w:pPr>
            <w:r w:rsidRPr="001F5A6F">
              <w:rPr>
                <w:rFonts w:cs="Arial"/>
                <w:sz w:val="20"/>
              </w:rPr>
              <w:t>3 klasė, pagal LST EN 60947-1.</w:t>
            </w:r>
          </w:p>
        </w:tc>
      </w:tr>
      <w:tr w:rsidR="001F5A6F" w:rsidRPr="001F5A6F" w14:paraId="0CE3CF49" w14:textId="77777777" w:rsidTr="001F5A6F">
        <w:trPr>
          <w:trHeight w:val="596"/>
        </w:trPr>
        <w:tc>
          <w:tcPr>
            <w:tcW w:w="282" w:type="pct"/>
            <w:tcBorders>
              <w:top w:val="single" w:sz="4" w:space="0" w:color="auto"/>
              <w:left w:val="single" w:sz="4" w:space="0" w:color="auto"/>
              <w:bottom w:val="single" w:sz="4" w:space="0" w:color="auto"/>
              <w:right w:val="single" w:sz="4" w:space="0" w:color="auto"/>
            </w:tcBorders>
          </w:tcPr>
          <w:p w14:paraId="2ACCD5EA" w14:textId="77777777" w:rsidR="001F5A6F" w:rsidRPr="001F5A6F" w:rsidRDefault="001F5A6F" w:rsidP="00504C35">
            <w:pPr>
              <w:numPr>
                <w:ilvl w:val="0"/>
                <w:numId w:val="71"/>
              </w:numPr>
              <w:spacing w:before="2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0F37439C" w14:textId="77777777" w:rsidR="001F5A6F" w:rsidRPr="001F5A6F" w:rsidRDefault="001F5A6F" w:rsidP="000240AF">
            <w:pPr>
              <w:rPr>
                <w:rFonts w:cs="Arial"/>
                <w:color w:val="000000"/>
                <w:sz w:val="20"/>
              </w:rPr>
            </w:pPr>
            <w:r w:rsidRPr="001F5A6F">
              <w:rPr>
                <w:rFonts w:cs="Arial"/>
                <w:color w:val="000000"/>
                <w:sz w:val="20"/>
              </w:rPr>
              <w:t>Grandinės izoliavimas</w:t>
            </w:r>
          </w:p>
        </w:tc>
        <w:tc>
          <w:tcPr>
            <w:tcW w:w="2641" w:type="pct"/>
            <w:tcBorders>
              <w:top w:val="single" w:sz="4" w:space="0" w:color="auto"/>
              <w:left w:val="single" w:sz="4" w:space="0" w:color="auto"/>
              <w:bottom w:val="single" w:sz="4" w:space="0" w:color="auto"/>
              <w:right w:val="single" w:sz="4" w:space="0" w:color="auto"/>
            </w:tcBorders>
            <w:vAlign w:val="center"/>
          </w:tcPr>
          <w:p w14:paraId="562963BB" w14:textId="77777777" w:rsidR="001F5A6F" w:rsidRPr="001F5A6F" w:rsidRDefault="001F5A6F" w:rsidP="00504C35">
            <w:pPr>
              <w:numPr>
                <w:ilvl w:val="1"/>
                <w:numId w:val="70"/>
              </w:numPr>
              <w:tabs>
                <w:tab w:val="clear" w:pos="1440"/>
                <w:tab w:val="num" w:pos="318"/>
                <w:tab w:val="num" w:pos="433"/>
              </w:tabs>
              <w:ind w:left="0" w:firstLine="0"/>
              <w:rPr>
                <w:rFonts w:cs="Arial"/>
                <w:sz w:val="20"/>
              </w:rPr>
            </w:pPr>
            <w:r w:rsidRPr="001F5A6F">
              <w:rPr>
                <w:rFonts w:cs="Arial"/>
                <w:sz w:val="20"/>
              </w:rPr>
              <w:t>Turi atitikti konstrukcijos reikalavimus grandinės izoliavimui pagal LST EN 60947-1 standarto 7.1.7 skyrių</w:t>
            </w:r>
          </w:p>
        </w:tc>
      </w:tr>
      <w:tr w:rsidR="001F5A6F" w:rsidRPr="001F5A6F" w14:paraId="06AC2F73" w14:textId="77777777" w:rsidTr="001F5A6F">
        <w:trPr>
          <w:trHeight w:val="313"/>
        </w:trPr>
        <w:tc>
          <w:tcPr>
            <w:tcW w:w="282" w:type="pct"/>
            <w:tcBorders>
              <w:top w:val="single" w:sz="4" w:space="0" w:color="auto"/>
              <w:left w:val="single" w:sz="4" w:space="0" w:color="auto"/>
              <w:bottom w:val="single" w:sz="4" w:space="0" w:color="auto"/>
              <w:right w:val="single" w:sz="4" w:space="0" w:color="auto"/>
            </w:tcBorders>
          </w:tcPr>
          <w:p w14:paraId="1A93C889" w14:textId="77777777" w:rsidR="001F5A6F" w:rsidRPr="001F5A6F" w:rsidRDefault="001F5A6F" w:rsidP="00504C35">
            <w:pPr>
              <w:numPr>
                <w:ilvl w:val="0"/>
                <w:numId w:val="71"/>
              </w:numPr>
              <w:spacing w:before="2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3280FF45" w14:textId="77777777" w:rsidR="001F5A6F" w:rsidRPr="001F5A6F" w:rsidRDefault="001F5A6F" w:rsidP="000240AF">
            <w:pPr>
              <w:rPr>
                <w:rFonts w:cs="Arial"/>
                <w:color w:val="000000"/>
                <w:sz w:val="20"/>
              </w:rPr>
            </w:pPr>
            <w:r w:rsidRPr="001F5A6F">
              <w:rPr>
                <w:rFonts w:cs="Arial"/>
                <w:color w:val="000000"/>
                <w:sz w:val="20"/>
              </w:rPr>
              <w:t>Techniniai dokumentai teikiami su pasiūlymu:</w:t>
            </w:r>
          </w:p>
        </w:tc>
        <w:tc>
          <w:tcPr>
            <w:tcW w:w="2641" w:type="pct"/>
            <w:tcBorders>
              <w:top w:val="single" w:sz="4" w:space="0" w:color="auto"/>
              <w:left w:val="single" w:sz="4" w:space="0" w:color="auto"/>
              <w:bottom w:val="single" w:sz="4" w:space="0" w:color="auto"/>
              <w:right w:val="single" w:sz="4" w:space="0" w:color="auto"/>
            </w:tcBorders>
          </w:tcPr>
          <w:p w14:paraId="19CDC931" w14:textId="77777777" w:rsidR="001F5A6F" w:rsidRPr="001F5A6F" w:rsidRDefault="001F5A6F" w:rsidP="00504C35">
            <w:pPr>
              <w:numPr>
                <w:ilvl w:val="1"/>
                <w:numId w:val="70"/>
              </w:numPr>
              <w:tabs>
                <w:tab w:val="clear" w:pos="1440"/>
                <w:tab w:val="num" w:pos="318"/>
                <w:tab w:val="num" w:pos="433"/>
              </w:tabs>
              <w:ind w:left="0" w:firstLine="0"/>
              <w:rPr>
                <w:rFonts w:cs="Arial"/>
                <w:sz w:val="20"/>
              </w:rPr>
            </w:pPr>
            <w:r w:rsidRPr="001F5A6F">
              <w:rPr>
                <w:rFonts w:cs="Arial"/>
                <w:sz w:val="20"/>
              </w:rPr>
              <w:t>Techninis aprašymas Lietuvių arba Anglų kalba;</w:t>
            </w:r>
          </w:p>
        </w:tc>
      </w:tr>
      <w:tr w:rsidR="001F5A6F" w:rsidRPr="001F5A6F" w14:paraId="6718232A" w14:textId="77777777" w:rsidTr="001F5A6F">
        <w:tc>
          <w:tcPr>
            <w:tcW w:w="282" w:type="pct"/>
            <w:tcBorders>
              <w:top w:val="single" w:sz="4" w:space="0" w:color="auto"/>
              <w:left w:val="single" w:sz="4" w:space="0" w:color="auto"/>
              <w:bottom w:val="single" w:sz="4" w:space="0" w:color="auto"/>
              <w:right w:val="single" w:sz="4" w:space="0" w:color="auto"/>
            </w:tcBorders>
          </w:tcPr>
          <w:p w14:paraId="16A50FAB" w14:textId="77777777" w:rsidR="001F5A6F" w:rsidRPr="001F5A6F" w:rsidRDefault="001F5A6F" w:rsidP="00504C35">
            <w:pPr>
              <w:numPr>
                <w:ilvl w:val="0"/>
                <w:numId w:val="71"/>
              </w:numPr>
              <w:spacing w:before="2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5556D223" w14:textId="77777777" w:rsidR="001F5A6F" w:rsidRPr="001F5A6F" w:rsidRDefault="001F5A6F" w:rsidP="000240AF">
            <w:pPr>
              <w:rPr>
                <w:rFonts w:cs="Arial"/>
                <w:color w:val="000000"/>
                <w:sz w:val="20"/>
              </w:rPr>
            </w:pPr>
            <w:r w:rsidRPr="001F5A6F">
              <w:rPr>
                <w:rFonts w:cs="Arial"/>
                <w:color w:val="000000"/>
                <w:sz w:val="20"/>
              </w:rPr>
              <w:t>Tarnavimo laikas</w:t>
            </w:r>
          </w:p>
        </w:tc>
        <w:tc>
          <w:tcPr>
            <w:tcW w:w="2641" w:type="pct"/>
            <w:tcBorders>
              <w:top w:val="single" w:sz="4" w:space="0" w:color="auto"/>
              <w:left w:val="single" w:sz="4" w:space="0" w:color="auto"/>
              <w:bottom w:val="single" w:sz="4" w:space="0" w:color="auto"/>
              <w:right w:val="single" w:sz="4" w:space="0" w:color="auto"/>
            </w:tcBorders>
            <w:vAlign w:val="center"/>
          </w:tcPr>
          <w:p w14:paraId="7EC85956" w14:textId="77777777" w:rsidR="001F5A6F" w:rsidRPr="001F5A6F" w:rsidRDefault="001F5A6F" w:rsidP="000240AF">
            <w:pPr>
              <w:rPr>
                <w:rFonts w:cs="Arial"/>
                <w:color w:val="000000"/>
                <w:sz w:val="20"/>
              </w:rPr>
            </w:pPr>
            <w:r w:rsidRPr="001F5A6F">
              <w:rPr>
                <w:rFonts w:cs="Arial"/>
                <w:color w:val="000000"/>
                <w:sz w:val="20"/>
              </w:rPr>
              <w:t>≥ 25 metai</w:t>
            </w:r>
          </w:p>
        </w:tc>
      </w:tr>
      <w:tr w:rsidR="001F5A6F" w:rsidRPr="001F5A6F" w14:paraId="29EDA52E" w14:textId="77777777" w:rsidTr="001F5A6F">
        <w:tc>
          <w:tcPr>
            <w:tcW w:w="282" w:type="pct"/>
            <w:tcBorders>
              <w:top w:val="single" w:sz="4" w:space="0" w:color="auto"/>
              <w:left w:val="single" w:sz="4" w:space="0" w:color="auto"/>
              <w:bottom w:val="single" w:sz="4" w:space="0" w:color="auto"/>
              <w:right w:val="single" w:sz="4" w:space="0" w:color="auto"/>
            </w:tcBorders>
          </w:tcPr>
          <w:p w14:paraId="2409E3E4" w14:textId="77777777" w:rsidR="001F5A6F" w:rsidRPr="001F5A6F" w:rsidRDefault="001F5A6F" w:rsidP="00504C35">
            <w:pPr>
              <w:numPr>
                <w:ilvl w:val="0"/>
                <w:numId w:val="71"/>
              </w:numPr>
              <w:spacing w:before="20"/>
              <w:rPr>
                <w:rFonts w:cs="Arial"/>
                <w:color w:val="000000"/>
                <w:sz w:val="20"/>
              </w:rPr>
            </w:pPr>
          </w:p>
        </w:tc>
        <w:tc>
          <w:tcPr>
            <w:tcW w:w="2077" w:type="pct"/>
            <w:tcBorders>
              <w:top w:val="single" w:sz="4" w:space="0" w:color="auto"/>
              <w:left w:val="single" w:sz="4" w:space="0" w:color="auto"/>
              <w:bottom w:val="single" w:sz="4" w:space="0" w:color="auto"/>
              <w:right w:val="single" w:sz="4" w:space="0" w:color="auto"/>
            </w:tcBorders>
          </w:tcPr>
          <w:p w14:paraId="2A786F4E" w14:textId="77777777" w:rsidR="001F5A6F" w:rsidRPr="001F5A6F" w:rsidRDefault="001F5A6F" w:rsidP="000240AF">
            <w:pPr>
              <w:rPr>
                <w:rFonts w:cs="Arial"/>
                <w:color w:val="000000"/>
                <w:sz w:val="20"/>
              </w:rPr>
            </w:pPr>
            <w:r w:rsidRPr="001F5A6F">
              <w:rPr>
                <w:rFonts w:cs="Arial"/>
                <w:color w:val="000000"/>
                <w:sz w:val="20"/>
              </w:rPr>
              <w:t>Garantinis laikas</w:t>
            </w:r>
          </w:p>
        </w:tc>
        <w:tc>
          <w:tcPr>
            <w:tcW w:w="2641" w:type="pct"/>
            <w:tcBorders>
              <w:top w:val="single" w:sz="4" w:space="0" w:color="auto"/>
              <w:left w:val="single" w:sz="4" w:space="0" w:color="auto"/>
              <w:bottom w:val="single" w:sz="4" w:space="0" w:color="auto"/>
              <w:right w:val="single" w:sz="4" w:space="0" w:color="auto"/>
            </w:tcBorders>
            <w:vAlign w:val="center"/>
          </w:tcPr>
          <w:p w14:paraId="6952D621" w14:textId="77777777" w:rsidR="001F5A6F" w:rsidRPr="001F5A6F" w:rsidRDefault="001F5A6F" w:rsidP="000240AF">
            <w:pPr>
              <w:rPr>
                <w:rFonts w:cs="Arial"/>
                <w:color w:val="000000"/>
                <w:sz w:val="20"/>
              </w:rPr>
            </w:pPr>
            <w:r w:rsidRPr="001F5A6F">
              <w:rPr>
                <w:rFonts w:ascii="Symbol" w:eastAsia="Symbol" w:hAnsi="Symbol" w:cs="Symbol"/>
                <w:sz w:val="20"/>
              </w:rPr>
              <w:t>³</w:t>
            </w:r>
            <w:r w:rsidRPr="001F5A6F">
              <w:rPr>
                <w:rFonts w:cs="Arial"/>
                <w:sz w:val="20"/>
              </w:rPr>
              <w:t xml:space="preserve"> 24 mėnesiai</w:t>
            </w:r>
          </w:p>
        </w:tc>
      </w:tr>
    </w:tbl>
    <w:p w14:paraId="1CE68C7C" w14:textId="77777777" w:rsidR="001F5A6F" w:rsidRPr="0062323B" w:rsidRDefault="001F5A6F" w:rsidP="001F5A6F">
      <w:pPr>
        <w:tabs>
          <w:tab w:val="left" w:pos="7518"/>
        </w:tabs>
        <w:rPr>
          <w:rFonts w:cs="Arial"/>
          <w:sz w:val="20"/>
        </w:rPr>
      </w:pPr>
      <w:r w:rsidRPr="0062323B">
        <w:rPr>
          <w:rFonts w:cs="Arial"/>
          <w:color w:val="000000"/>
          <w:sz w:val="20"/>
        </w:rPr>
        <w:t>-*– K (8 In –12 In) atjungimo charakteristika gali būti naudojama kaip analogas D charakteristikai.</w:t>
      </w:r>
    </w:p>
    <w:p w14:paraId="53A8426B" w14:textId="77777777" w:rsidR="001F5A6F" w:rsidRDefault="001F5A6F" w:rsidP="001F5A6F">
      <w:pPr>
        <w:tabs>
          <w:tab w:val="left" w:pos="3540"/>
        </w:tabs>
      </w:pPr>
    </w:p>
    <w:p w14:paraId="21354971" w14:textId="77777777" w:rsidR="008906E2" w:rsidRPr="00C909DD" w:rsidRDefault="008906E2" w:rsidP="008906E2">
      <w:pPr>
        <w:tabs>
          <w:tab w:val="left" w:pos="11424"/>
        </w:tabs>
        <w:rPr>
          <w:b/>
          <w:bCs/>
        </w:rPr>
      </w:pPr>
    </w:p>
    <w:p w14:paraId="13B56643" w14:textId="6C453179" w:rsidR="00C909DD" w:rsidRPr="00C909DD" w:rsidRDefault="00C909DD" w:rsidP="00C909DD">
      <w:pPr>
        <w:pStyle w:val="ListParagraph"/>
        <w:numPr>
          <w:ilvl w:val="0"/>
          <w:numId w:val="77"/>
        </w:numPr>
        <w:tabs>
          <w:tab w:val="left" w:pos="11424"/>
        </w:tabs>
        <w:jc w:val="center"/>
        <w:rPr>
          <w:b/>
          <w:bCs/>
        </w:rPr>
      </w:pPr>
      <w:r w:rsidRPr="00C909DD">
        <w:rPr>
          <w:b/>
          <w:bCs/>
        </w:rPr>
        <w:t>0,4 kV ĮTAMPOS ORINIAI 1600–4000 A SROVĖS AUTOMATINIAI JUNGIKLIAI.</w:t>
      </w:r>
    </w:p>
    <w:p w14:paraId="144F30AC" w14:textId="3120CFCA" w:rsidR="008906E2" w:rsidRPr="00C909DD" w:rsidRDefault="00C909DD" w:rsidP="00C909DD">
      <w:pPr>
        <w:tabs>
          <w:tab w:val="left" w:pos="11424"/>
        </w:tabs>
        <w:jc w:val="center"/>
        <w:rPr>
          <w:b/>
          <w:bCs/>
        </w:rPr>
      </w:pPr>
      <w:r w:rsidRPr="00C909DD">
        <w:rPr>
          <w:b/>
          <w:bCs/>
        </w:rPr>
        <w:t>TECHNINIAI REIKALAVIMAI</w:t>
      </w:r>
    </w:p>
    <w:p w14:paraId="6670B787" w14:textId="77777777" w:rsidR="008906E2" w:rsidRDefault="008906E2" w:rsidP="008906E2">
      <w:pPr>
        <w:tabs>
          <w:tab w:val="left" w:pos="11424"/>
        </w:tabs>
      </w:pPr>
    </w:p>
    <w:tbl>
      <w:tblPr>
        <w:tblStyle w:val="TableGrid"/>
        <w:tblW w:w="0" w:type="auto"/>
        <w:tblLook w:val="04A0" w:firstRow="1" w:lastRow="0" w:firstColumn="1" w:lastColumn="0" w:noHBand="0" w:noVBand="1"/>
      </w:tblPr>
      <w:tblGrid>
        <w:gridCol w:w="704"/>
        <w:gridCol w:w="5103"/>
        <w:gridCol w:w="4536"/>
      </w:tblGrid>
      <w:tr w:rsidR="00687FAA" w14:paraId="291DA2F1" w14:textId="0A905CBC" w:rsidTr="00C11E9D">
        <w:tc>
          <w:tcPr>
            <w:tcW w:w="704" w:type="dxa"/>
          </w:tcPr>
          <w:p w14:paraId="49569C81" w14:textId="4CF1A4FE" w:rsidR="00687FAA" w:rsidRPr="001159B1" w:rsidRDefault="00687FAA" w:rsidP="00687FAA">
            <w:pPr>
              <w:tabs>
                <w:tab w:val="left" w:pos="11424"/>
              </w:tabs>
              <w:rPr>
                <w:rFonts w:cs="Arial"/>
                <w:sz w:val="20"/>
              </w:rPr>
            </w:pPr>
            <w:r w:rsidRPr="001159B1">
              <w:rPr>
                <w:rFonts w:cs="Arial"/>
                <w:sz w:val="20"/>
              </w:rPr>
              <w:t xml:space="preserve">Eil. Nr. </w:t>
            </w:r>
          </w:p>
        </w:tc>
        <w:tc>
          <w:tcPr>
            <w:tcW w:w="5103" w:type="dxa"/>
            <w:vAlign w:val="center"/>
          </w:tcPr>
          <w:p w14:paraId="1ABEE9D7" w14:textId="52749C6E" w:rsidR="00687FAA" w:rsidRPr="001159B1" w:rsidRDefault="00687FAA" w:rsidP="00C11E9D">
            <w:pPr>
              <w:tabs>
                <w:tab w:val="left" w:pos="11424"/>
              </w:tabs>
              <w:jc w:val="center"/>
              <w:rPr>
                <w:rFonts w:cs="Arial"/>
                <w:b/>
                <w:bCs/>
                <w:sz w:val="20"/>
              </w:rPr>
            </w:pPr>
            <w:r w:rsidRPr="001159B1">
              <w:rPr>
                <w:rFonts w:cs="Arial"/>
                <w:b/>
                <w:bCs/>
                <w:sz w:val="20"/>
              </w:rPr>
              <w:t>Techniniai parametrai ir reikalavimai</w:t>
            </w:r>
          </w:p>
        </w:tc>
        <w:tc>
          <w:tcPr>
            <w:tcW w:w="4536" w:type="dxa"/>
            <w:vAlign w:val="center"/>
          </w:tcPr>
          <w:p w14:paraId="5F424241" w14:textId="2E6CDA3B" w:rsidR="00687FAA" w:rsidRPr="001159B1" w:rsidRDefault="00687FAA" w:rsidP="00C11E9D">
            <w:pPr>
              <w:tabs>
                <w:tab w:val="left" w:pos="11424"/>
              </w:tabs>
              <w:jc w:val="center"/>
              <w:rPr>
                <w:rFonts w:cs="Arial"/>
                <w:b/>
                <w:bCs/>
                <w:sz w:val="20"/>
              </w:rPr>
            </w:pPr>
            <w:r w:rsidRPr="001159B1">
              <w:rPr>
                <w:rFonts w:cs="Arial"/>
                <w:b/>
                <w:bCs/>
                <w:sz w:val="20"/>
              </w:rPr>
              <w:t>Dydis, sąlyga</w:t>
            </w:r>
          </w:p>
        </w:tc>
      </w:tr>
      <w:tr w:rsidR="00D91BA0" w14:paraId="0B8D3857" w14:textId="17019CB8" w:rsidTr="00D91BA0">
        <w:tc>
          <w:tcPr>
            <w:tcW w:w="704" w:type="dxa"/>
          </w:tcPr>
          <w:p w14:paraId="7100B61D" w14:textId="3382AE59" w:rsidR="00D91BA0" w:rsidRPr="001159B1" w:rsidRDefault="00C14C76" w:rsidP="001159B1">
            <w:pPr>
              <w:tabs>
                <w:tab w:val="left" w:pos="11424"/>
              </w:tabs>
              <w:jc w:val="center"/>
              <w:rPr>
                <w:rFonts w:cs="Arial"/>
                <w:sz w:val="20"/>
              </w:rPr>
            </w:pPr>
            <w:r w:rsidRPr="001159B1">
              <w:rPr>
                <w:rFonts w:cs="Arial"/>
                <w:sz w:val="20"/>
              </w:rPr>
              <w:t>1.</w:t>
            </w:r>
          </w:p>
        </w:tc>
        <w:tc>
          <w:tcPr>
            <w:tcW w:w="5103" w:type="dxa"/>
          </w:tcPr>
          <w:p w14:paraId="43576A13" w14:textId="1C6F19A1" w:rsidR="00D91BA0" w:rsidRPr="001159B1" w:rsidRDefault="00BD3E5D" w:rsidP="008906E2">
            <w:pPr>
              <w:tabs>
                <w:tab w:val="left" w:pos="11424"/>
              </w:tabs>
              <w:rPr>
                <w:rFonts w:cs="Arial"/>
                <w:sz w:val="20"/>
              </w:rPr>
            </w:pPr>
            <w:r w:rsidRPr="001159B1">
              <w:rPr>
                <w:rFonts w:cs="Arial"/>
                <w:sz w:val="20"/>
              </w:rPr>
              <w:t>Standartas</w:t>
            </w:r>
          </w:p>
        </w:tc>
        <w:tc>
          <w:tcPr>
            <w:tcW w:w="4536" w:type="dxa"/>
          </w:tcPr>
          <w:p w14:paraId="33E5FD7C" w14:textId="5890C1DA" w:rsidR="00D91BA0" w:rsidRPr="001159B1" w:rsidRDefault="00BD3E5D" w:rsidP="008906E2">
            <w:pPr>
              <w:tabs>
                <w:tab w:val="left" w:pos="11424"/>
              </w:tabs>
              <w:rPr>
                <w:rFonts w:cs="Arial"/>
                <w:sz w:val="20"/>
              </w:rPr>
            </w:pPr>
            <w:r w:rsidRPr="001159B1">
              <w:rPr>
                <w:rFonts w:cs="Arial"/>
                <w:sz w:val="20"/>
              </w:rPr>
              <w:t>LST EN 60947-1; LST EN 60947-2</w:t>
            </w:r>
          </w:p>
        </w:tc>
      </w:tr>
      <w:tr w:rsidR="00D91BA0" w14:paraId="600CBD0B" w14:textId="7BFBB569" w:rsidTr="00D91BA0">
        <w:tc>
          <w:tcPr>
            <w:tcW w:w="704" w:type="dxa"/>
          </w:tcPr>
          <w:p w14:paraId="43B7287D" w14:textId="106C29D6" w:rsidR="00D91BA0" w:rsidRPr="001159B1" w:rsidRDefault="00C14C76" w:rsidP="001159B1">
            <w:pPr>
              <w:tabs>
                <w:tab w:val="left" w:pos="11424"/>
              </w:tabs>
              <w:jc w:val="center"/>
              <w:rPr>
                <w:rFonts w:cs="Arial"/>
                <w:sz w:val="20"/>
              </w:rPr>
            </w:pPr>
            <w:r w:rsidRPr="001159B1">
              <w:rPr>
                <w:rFonts w:cs="Arial"/>
                <w:sz w:val="20"/>
              </w:rPr>
              <w:t>2.</w:t>
            </w:r>
          </w:p>
        </w:tc>
        <w:tc>
          <w:tcPr>
            <w:tcW w:w="5103" w:type="dxa"/>
          </w:tcPr>
          <w:p w14:paraId="649916CE" w14:textId="5B964517" w:rsidR="00D91BA0" w:rsidRPr="001159B1" w:rsidRDefault="00BD3E5D" w:rsidP="008906E2">
            <w:pPr>
              <w:tabs>
                <w:tab w:val="left" w:pos="11424"/>
              </w:tabs>
              <w:rPr>
                <w:rFonts w:cs="Arial"/>
                <w:sz w:val="20"/>
              </w:rPr>
            </w:pPr>
            <w:r w:rsidRPr="001159B1">
              <w:rPr>
                <w:rFonts w:cs="Arial"/>
                <w:sz w:val="20"/>
              </w:rPr>
              <w:t>Tipiniai bandymai turi būti atlikti Europoje esančioje laboratorijoje. Tipinių bandymų protokolą išdavusi organizacija turi būti akredituota atlikti bandymus, pagal aktualią redakciją. Organizacijai akreditaciją suteikęs biuras turi būti pilnavertis Europos akreditacijos organizacijos (angl. EA) narys. Pilnaverčių (angl. Full member) narių sąrašas:</w:t>
            </w:r>
          </w:p>
        </w:tc>
        <w:tc>
          <w:tcPr>
            <w:tcW w:w="4536" w:type="dxa"/>
          </w:tcPr>
          <w:p w14:paraId="32BBCD35" w14:textId="77777777" w:rsidR="00843DE8" w:rsidRPr="001159B1" w:rsidRDefault="00843DE8" w:rsidP="008906E2">
            <w:pPr>
              <w:tabs>
                <w:tab w:val="left" w:pos="11424"/>
              </w:tabs>
              <w:rPr>
                <w:rFonts w:cs="Arial"/>
                <w:sz w:val="20"/>
              </w:rPr>
            </w:pPr>
            <w:r w:rsidRPr="001159B1">
              <w:rPr>
                <w:rFonts w:cs="Arial"/>
                <w:sz w:val="20"/>
              </w:rPr>
              <w:t xml:space="preserve">Pateikti: </w:t>
            </w:r>
          </w:p>
          <w:p w14:paraId="026B7BB4" w14:textId="77A93DFB" w:rsidR="00D91BA0" w:rsidRPr="001159B1" w:rsidRDefault="00843DE8" w:rsidP="008906E2">
            <w:pPr>
              <w:tabs>
                <w:tab w:val="left" w:pos="11424"/>
              </w:tabs>
              <w:rPr>
                <w:rFonts w:cs="Arial"/>
                <w:sz w:val="20"/>
              </w:rPr>
            </w:pPr>
            <w:r w:rsidRPr="001159B1">
              <w:rPr>
                <w:rFonts w:ascii="Symbol" w:eastAsia="Symbol" w:hAnsi="Symbol" w:cs="Symbol"/>
                <w:sz w:val="20"/>
              </w:rPr>
              <w:t>·</w:t>
            </w:r>
            <w:r w:rsidRPr="001159B1">
              <w:rPr>
                <w:rFonts w:cs="Arial"/>
                <w:sz w:val="20"/>
              </w:rPr>
              <w:t xml:space="preserve"> Pilną tipinių bandymų protokolo kopiją ir sertifikatą (produkto arba tipinių bandymų sertifikatą).</w:t>
            </w:r>
          </w:p>
        </w:tc>
      </w:tr>
      <w:tr w:rsidR="00D91BA0" w14:paraId="6A119636" w14:textId="7E46D2D8" w:rsidTr="00D91BA0">
        <w:tc>
          <w:tcPr>
            <w:tcW w:w="704" w:type="dxa"/>
          </w:tcPr>
          <w:p w14:paraId="63BD3186" w14:textId="799F0BC8" w:rsidR="00D91BA0" w:rsidRPr="001159B1" w:rsidRDefault="00C14C76" w:rsidP="001159B1">
            <w:pPr>
              <w:tabs>
                <w:tab w:val="left" w:pos="11424"/>
              </w:tabs>
              <w:jc w:val="center"/>
              <w:rPr>
                <w:rFonts w:cs="Arial"/>
                <w:sz w:val="20"/>
              </w:rPr>
            </w:pPr>
            <w:r w:rsidRPr="001159B1">
              <w:rPr>
                <w:rFonts w:cs="Arial"/>
                <w:sz w:val="20"/>
              </w:rPr>
              <w:t>3.</w:t>
            </w:r>
          </w:p>
        </w:tc>
        <w:tc>
          <w:tcPr>
            <w:tcW w:w="5103" w:type="dxa"/>
          </w:tcPr>
          <w:p w14:paraId="6C21DC69" w14:textId="186A7A80" w:rsidR="00D91BA0" w:rsidRPr="001159B1" w:rsidRDefault="00BD3E5D" w:rsidP="008906E2">
            <w:pPr>
              <w:tabs>
                <w:tab w:val="left" w:pos="11424"/>
              </w:tabs>
              <w:rPr>
                <w:rFonts w:cs="Arial"/>
                <w:sz w:val="20"/>
              </w:rPr>
            </w:pPr>
            <w:r w:rsidRPr="001159B1">
              <w:rPr>
                <w:rFonts w:cs="Arial"/>
                <w:sz w:val="20"/>
              </w:rPr>
              <w:t>Skirtas naudoti</w:t>
            </w:r>
          </w:p>
        </w:tc>
        <w:tc>
          <w:tcPr>
            <w:tcW w:w="4536" w:type="dxa"/>
          </w:tcPr>
          <w:p w14:paraId="7E13999B" w14:textId="01355358" w:rsidR="00D91BA0" w:rsidRPr="001159B1" w:rsidRDefault="00F14BCE" w:rsidP="008906E2">
            <w:pPr>
              <w:tabs>
                <w:tab w:val="left" w:pos="11424"/>
              </w:tabs>
              <w:rPr>
                <w:rFonts w:cs="Arial"/>
                <w:sz w:val="20"/>
              </w:rPr>
            </w:pPr>
            <w:r w:rsidRPr="001159B1">
              <w:rPr>
                <w:rFonts w:cs="Arial"/>
                <w:sz w:val="20"/>
              </w:rPr>
              <w:t>Uždaroje nešildomoje patalpoje</w:t>
            </w:r>
          </w:p>
        </w:tc>
      </w:tr>
      <w:tr w:rsidR="00F14BCE" w14:paraId="7188A628" w14:textId="03BEA1DC" w:rsidTr="00E35F54">
        <w:tc>
          <w:tcPr>
            <w:tcW w:w="704" w:type="dxa"/>
          </w:tcPr>
          <w:p w14:paraId="3FBC8F60" w14:textId="7A08741D" w:rsidR="00F14BCE" w:rsidRPr="001159B1" w:rsidRDefault="00C14C76" w:rsidP="001159B1">
            <w:pPr>
              <w:tabs>
                <w:tab w:val="left" w:pos="11424"/>
              </w:tabs>
              <w:jc w:val="center"/>
              <w:rPr>
                <w:rFonts w:cs="Arial"/>
                <w:sz w:val="20"/>
              </w:rPr>
            </w:pPr>
            <w:r w:rsidRPr="001159B1">
              <w:rPr>
                <w:rFonts w:cs="Arial"/>
                <w:sz w:val="20"/>
              </w:rPr>
              <w:t>4.</w:t>
            </w:r>
          </w:p>
        </w:tc>
        <w:tc>
          <w:tcPr>
            <w:tcW w:w="5103" w:type="dxa"/>
          </w:tcPr>
          <w:p w14:paraId="3FD53615" w14:textId="5FEE7F8C" w:rsidR="00F14BCE" w:rsidRPr="001159B1" w:rsidRDefault="00F14BCE" w:rsidP="00F14BCE">
            <w:pPr>
              <w:tabs>
                <w:tab w:val="left" w:pos="11424"/>
              </w:tabs>
              <w:rPr>
                <w:rFonts w:cs="Arial"/>
                <w:sz w:val="20"/>
              </w:rPr>
            </w:pPr>
            <w:r w:rsidRPr="001159B1">
              <w:rPr>
                <w:rFonts w:cs="Arial"/>
                <w:color w:val="000000"/>
                <w:sz w:val="20"/>
              </w:rPr>
              <w:t>Aplinkos temperatūra</w:t>
            </w:r>
          </w:p>
        </w:tc>
        <w:tc>
          <w:tcPr>
            <w:tcW w:w="4536" w:type="dxa"/>
            <w:vAlign w:val="center"/>
          </w:tcPr>
          <w:p w14:paraId="43542866" w14:textId="5B9FFA9F" w:rsidR="00F14BCE" w:rsidRPr="001159B1" w:rsidRDefault="00F14BCE" w:rsidP="00F14BCE">
            <w:pPr>
              <w:tabs>
                <w:tab w:val="left" w:pos="11424"/>
              </w:tabs>
              <w:rPr>
                <w:rFonts w:cs="Arial"/>
                <w:sz w:val="20"/>
              </w:rPr>
            </w:pPr>
            <w:r w:rsidRPr="001159B1">
              <w:rPr>
                <w:rFonts w:cs="Arial"/>
                <w:sz w:val="20"/>
              </w:rPr>
              <w:t>-25 </w:t>
            </w:r>
            <w:r w:rsidRPr="001159B1">
              <w:rPr>
                <w:rFonts w:ascii="Symbol" w:eastAsia="Symbol" w:hAnsi="Symbol" w:cs="Symbol"/>
                <w:sz w:val="20"/>
              </w:rPr>
              <w:t>°</w:t>
            </w:r>
            <w:r w:rsidRPr="001159B1">
              <w:rPr>
                <w:rFonts w:cs="Arial"/>
                <w:sz w:val="20"/>
              </w:rPr>
              <w:t>C … +55 </w:t>
            </w:r>
            <w:r w:rsidRPr="001159B1">
              <w:rPr>
                <w:rFonts w:ascii="Symbol" w:eastAsia="Symbol" w:hAnsi="Symbol" w:cs="Symbol"/>
                <w:sz w:val="20"/>
              </w:rPr>
              <w:t>°</w:t>
            </w:r>
            <w:r w:rsidRPr="001159B1">
              <w:rPr>
                <w:rFonts w:cs="Arial"/>
                <w:sz w:val="20"/>
              </w:rPr>
              <w:t>C</w:t>
            </w:r>
          </w:p>
        </w:tc>
      </w:tr>
      <w:tr w:rsidR="00283A59" w14:paraId="31602635" w14:textId="7A73B597" w:rsidTr="008071AE">
        <w:tc>
          <w:tcPr>
            <w:tcW w:w="704" w:type="dxa"/>
          </w:tcPr>
          <w:p w14:paraId="225B4744" w14:textId="1A7776E5" w:rsidR="00283A59" w:rsidRPr="001159B1" w:rsidRDefault="00C14C76" w:rsidP="001159B1">
            <w:pPr>
              <w:tabs>
                <w:tab w:val="left" w:pos="11424"/>
              </w:tabs>
              <w:jc w:val="center"/>
              <w:rPr>
                <w:rFonts w:cs="Arial"/>
                <w:sz w:val="20"/>
              </w:rPr>
            </w:pPr>
            <w:r w:rsidRPr="001159B1">
              <w:rPr>
                <w:rFonts w:cs="Arial"/>
                <w:sz w:val="20"/>
              </w:rPr>
              <w:t>5.</w:t>
            </w:r>
          </w:p>
        </w:tc>
        <w:tc>
          <w:tcPr>
            <w:tcW w:w="5103" w:type="dxa"/>
          </w:tcPr>
          <w:p w14:paraId="7B150867" w14:textId="77777777" w:rsidR="006D72E6" w:rsidRPr="001159B1" w:rsidRDefault="006D72E6" w:rsidP="006D72E6">
            <w:pPr>
              <w:tabs>
                <w:tab w:val="left" w:pos="11424"/>
              </w:tabs>
              <w:rPr>
                <w:rFonts w:cs="Arial"/>
                <w:color w:val="000000"/>
                <w:sz w:val="20"/>
              </w:rPr>
            </w:pPr>
            <w:r w:rsidRPr="001159B1">
              <w:rPr>
                <w:rFonts w:cs="Arial"/>
                <w:color w:val="000000"/>
                <w:sz w:val="20"/>
              </w:rPr>
              <w:t>Santykinė oro drėgmė, pagal LST EN</w:t>
            </w:r>
          </w:p>
          <w:p w14:paraId="22C9C390" w14:textId="70F04CD4" w:rsidR="00283A59" w:rsidRPr="001159B1" w:rsidRDefault="006D72E6" w:rsidP="006D72E6">
            <w:pPr>
              <w:tabs>
                <w:tab w:val="left" w:pos="11424"/>
              </w:tabs>
              <w:rPr>
                <w:rFonts w:cs="Arial"/>
                <w:sz w:val="20"/>
              </w:rPr>
            </w:pPr>
            <w:r w:rsidRPr="001159B1">
              <w:rPr>
                <w:rFonts w:cs="Arial"/>
                <w:color w:val="000000"/>
                <w:sz w:val="20"/>
              </w:rPr>
              <w:t>60068-2-30</w:t>
            </w:r>
          </w:p>
        </w:tc>
        <w:tc>
          <w:tcPr>
            <w:tcW w:w="4536" w:type="dxa"/>
            <w:vAlign w:val="center"/>
          </w:tcPr>
          <w:p w14:paraId="440A53F9" w14:textId="6A86B661" w:rsidR="00283A59" w:rsidRPr="001159B1" w:rsidRDefault="00283A59" w:rsidP="00283A59">
            <w:pPr>
              <w:tabs>
                <w:tab w:val="left" w:pos="11424"/>
              </w:tabs>
              <w:rPr>
                <w:rFonts w:cs="Arial"/>
                <w:sz w:val="20"/>
              </w:rPr>
            </w:pPr>
            <w:r w:rsidRPr="001159B1">
              <w:rPr>
                <w:rFonts w:cs="Arial"/>
                <w:color w:val="000000"/>
                <w:sz w:val="20"/>
              </w:rPr>
              <w:t>≤ 95 %</w:t>
            </w:r>
          </w:p>
        </w:tc>
      </w:tr>
      <w:tr w:rsidR="00283A59" w14:paraId="25E4F8E3" w14:textId="4F9561AA" w:rsidTr="00D91BA0">
        <w:tc>
          <w:tcPr>
            <w:tcW w:w="704" w:type="dxa"/>
          </w:tcPr>
          <w:p w14:paraId="52C10A69" w14:textId="7B351AD9" w:rsidR="00283A59" w:rsidRPr="001159B1" w:rsidRDefault="00C14C76" w:rsidP="001159B1">
            <w:pPr>
              <w:tabs>
                <w:tab w:val="left" w:pos="11424"/>
              </w:tabs>
              <w:jc w:val="center"/>
              <w:rPr>
                <w:rFonts w:cs="Arial"/>
                <w:sz w:val="20"/>
              </w:rPr>
            </w:pPr>
            <w:r w:rsidRPr="001159B1">
              <w:rPr>
                <w:rFonts w:cs="Arial"/>
                <w:sz w:val="20"/>
              </w:rPr>
              <w:t>6.</w:t>
            </w:r>
          </w:p>
        </w:tc>
        <w:tc>
          <w:tcPr>
            <w:tcW w:w="5103" w:type="dxa"/>
          </w:tcPr>
          <w:p w14:paraId="12945F31" w14:textId="77777777" w:rsidR="006D72E6" w:rsidRPr="001159B1" w:rsidRDefault="006D72E6" w:rsidP="006D72E6">
            <w:pPr>
              <w:tabs>
                <w:tab w:val="left" w:pos="11424"/>
              </w:tabs>
              <w:rPr>
                <w:rFonts w:cs="Arial"/>
                <w:sz w:val="20"/>
              </w:rPr>
            </w:pPr>
            <w:r w:rsidRPr="001159B1">
              <w:rPr>
                <w:rFonts w:cs="Arial"/>
                <w:sz w:val="20"/>
              </w:rPr>
              <w:t>Didžiausias instaliavimo aukštis virš jūros</w:t>
            </w:r>
          </w:p>
          <w:p w14:paraId="6114929F" w14:textId="77777777" w:rsidR="006D72E6" w:rsidRPr="001159B1" w:rsidRDefault="006D72E6" w:rsidP="006D72E6">
            <w:pPr>
              <w:tabs>
                <w:tab w:val="left" w:pos="11424"/>
              </w:tabs>
              <w:rPr>
                <w:rFonts w:cs="Arial"/>
                <w:sz w:val="20"/>
              </w:rPr>
            </w:pPr>
            <w:r w:rsidRPr="001159B1">
              <w:rPr>
                <w:rFonts w:cs="Arial"/>
                <w:sz w:val="20"/>
              </w:rPr>
              <w:t>lygio, nesumažinant vardinės jungiklio</w:t>
            </w:r>
          </w:p>
          <w:p w14:paraId="52B932F6" w14:textId="6D49C3F6" w:rsidR="00283A59" w:rsidRPr="001159B1" w:rsidRDefault="006D72E6" w:rsidP="006D72E6">
            <w:pPr>
              <w:tabs>
                <w:tab w:val="left" w:pos="11424"/>
              </w:tabs>
              <w:rPr>
                <w:rFonts w:cs="Arial"/>
                <w:sz w:val="20"/>
              </w:rPr>
            </w:pPr>
            <w:r w:rsidRPr="001159B1">
              <w:rPr>
                <w:rFonts w:cs="Arial"/>
                <w:sz w:val="20"/>
              </w:rPr>
              <w:t>srovės In ir įtampos Ue</w:t>
            </w:r>
          </w:p>
        </w:tc>
        <w:tc>
          <w:tcPr>
            <w:tcW w:w="4536" w:type="dxa"/>
          </w:tcPr>
          <w:p w14:paraId="30D08CC7" w14:textId="68E89624" w:rsidR="00283A59" w:rsidRPr="001159B1" w:rsidRDefault="00283A59" w:rsidP="00283A59">
            <w:pPr>
              <w:tabs>
                <w:tab w:val="left" w:pos="11424"/>
              </w:tabs>
              <w:rPr>
                <w:rFonts w:cs="Arial"/>
                <w:sz w:val="20"/>
              </w:rPr>
            </w:pPr>
            <w:r w:rsidRPr="001159B1">
              <w:rPr>
                <w:rFonts w:cs="Arial"/>
                <w:sz w:val="20"/>
              </w:rPr>
              <w:t>≤ 1000 m</w:t>
            </w:r>
          </w:p>
        </w:tc>
      </w:tr>
      <w:tr w:rsidR="00283A59" w14:paraId="107909B6" w14:textId="6D1E9C3F" w:rsidTr="00D91BA0">
        <w:tc>
          <w:tcPr>
            <w:tcW w:w="704" w:type="dxa"/>
          </w:tcPr>
          <w:p w14:paraId="5C2CD70F" w14:textId="12C02B73" w:rsidR="00283A59" w:rsidRPr="001159B1" w:rsidRDefault="00C14C76" w:rsidP="001159B1">
            <w:pPr>
              <w:tabs>
                <w:tab w:val="left" w:pos="11424"/>
              </w:tabs>
              <w:jc w:val="center"/>
              <w:rPr>
                <w:rFonts w:cs="Arial"/>
                <w:sz w:val="20"/>
              </w:rPr>
            </w:pPr>
            <w:r w:rsidRPr="001159B1">
              <w:rPr>
                <w:rFonts w:cs="Arial"/>
                <w:sz w:val="20"/>
              </w:rPr>
              <w:t>7.</w:t>
            </w:r>
          </w:p>
        </w:tc>
        <w:tc>
          <w:tcPr>
            <w:tcW w:w="5103" w:type="dxa"/>
          </w:tcPr>
          <w:p w14:paraId="12AA27FD" w14:textId="77777777" w:rsidR="00607C4F" w:rsidRPr="001159B1" w:rsidRDefault="00607C4F" w:rsidP="00607C4F">
            <w:pPr>
              <w:tabs>
                <w:tab w:val="left" w:pos="11424"/>
              </w:tabs>
              <w:rPr>
                <w:rFonts w:cs="Arial"/>
                <w:sz w:val="20"/>
              </w:rPr>
            </w:pPr>
            <w:r w:rsidRPr="001159B1">
              <w:rPr>
                <w:rFonts w:cs="Arial"/>
                <w:sz w:val="20"/>
              </w:rPr>
              <w:t>Tinklo vardinė įtampa, Un pagal LST EN</w:t>
            </w:r>
          </w:p>
          <w:p w14:paraId="3F4335F0" w14:textId="24CCC28B" w:rsidR="00283A59" w:rsidRPr="001159B1" w:rsidRDefault="00607C4F" w:rsidP="00607C4F">
            <w:pPr>
              <w:tabs>
                <w:tab w:val="left" w:pos="11424"/>
              </w:tabs>
              <w:rPr>
                <w:rFonts w:cs="Arial"/>
                <w:sz w:val="20"/>
              </w:rPr>
            </w:pPr>
            <w:r w:rsidRPr="001159B1">
              <w:rPr>
                <w:rFonts w:cs="Arial"/>
                <w:sz w:val="20"/>
              </w:rPr>
              <w:t>50160</w:t>
            </w:r>
          </w:p>
        </w:tc>
        <w:tc>
          <w:tcPr>
            <w:tcW w:w="4536" w:type="dxa"/>
          </w:tcPr>
          <w:p w14:paraId="4A5D02CA" w14:textId="5E275E1E" w:rsidR="00283A59" w:rsidRPr="001159B1" w:rsidRDefault="00607C4F" w:rsidP="00283A59">
            <w:pPr>
              <w:tabs>
                <w:tab w:val="left" w:pos="11424"/>
              </w:tabs>
              <w:rPr>
                <w:rFonts w:cs="Arial"/>
                <w:sz w:val="20"/>
              </w:rPr>
            </w:pPr>
            <w:r w:rsidRPr="001159B1">
              <w:rPr>
                <w:rFonts w:cs="Arial"/>
                <w:sz w:val="20"/>
              </w:rPr>
              <w:t>400 V AC</w:t>
            </w:r>
          </w:p>
        </w:tc>
      </w:tr>
      <w:tr w:rsidR="00283A59" w14:paraId="004E473C" w14:textId="110BCE08" w:rsidTr="00D91BA0">
        <w:tc>
          <w:tcPr>
            <w:tcW w:w="704" w:type="dxa"/>
          </w:tcPr>
          <w:p w14:paraId="0E765693" w14:textId="0356950D" w:rsidR="00283A59" w:rsidRPr="001159B1" w:rsidRDefault="00174CAE" w:rsidP="001159B1">
            <w:pPr>
              <w:tabs>
                <w:tab w:val="left" w:pos="11424"/>
              </w:tabs>
              <w:jc w:val="center"/>
              <w:rPr>
                <w:rFonts w:cs="Arial"/>
                <w:sz w:val="20"/>
              </w:rPr>
            </w:pPr>
            <w:r w:rsidRPr="001159B1">
              <w:rPr>
                <w:rFonts w:cs="Arial"/>
                <w:sz w:val="20"/>
              </w:rPr>
              <w:t>8.</w:t>
            </w:r>
          </w:p>
        </w:tc>
        <w:tc>
          <w:tcPr>
            <w:tcW w:w="5103" w:type="dxa"/>
          </w:tcPr>
          <w:p w14:paraId="6CE3F581" w14:textId="4DA3724F" w:rsidR="00283A59" w:rsidRPr="001159B1" w:rsidRDefault="00607C4F" w:rsidP="00283A59">
            <w:pPr>
              <w:tabs>
                <w:tab w:val="left" w:pos="11424"/>
              </w:tabs>
              <w:rPr>
                <w:rFonts w:cs="Arial"/>
                <w:sz w:val="20"/>
              </w:rPr>
            </w:pPr>
            <w:r w:rsidRPr="001159B1">
              <w:rPr>
                <w:rFonts w:cs="Arial"/>
                <w:sz w:val="20"/>
              </w:rPr>
              <w:t>Jungiklio vardinė darbo įtampa, Ue</w:t>
            </w:r>
          </w:p>
        </w:tc>
        <w:tc>
          <w:tcPr>
            <w:tcW w:w="4536" w:type="dxa"/>
          </w:tcPr>
          <w:p w14:paraId="0CEBC4C7" w14:textId="7B4E0AB9" w:rsidR="00283A59" w:rsidRPr="001159B1" w:rsidRDefault="0033015D" w:rsidP="00283A59">
            <w:pPr>
              <w:tabs>
                <w:tab w:val="left" w:pos="11424"/>
              </w:tabs>
              <w:rPr>
                <w:rFonts w:cs="Arial"/>
                <w:sz w:val="20"/>
              </w:rPr>
            </w:pPr>
            <w:r w:rsidRPr="001159B1">
              <w:rPr>
                <w:rFonts w:ascii="Symbol" w:eastAsia="Symbol" w:hAnsi="Symbol" w:cs="Symbol"/>
                <w:sz w:val="20"/>
              </w:rPr>
              <w:t>³</w:t>
            </w:r>
            <w:r w:rsidRPr="001159B1">
              <w:rPr>
                <w:rFonts w:cs="Arial"/>
                <w:sz w:val="20"/>
              </w:rPr>
              <w:t xml:space="preserve"> 440 V</w:t>
            </w:r>
          </w:p>
        </w:tc>
      </w:tr>
      <w:tr w:rsidR="00283A59" w14:paraId="2835A210" w14:textId="101D903A" w:rsidTr="00D91BA0">
        <w:tc>
          <w:tcPr>
            <w:tcW w:w="704" w:type="dxa"/>
          </w:tcPr>
          <w:p w14:paraId="560F7587" w14:textId="7CA75891" w:rsidR="00283A59" w:rsidRPr="001159B1" w:rsidRDefault="00174CAE" w:rsidP="001159B1">
            <w:pPr>
              <w:tabs>
                <w:tab w:val="left" w:pos="11424"/>
              </w:tabs>
              <w:jc w:val="center"/>
              <w:rPr>
                <w:rFonts w:cs="Arial"/>
                <w:sz w:val="20"/>
              </w:rPr>
            </w:pPr>
            <w:r w:rsidRPr="001159B1">
              <w:rPr>
                <w:rFonts w:cs="Arial"/>
                <w:sz w:val="20"/>
              </w:rPr>
              <w:t>9.</w:t>
            </w:r>
          </w:p>
        </w:tc>
        <w:tc>
          <w:tcPr>
            <w:tcW w:w="5103" w:type="dxa"/>
          </w:tcPr>
          <w:p w14:paraId="2A1CA6BE" w14:textId="6C9C4DBF" w:rsidR="00283A59" w:rsidRPr="001159B1" w:rsidRDefault="005C6138" w:rsidP="00283A59">
            <w:pPr>
              <w:tabs>
                <w:tab w:val="left" w:pos="11424"/>
              </w:tabs>
              <w:rPr>
                <w:rFonts w:cs="Arial"/>
                <w:sz w:val="20"/>
              </w:rPr>
            </w:pPr>
            <w:r w:rsidRPr="001159B1">
              <w:rPr>
                <w:rFonts w:cs="Arial"/>
                <w:sz w:val="20"/>
              </w:rPr>
              <w:t>Vardinis tinklo dažnis</w:t>
            </w:r>
          </w:p>
        </w:tc>
        <w:tc>
          <w:tcPr>
            <w:tcW w:w="4536" w:type="dxa"/>
          </w:tcPr>
          <w:p w14:paraId="5932C208" w14:textId="5D8CC3AC" w:rsidR="00283A59" w:rsidRPr="001159B1" w:rsidRDefault="005C6138" w:rsidP="00283A59">
            <w:pPr>
              <w:tabs>
                <w:tab w:val="left" w:pos="11424"/>
              </w:tabs>
              <w:rPr>
                <w:rFonts w:cs="Arial"/>
                <w:sz w:val="20"/>
              </w:rPr>
            </w:pPr>
            <w:r w:rsidRPr="001159B1">
              <w:rPr>
                <w:rFonts w:cs="Arial"/>
                <w:sz w:val="20"/>
              </w:rPr>
              <w:t>50 Hz</w:t>
            </w:r>
          </w:p>
        </w:tc>
      </w:tr>
      <w:tr w:rsidR="00283A59" w14:paraId="2BD20B2A" w14:textId="624486D5" w:rsidTr="00D91BA0">
        <w:tc>
          <w:tcPr>
            <w:tcW w:w="704" w:type="dxa"/>
          </w:tcPr>
          <w:p w14:paraId="2C970DE4" w14:textId="27D3454C" w:rsidR="00283A59" w:rsidRPr="001159B1" w:rsidRDefault="00174CAE" w:rsidP="001159B1">
            <w:pPr>
              <w:tabs>
                <w:tab w:val="left" w:pos="11424"/>
              </w:tabs>
              <w:jc w:val="center"/>
              <w:rPr>
                <w:rFonts w:cs="Arial"/>
                <w:sz w:val="20"/>
              </w:rPr>
            </w:pPr>
            <w:r w:rsidRPr="001159B1">
              <w:rPr>
                <w:rFonts w:cs="Arial"/>
                <w:sz w:val="20"/>
              </w:rPr>
              <w:t>10.</w:t>
            </w:r>
          </w:p>
        </w:tc>
        <w:tc>
          <w:tcPr>
            <w:tcW w:w="5103" w:type="dxa"/>
          </w:tcPr>
          <w:p w14:paraId="39FCA1A5" w14:textId="715E392D" w:rsidR="00283A59" w:rsidRPr="001159B1" w:rsidRDefault="005C6138" w:rsidP="00283A59">
            <w:pPr>
              <w:tabs>
                <w:tab w:val="left" w:pos="11424"/>
              </w:tabs>
              <w:rPr>
                <w:rFonts w:cs="Arial"/>
                <w:sz w:val="20"/>
              </w:rPr>
            </w:pPr>
            <w:r w:rsidRPr="001159B1">
              <w:rPr>
                <w:rFonts w:cs="Arial"/>
                <w:sz w:val="20"/>
              </w:rPr>
              <w:t>Tinklo neutralė</w:t>
            </w:r>
          </w:p>
        </w:tc>
        <w:tc>
          <w:tcPr>
            <w:tcW w:w="4536" w:type="dxa"/>
          </w:tcPr>
          <w:p w14:paraId="79F57769" w14:textId="3D12A77A" w:rsidR="00283A59" w:rsidRPr="001159B1" w:rsidRDefault="005C6138" w:rsidP="00283A59">
            <w:pPr>
              <w:tabs>
                <w:tab w:val="left" w:pos="11424"/>
              </w:tabs>
              <w:rPr>
                <w:rFonts w:cs="Arial"/>
                <w:sz w:val="20"/>
              </w:rPr>
            </w:pPr>
            <w:r w:rsidRPr="001159B1">
              <w:rPr>
                <w:rFonts w:cs="Arial"/>
                <w:sz w:val="20"/>
              </w:rPr>
              <w:t>Įžeminta</w:t>
            </w:r>
          </w:p>
        </w:tc>
      </w:tr>
      <w:tr w:rsidR="00283A59" w14:paraId="0BE0504D" w14:textId="49DB86CA" w:rsidTr="00D91BA0">
        <w:tc>
          <w:tcPr>
            <w:tcW w:w="704" w:type="dxa"/>
          </w:tcPr>
          <w:p w14:paraId="34030407" w14:textId="519882EF" w:rsidR="00283A59" w:rsidRPr="001159B1" w:rsidRDefault="00174CAE" w:rsidP="001159B1">
            <w:pPr>
              <w:tabs>
                <w:tab w:val="left" w:pos="11424"/>
              </w:tabs>
              <w:jc w:val="center"/>
              <w:rPr>
                <w:rFonts w:cs="Arial"/>
                <w:sz w:val="20"/>
              </w:rPr>
            </w:pPr>
            <w:r w:rsidRPr="001159B1">
              <w:rPr>
                <w:rFonts w:cs="Arial"/>
                <w:sz w:val="20"/>
              </w:rPr>
              <w:t>11.</w:t>
            </w:r>
          </w:p>
        </w:tc>
        <w:tc>
          <w:tcPr>
            <w:tcW w:w="5103" w:type="dxa"/>
          </w:tcPr>
          <w:p w14:paraId="72BE5C1A" w14:textId="47D6A1BE" w:rsidR="00283A59" w:rsidRPr="001159B1" w:rsidRDefault="00897BBB" w:rsidP="00283A59">
            <w:pPr>
              <w:tabs>
                <w:tab w:val="left" w:pos="11424"/>
              </w:tabs>
              <w:rPr>
                <w:rFonts w:cs="Arial"/>
                <w:sz w:val="20"/>
              </w:rPr>
            </w:pPr>
            <w:r w:rsidRPr="001159B1">
              <w:rPr>
                <w:rFonts w:cs="Arial"/>
                <w:sz w:val="20"/>
              </w:rPr>
              <w:t>Vardinė izoliacijos įtampa, Ui</w:t>
            </w:r>
          </w:p>
        </w:tc>
        <w:tc>
          <w:tcPr>
            <w:tcW w:w="4536" w:type="dxa"/>
          </w:tcPr>
          <w:p w14:paraId="05CED804" w14:textId="792CF932" w:rsidR="00283A59" w:rsidRPr="001159B1" w:rsidRDefault="00897BBB" w:rsidP="00283A59">
            <w:pPr>
              <w:tabs>
                <w:tab w:val="left" w:pos="11424"/>
              </w:tabs>
              <w:rPr>
                <w:rFonts w:cs="Arial"/>
                <w:sz w:val="20"/>
              </w:rPr>
            </w:pPr>
            <w:r w:rsidRPr="001159B1">
              <w:rPr>
                <w:rFonts w:cs="Arial"/>
                <w:sz w:val="20"/>
              </w:rPr>
              <w:t>≥ 1000 V</w:t>
            </w:r>
          </w:p>
        </w:tc>
      </w:tr>
      <w:tr w:rsidR="00283A59" w14:paraId="2C4196BD" w14:textId="3073E2FD" w:rsidTr="00D91BA0">
        <w:tc>
          <w:tcPr>
            <w:tcW w:w="704" w:type="dxa"/>
          </w:tcPr>
          <w:p w14:paraId="18134A16" w14:textId="2CC1ED39" w:rsidR="00283A59" w:rsidRPr="001159B1" w:rsidRDefault="00174CAE" w:rsidP="001159B1">
            <w:pPr>
              <w:tabs>
                <w:tab w:val="left" w:pos="11424"/>
              </w:tabs>
              <w:jc w:val="center"/>
              <w:rPr>
                <w:rFonts w:cs="Arial"/>
                <w:sz w:val="20"/>
              </w:rPr>
            </w:pPr>
            <w:r w:rsidRPr="001159B1">
              <w:rPr>
                <w:rFonts w:cs="Arial"/>
                <w:sz w:val="20"/>
              </w:rPr>
              <w:t>12.</w:t>
            </w:r>
          </w:p>
        </w:tc>
        <w:tc>
          <w:tcPr>
            <w:tcW w:w="5103" w:type="dxa"/>
          </w:tcPr>
          <w:p w14:paraId="370DECC8" w14:textId="5615A3FA" w:rsidR="00283A59" w:rsidRPr="001159B1" w:rsidRDefault="00897BBB" w:rsidP="00283A59">
            <w:pPr>
              <w:tabs>
                <w:tab w:val="left" w:pos="11424"/>
              </w:tabs>
              <w:rPr>
                <w:rFonts w:cs="Arial"/>
                <w:sz w:val="20"/>
              </w:rPr>
            </w:pPr>
            <w:r w:rsidRPr="001159B1">
              <w:rPr>
                <w:rFonts w:cs="Arial"/>
                <w:sz w:val="20"/>
              </w:rPr>
              <w:t>Vardinė impulsinė įtampa. Uimp</w:t>
            </w:r>
          </w:p>
        </w:tc>
        <w:tc>
          <w:tcPr>
            <w:tcW w:w="4536" w:type="dxa"/>
          </w:tcPr>
          <w:p w14:paraId="68D7CE3D" w14:textId="3E7CD940" w:rsidR="00283A59" w:rsidRPr="001159B1" w:rsidRDefault="00897BBB" w:rsidP="00283A59">
            <w:pPr>
              <w:tabs>
                <w:tab w:val="left" w:pos="11424"/>
              </w:tabs>
              <w:rPr>
                <w:rFonts w:cs="Arial"/>
                <w:sz w:val="20"/>
              </w:rPr>
            </w:pPr>
            <w:r w:rsidRPr="001159B1">
              <w:rPr>
                <w:rFonts w:cs="Arial"/>
                <w:sz w:val="20"/>
              </w:rPr>
              <w:t>≥ 8 kV</w:t>
            </w:r>
          </w:p>
        </w:tc>
      </w:tr>
      <w:tr w:rsidR="00283A59" w14:paraId="3C3FB276" w14:textId="222DB661" w:rsidTr="00D91BA0">
        <w:tc>
          <w:tcPr>
            <w:tcW w:w="704" w:type="dxa"/>
          </w:tcPr>
          <w:p w14:paraId="6B40A195" w14:textId="0CD8AF0B" w:rsidR="00283A59" w:rsidRPr="001159B1" w:rsidRDefault="00174CAE" w:rsidP="001159B1">
            <w:pPr>
              <w:tabs>
                <w:tab w:val="left" w:pos="11424"/>
              </w:tabs>
              <w:jc w:val="center"/>
              <w:rPr>
                <w:rFonts w:cs="Arial"/>
                <w:sz w:val="20"/>
              </w:rPr>
            </w:pPr>
            <w:r w:rsidRPr="001159B1">
              <w:rPr>
                <w:rFonts w:cs="Arial"/>
                <w:sz w:val="20"/>
              </w:rPr>
              <w:t>13.</w:t>
            </w:r>
          </w:p>
        </w:tc>
        <w:tc>
          <w:tcPr>
            <w:tcW w:w="5103" w:type="dxa"/>
          </w:tcPr>
          <w:p w14:paraId="2983B190" w14:textId="3AA54AD2" w:rsidR="00283A59" w:rsidRPr="001159B1" w:rsidRDefault="00250C68" w:rsidP="00283A59">
            <w:pPr>
              <w:tabs>
                <w:tab w:val="left" w:pos="11424"/>
              </w:tabs>
              <w:rPr>
                <w:rFonts w:cs="Arial"/>
                <w:sz w:val="20"/>
              </w:rPr>
            </w:pPr>
            <w:r w:rsidRPr="001159B1">
              <w:rPr>
                <w:rFonts w:cs="Arial"/>
                <w:sz w:val="20"/>
              </w:rPr>
              <w:t>V</w:t>
            </w:r>
            <w:r w:rsidR="00EF4AA0" w:rsidRPr="001159B1">
              <w:rPr>
                <w:rFonts w:cs="Arial"/>
                <w:sz w:val="20"/>
              </w:rPr>
              <w:t>ardinė jungiklio srovė, In</w:t>
            </w:r>
          </w:p>
        </w:tc>
        <w:tc>
          <w:tcPr>
            <w:tcW w:w="4536" w:type="dxa"/>
          </w:tcPr>
          <w:p w14:paraId="4EBA7311" w14:textId="1D091ADB" w:rsidR="00250C68" w:rsidRPr="001159B1" w:rsidRDefault="00250C68"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 2500 A; </w:t>
            </w:r>
          </w:p>
        </w:tc>
      </w:tr>
      <w:tr w:rsidR="00283A59" w14:paraId="643303EA" w14:textId="7F66CB12" w:rsidTr="00D91BA0">
        <w:tc>
          <w:tcPr>
            <w:tcW w:w="704" w:type="dxa"/>
          </w:tcPr>
          <w:p w14:paraId="72AE27D7" w14:textId="535B0028" w:rsidR="00283A59" w:rsidRPr="001159B1" w:rsidRDefault="00174CAE" w:rsidP="001159B1">
            <w:pPr>
              <w:tabs>
                <w:tab w:val="left" w:pos="11424"/>
              </w:tabs>
              <w:jc w:val="center"/>
              <w:rPr>
                <w:rFonts w:cs="Arial"/>
                <w:sz w:val="20"/>
              </w:rPr>
            </w:pPr>
            <w:r w:rsidRPr="001159B1">
              <w:rPr>
                <w:rFonts w:cs="Arial"/>
                <w:sz w:val="20"/>
              </w:rPr>
              <w:t>14.</w:t>
            </w:r>
          </w:p>
        </w:tc>
        <w:tc>
          <w:tcPr>
            <w:tcW w:w="5103" w:type="dxa"/>
          </w:tcPr>
          <w:p w14:paraId="18803020" w14:textId="77777777" w:rsidR="00250C68" w:rsidRPr="001159B1" w:rsidRDefault="00250C68" w:rsidP="00250C68">
            <w:pPr>
              <w:tabs>
                <w:tab w:val="left" w:pos="11424"/>
              </w:tabs>
              <w:rPr>
                <w:rFonts w:cs="Arial"/>
                <w:sz w:val="20"/>
              </w:rPr>
            </w:pPr>
            <w:r w:rsidRPr="001159B1">
              <w:rPr>
                <w:rFonts w:cs="Arial"/>
                <w:sz w:val="20"/>
              </w:rPr>
              <w:t>Trumpo jungimo atjungimo pajėgumas Icu</w:t>
            </w:r>
          </w:p>
          <w:p w14:paraId="1E3B4E2E" w14:textId="08C2FA45" w:rsidR="00283A59" w:rsidRPr="001159B1" w:rsidRDefault="00250C68" w:rsidP="00250C68">
            <w:pPr>
              <w:tabs>
                <w:tab w:val="left" w:pos="11424"/>
              </w:tabs>
              <w:rPr>
                <w:rFonts w:cs="Arial"/>
                <w:sz w:val="20"/>
              </w:rPr>
            </w:pPr>
            <w:r w:rsidRPr="001159B1">
              <w:rPr>
                <w:rFonts w:cs="Arial"/>
                <w:sz w:val="20"/>
              </w:rPr>
              <w:t>prie jungiklio vardinės darbo įtampos Ue</w:t>
            </w:r>
          </w:p>
        </w:tc>
        <w:tc>
          <w:tcPr>
            <w:tcW w:w="4536" w:type="dxa"/>
          </w:tcPr>
          <w:p w14:paraId="25896A1A" w14:textId="1A3DDDD9" w:rsidR="00283A59" w:rsidRPr="001159B1" w:rsidRDefault="00C11E9D" w:rsidP="00283A59">
            <w:pPr>
              <w:tabs>
                <w:tab w:val="left" w:pos="11424"/>
              </w:tabs>
              <w:rPr>
                <w:rFonts w:cs="Arial"/>
                <w:sz w:val="20"/>
              </w:rPr>
            </w:pPr>
            <w:r w:rsidRPr="001159B1">
              <w:rPr>
                <w:rFonts w:cs="Arial"/>
                <w:sz w:val="20"/>
              </w:rPr>
              <w:t>≥ 50 kA (1600 A; 2000 A; 2500 A);</w:t>
            </w:r>
          </w:p>
        </w:tc>
      </w:tr>
      <w:tr w:rsidR="00283A59" w14:paraId="63443D57" w14:textId="38315985" w:rsidTr="00D91BA0">
        <w:tc>
          <w:tcPr>
            <w:tcW w:w="704" w:type="dxa"/>
          </w:tcPr>
          <w:p w14:paraId="142A139C" w14:textId="1DD82D42" w:rsidR="00283A59" w:rsidRPr="001159B1" w:rsidRDefault="00174CAE" w:rsidP="001159B1">
            <w:pPr>
              <w:tabs>
                <w:tab w:val="left" w:pos="11424"/>
              </w:tabs>
              <w:jc w:val="center"/>
              <w:rPr>
                <w:rFonts w:cs="Arial"/>
                <w:sz w:val="20"/>
              </w:rPr>
            </w:pPr>
            <w:r w:rsidRPr="001159B1">
              <w:rPr>
                <w:rFonts w:cs="Arial"/>
                <w:sz w:val="20"/>
              </w:rPr>
              <w:t>15.</w:t>
            </w:r>
          </w:p>
        </w:tc>
        <w:tc>
          <w:tcPr>
            <w:tcW w:w="5103" w:type="dxa"/>
          </w:tcPr>
          <w:p w14:paraId="4BC248EB" w14:textId="77777777" w:rsidR="00414857" w:rsidRPr="001159B1" w:rsidRDefault="00414857" w:rsidP="00414857">
            <w:pPr>
              <w:tabs>
                <w:tab w:val="left" w:pos="11424"/>
              </w:tabs>
              <w:rPr>
                <w:rFonts w:cs="Arial"/>
                <w:sz w:val="20"/>
              </w:rPr>
            </w:pPr>
            <w:r w:rsidRPr="001159B1">
              <w:rPr>
                <w:rFonts w:cs="Arial"/>
                <w:sz w:val="20"/>
              </w:rPr>
              <w:t>Servisinė trumpo jungimo atjungimo</w:t>
            </w:r>
          </w:p>
          <w:p w14:paraId="2D3EF4DB" w14:textId="7774359C" w:rsidR="00283A59" w:rsidRPr="001159B1" w:rsidRDefault="00414857" w:rsidP="00414857">
            <w:pPr>
              <w:tabs>
                <w:tab w:val="left" w:pos="11424"/>
              </w:tabs>
              <w:rPr>
                <w:rFonts w:cs="Arial"/>
                <w:sz w:val="20"/>
              </w:rPr>
            </w:pPr>
            <w:r w:rsidRPr="001159B1">
              <w:rPr>
                <w:rFonts w:cs="Arial"/>
                <w:sz w:val="20"/>
              </w:rPr>
              <w:t>pajėgumas Ics</w:t>
            </w:r>
          </w:p>
        </w:tc>
        <w:tc>
          <w:tcPr>
            <w:tcW w:w="4536" w:type="dxa"/>
          </w:tcPr>
          <w:p w14:paraId="58441D61" w14:textId="19AF211B" w:rsidR="00283A59" w:rsidRPr="001159B1" w:rsidRDefault="00414857" w:rsidP="00283A59">
            <w:pPr>
              <w:tabs>
                <w:tab w:val="left" w:pos="11424"/>
              </w:tabs>
              <w:rPr>
                <w:rFonts w:cs="Arial"/>
                <w:sz w:val="20"/>
              </w:rPr>
            </w:pPr>
            <w:r w:rsidRPr="001159B1">
              <w:rPr>
                <w:rFonts w:cs="Arial"/>
                <w:sz w:val="20"/>
              </w:rPr>
              <w:t>≥ Ics=100% Icu;</w:t>
            </w:r>
          </w:p>
        </w:tc>
      </w:tr>
      <w:tr w:rsidR="00283A59" w14:paraId="42C4F7BA" w14:textId="3825FDFE" w:rsidTr="00D91BA0">
        <w:tc>
          <w:tcPr>
            <w:tcW w:w="704" w:type="dxa"/>
          </w:tcPr>
          <w:p w14:paraId="4BF20CE5" w14:textId="1CBF4397" w:rsidR="00283A59" w:rsidRPr="001159B1" w:rsidRDefault="00174CAE" w:rsidP="001159B1">
            <w:pPr>
              <w:tabs>
                <w:tab w:val="left" w:pos="11424"/>
              </w:tabs>
              <w:jc w:val="center"/>
              <w:rPr>
                <w:rFonts w:cs="Arial"/>
                <w:sz w:val="20"/>
              </w:rPr>
            </w:pPr>
            <w:r w:rsidRPr="001159B1">
              <w:rPr>
                <w:rFonts w:cs="Arial"/>
                <w:sz w:val="20"/>
              </w:rPr>
              <w:t>16.</w:t>
            </w:r>
          </w:p>
        </w:tc>
        <w:tc>
          <w:tcPr>
            <w:tcW w:w="5103" w:type="dxa"/>
          </w:tcPr>
          <w:p w14:paraId="1A4BEA66" w14:textId="77777777" w:rsidR="000747CC" w:rsidRPr="001159B1" w:rsidRDefault="000747CC" w:rsidP="000747CC">
            <w:pPr>
              <w:tabs>
                <w:tab w:val="left" w:pos="11424"/>
              </w:tabs>
              <w:rPr>
                <w:rFonts w:cs="Arial"/>
                <w:sz w:val="20"/>
              </w:rPr>
            </w:pPr>
            <w:r w:rsidRPr="001159B1">
              <w:rPr>
                <w:rFonts w:cs="Arial"/>
                <w:sz w:val="20"/>
              </w:rPr>
              <w:t>Trumpo jungimo įjungimo pajėgumas, Icm</w:t>
            </w:r>
          </w:p>
          <w:p w14:paraId="1FE58250" w14:textId="6D6C1827" w:rsidR="00283A59" w:rsidRPr="001159B1" w:rsidRDefault="000747CC" w:rsidP="000747CC">
            <w:pPr>
              <w:tabs>
                <w:tab w:val="left" w:pos="11424"/>
              </w:tabs>
              <w:rPr>
                <w:rFonts w:cs="Arial"/>
                <w:sz w:val="20"/>
              </w:rPr>
            </w:pPr>
            <w:r w:rsidRPr="001159B1">
              <w:rPr>
                <w:rFonts w:cs="Arial"/>
                <w:sz w:val="20"/>
              </w:rPr>
              <w:t>prie jungiklio vardinės darbo įtampos Ue</w:t>
            </w:r>
          </w:p>
        </w:tc>
        <w:tc>
          <w:tcPr>
            <w:tcW w:w="4536" w:type="dxa"/>
          </w:tcPr>
          <w:p w14:paraId="248DBA77" w14:textId="716C74E6" w:rsidR="00283A59" w:rsidRPr="001159B1" w:rsidRDefault="000747CC" w:rsidP="00283A59">
            <w:pPr>
              <w:tabs>
                <w:tab w:val="left" w:pos="11424"/>
              </w:tabs>
              <w:rPr>
                <w:rFonts w:cs="Arial"/>
                <w:sz w:val="20"/>
              </w:rPr>
            </w:pPr>
            <w:r w:rsidRPr="001159B1">
              <w:rPr>
                <w:rFonts w:cs="Arial"/>
                <w:sz w:val="20"/>
              </w:rPr>
              <w:t>≥ 110</w:t>
            </w:r>
            <w:r w:rsidR="00174CAE" w:rsidRPr="001159B1">
              <w:rPr>
                <w:rFonts w:cs="Arial"/>
                <w:sz w:val="20"/>
              </w:rPr>
              <w:t>16.</w:t>
            </w:r>
            <w:r w:rsidRPr="001159B1">
              <w:rPr>
                <w:rFonts w:cs="Arial"/>
                <w:sz w:val="20"/>
              </w:rPr>
              <w:t xml:space="preserve"> kA (1600 A; 2000 A; 2500 A);</w:t>
            </w:r>
          </w:p>
        </w:tc>
      </w:tr>
      <w:tr w:rsidR="00283A59" w14:paraId="0776C3FC" w14:textId="79B4F074" w:rsidTr="00D91BA0">
        <w:tc>
          <w:tcPr>
            <w:tcW w:w="704" w:type="dxa"/>
          </w:tcPr>
          <w:p w14:paraId="19606B0C" w14:textId="2CB9E663" w:rsidR="00283A59" w:rsidRPr="001159B1" w:rsidRDefault="00174CAE" w:rsidP="001159B1">
            <w:pPr>
              <w:tabs>
                <w:tab w:val="left" w:pos="11424"/>
              </w:tabs>
              <w:jc w:val="center"/>
              <w:rPr>
                <w:rFonts w:cs="Arial"/>
                <w:sz w:val="20"/>
              </w:rPr>
            </w:pPr>
            <w:r w:rsidRPr="001159B1">
              <w:rPr>
                <w:rFonts w:cs="Arial"/>
                <w:sz w:val="20"/>
              </w:rPr>
              <w:t>17.</w:t>
            </w:r>
          </w:p>
        </w:tc>
        <w:tc>
          <w:tcPr>
            <w:tcW w:w="5103" w:type="dxa"/>
          </w:tcPr>
          <w:p w14:paraId="22F761FC" w14:textId="4416EEC8" w:rsidR="00283A59" w:rsidRPr="001159B1" w:rsidRDefault="00B039F3" w:rsidP="00283A59">
            <w:pPr>
              <w:tabs>
                <w:tab w:val="left" w:pos="11424"/>
              </w:tabs>
              <w:rPr>
                <w:rFonts w:cs="Arial"/>
                <w:sz w:val="20"/>
              </w:rPr>
            </w:pPr>
            <w:r w:rsidRPr="001159B1">
              <w:rPr>
                <w:rFonts w:cs="Arial"/>
                <w:sz w:val="20"/>
              </w:rPr>
              <w:t>Trumpalaikė atsparumo srovė t=1s, Icw</w:t>
            </w:r>
          </w:p>
        </w:tc>
        <w:tc>
          <w:tcPr>
            <w:tcW w:w="4536" w:type="dxa"/>
          </w:tcPr>
          <w:p w14:paraId="2D798BFA" w14:textId="698BC3F6" w:rsidR="00283A59" w:rsidRPr="001159B1" w:rsidRDefault="00B039F3" w:rsidP="00B039F3">
            <w:pPr>
              <w:tabs>
                <w:tab w:val="left" w:pos="11424"/>
              </w:tabs>
              <w:rPr>
                <w:rFonts w:cs="Arial"/>
                <w:sz w:val="20"/>
              </w:rPr>
            </w:pPr>
            <w:r w:rsidRPr="001159B1">
              <w:rPr>
                <w:rFonts w:cs="Arial"/>
                <w:sz w:val="20"/>
              </w:rPr>
              <w:t>≥ 40 kA (esant vardinei srovei 1600 A; 2000 A; 2500 A);</w:t>
            </w:r>
          </w:p>
        </w:tc>
      </w:tr>
      <w:tr w:rsidR="00283A59" w14:paraId="6E2B8569" w14:textId="36A009DE" w:rsidTr="00D91BA0">
        <w:tc>
          <w:tcPr>
            <w:tcW w:w="704" w:type="dxa"/>
          </w:tcPr>
          <w:p w14:paraId="1F942B0F" w14:textId="052BC364" w:rsidR="00283A59" w:rsidRPr="001159B1" w:rsidRDefault="00174CAE" w:rsidP="001159B1">
            <w:pPr>
              <w:tabs>
                <w:tab w:val="left" w:pos="11424"/>
              </w:tabs>
              <w:jc w:val="center"/>
              <w:rPr>
                <w:rFonts w:cs="Arial"/>
                <w:sz w:val="20"/>
              </w:rPr>
            </w:pPr>
            <w:r w:rsidRPr="001159B1">
              <w:rPr>
                <w:rFonts w:cs="Arial"/>
                <w:sz w:val="20"/>
              </w:rPr>
              <w:lastRenderedPageBreak/>
              <w:t>18.</w:t>
            </w:r>
          </w:p>
        </w:tc>
        <w:tc>
          <w:tcPr>
            <w:tcW w:w="5103" w:type="dxa"/>
          </w:tcPr>
          <w:p w14:paraId="1244A2F0" w14:textId="162B0F7F" w:rsidR="00283A59" w:rsidRPr="001159B1" w:rsidRDefault="00377E49" w:rsidP="00283A59">
            <w:pPr>
              <w:tabs>
                <w:tab w:val="left" w:pos="11424"/>
              </w:tabs>
              <w:rPr>
                <w:rFonts w:cs="Arial"/>
                <w:sz w:val="20"/>
              </w:rPr>
            </w:pPr>
            <w:r w:rsidRPr="001159B1">
              <w:rPr>
                <w:rFonts w:cs="Arial"/>
                <w:sz w:val="20"/>
              </w:rPr>
              <w:t>Elektrinis atsparumas susidėvėjimui (darbo ciklų skaičius)</w:t>
            </w:r>
          </w:p>
        </w:tc>
        <w:tc>
          <w:tcPr>
            <w:tcW w:w="4536" w:type="dxa"/>
          </w:tcPr>
          <w:p w14:paraId="34A74E95" w14:textId="06C136F7" w:rsidR="00283A59" w:rsidRPr="001159B1" w:rsidRDefault="00377E49" w:rsidP="00283A59">
            <w:pPr>
              <w:tabs>
                <w:tab w:val="left" w:pos="11424"/>
              </w:tabs>
              <w:rPr>
                <w:rFonts w:cs="Arial"/>
                <w:sz w:val="20"/>
              </w:rPr>
            </w:pPr>
            <w:r w:rsidRPr="001159B1">
              <w:rPr>
                <w:rFonts w:cs="Arial"/>
                <w:sz w:val="20"/>
              </w:rPr>
              <w:t>≥ 3000</w:t>
            </w:r>
          </w:p>
        </w:tc>
      </w:tr>
      <w:tr w:rsidR="00283A59" w14:paraId="6DC4C4F2" w14:textId="67076C78" w:rsidTr="00D91BA0">
        <w:tc>
          <w:tcPr>
            <w:tcW w:w="704" w:type="dxa"/>
          </w:tcPr>
          <w:p w14:paraId="16A9FE24" w14:textId="2196156E" w:rsidR="00283A59" w:rsidRPr="001159B1" w:rsidRDefault="00174CAE" w:rsidP="001159B1">
            <w:pPr>
              <w:tabs>
                <w:tab w:val="left" w:pos="11424"/>
              </w:tabs>
              <w:jc w:val="center"/>
              <w:rPr>
                <w:rFonts w:cs="Arial"/>
                <w:sz w:val="20"/>
              </w:rPr>
            </w:pPr>
            <w:r w:rsidRPr="001159B1">
              <w:rPr>
                <w:rFonts w:cs="Arial"/>
                <w:sz w:val="20"/>
              </w:rPr>
              <w:t>19.</w:t>
            </w:r>
          </w:p>
        </w:tc>
        <w:tc>
          <w:tcPr>
            <w:tcW w:w="5103" w:type="dxa"/>
          </w:tcPr>
          <w:p w14:paraId="12875B43" w14:textId="15674731" w:rsidR="00283A59" w:rsidRPr="001159B1" w:rsidRDefault="00377E49" w:rsidP="00283A59">
            <w:pPr>
              <w:tabs>
                <w:tab w:val="left" w:pos="11424"/>
              </w:tabs>
              <w:rPr>
                <w:rFonts w:cs="Arial"/>
                <w:sz w:val="20"/>
              </w:rPr>
            </w:pPr>
            <w:r w:rsidRPr="001159B1">
              <w:rPr>
                <w:rFonts w:cs="Arial"/>
                <w:sz w:val="20"/>
              </w:rPr>
              <w:t>Automatinio jungiklio tipas</w:t>
            </w:r>
          </w:p>
        </w:tc>
        <w:tc>
          <w:tcPr>
            <w:tcW w:w="4536" w:type="dxa"/>
          </w:tcPr>
          <w:p w14:paraId="22D91ACD" w14:textId="3F867ABB" w:rsidR="00283A59" w:rsidRPr="001159B1" w:rsidRDefault="00CC2282" w:rsidP="00283A59">
            <w:pPr>
              <w:tabs>
                <w:tab w:val="left" w:pos="11424"/>
              </w:tabs>
              <w:rPr>
                <w:rFonts w:cs="Arial"/>
                <w:sz w:val="20"/>
              </w:rPr>
            </w:pPr>
            <w:r w:rsidRPr="001159B1">
              <w:rPr>
                <w:rFonts w:cs="Arial"/>
                <w:sz w:val="20"/>
              </w:rPr>
              <w:t>Fiksuotas</w:t>
            </w:r>
          </w:p>
        </w:tc>
      </w:tr>
      <w:tr w:rsidR="00283A59" w14:paraId="7D017E42" w14:textId="48C97443" w:rsidTr="00D91BA0">
        <w:tc>
          <w:tcPr>
            <w:tcW w:w="704" w:type="dxa"/>
          </w:tcPr>
          <w:p w14:paraId="30C46D2E" w14:textId="088AAF2D" w:rsidR="00283A59" w:rsidRPr="001159B1" w:rsidRDefault="00174CAE" w:rsidP="001159B1">
            <w:pPr>
              <w:tabs>
                <w:tab w:val="left" w:pos="11424"/>
              </w:tabs>
              <w:jc w:val="center"/>
              <w:rPr>
                <w:rFonts w:cs="Arial"/>
                <w:sz w:val="20"/>
              </w:rPr>
            </w:pPr>
            <w:r w:rsidRPr="001159B1">
              <w:rPr>
                <w:rFonts w:cs="Arial"/>
                <w:sz w:val="20"/>
              </w:rPr>
              <w:t>20.</w:t>
            </w:r>
          </w:p>
        </w:tc>
        <w:tc>
          <w:tcPr>
            <w:tcW w:w="5103" w:type="dxa"/>
          </w:tcPr>
          <w:p w14:paraId="7A9D3B86" w14:textId="0201BD59" w:rsidR="00283A59" w:rsidRPr="001159B1" w:rsidRDefault="00CC2282" w:rsidP="00283A59">
            <w:pPr>
              <w:tabs>
                <w:tab w:val="left" w:pos="11424"/>
              </w:tabs>
              <w:rPr>
                <w:rFonts w:cs="Arial"/>
                <w:sz w:val="20"/>
              </w:rPr>
            </w:pPr>
            <w:r w:rsidRPr="001159B1">
              <w:rPr>
                <w:rFonts w:cs="Arial"/>
                <w:sz w:val="20"/>
              </w:rPr>
              <w:t>Apsaugos laipsnis išskyrus gnybtų zoną</w:t>
            </w:r>
          </w:p>
        </w:tc>
        <w:tc>
          <w:tcPr>
            <w:tcW w:w="4536" w:type="dxa"/>
          </w:tcPr>
          <w:p w14:paraId="737E1C42" w14:textId="0F7BBAB9" w:rsidR="00283A59" w:rsidRPr="001159B1" w:rsidRDefault="00CC2282" w:rsidP="00283A59">
            <w:pPr>
              <w:tabs>
                <w:tab w:val="left" w:pos="11424"/>
              </w:tabs>
              <w:rPr>
                <w:rFonts w:cs="Arial"/>
                <w:sz w:val="20"/>
              </w:rPr>
            </w:pPr>
            <w:r w:rsidRPr="001159B1">
              <w:rPr>
                <w:rFonts w:cs="Arial"/>
                <w:sz w:val="20"/>
              </w:rPr>
              <w:t>IP2X</w:t>
            </w:r>
          </w:p>
        </w:tc>
      </w:tr>
      <w:tr w:rsidR="006E02C1" w14:paraId="4A2ABFAD" w14:textId="67DB0A94" w:rsidTr="005421E0">
        <w:tc>
          <w:tcPr>
            <w:tcW w:w="704" w:type="dxa"/>
          </w:tcPr>
          <w:p w14:paraId="3D55B079" w14:textId="5418CC52" w:rsidR="006E02C1" w:rsidRPr="001159B1" w:rsidRDefault="008C315B" w:rsidP="001159B1">
            <w:pPr>
              <w:tabs>
                <w:tab w:val="left" w:pos="11424"/>
              </w:tabs>
              <w:jc w:val="center"/>
              <w:rPr>
                <w:rFonts w:cs="Arial"/>
                <w:sz w:val="20"/>
              </w:rPr>
            </w:pPr>
            <w:r w:rsidRPr="001159B1">
              <w:rPr>
                <w:rFonts w:cs="Arial"/>
                <w:sz w:val="20"/>
              </w:rPr>
              <w:t>21.</w:t>
            </w:r>
          </w:p>
        </w:tc>
        <w:tc>
          <w:tcPr>
            <w:tcW w:w="9639" w:type="dxa"/>
            <w:gridSpan w:val="2"/>
          </w:tcPr>
          <w:p w14:paraId="6AD8BDD1" w14:textId="77777777" w:rsidR="006E02C1" w:rsidRPr="001159B1" w:rsidRDefault="006E02C1" w:rsidP="00283A59">
            <w:pPr>
              <w:tabs>
                <w:tab w:val="left" w:pos="11424"/>
              </w:tabs>
              <w:rPr>
                <w:rFonts w:cs="Arial"/>
                <w:sz w:val="20"/>
              </w:rPr>
            </w:pPr>
            <w:r w:rsidRPr="001159B1">
              <w:rPr>
                <w:rFonts w:cs="Arial"/>
                <w:sz w:val="20"/>
              </w:rPr>
              <w:t xml:space="preserve">Laidininko prijungimas: </w:t>
            </w:r>
            <w:r w:rsidRPr="001159B1">
              <w:rPr>
                <w:rFonts w:ascii="Symbol" w:eastAsia="Symbol" w:hAnsi="Symbol" w:cs="Symbol"/>
                <w:sz w:val="20"/>
              </w:rPr>
              <w:t>-</w:t>
            </w:r>
            <w:r w:rsidRPr="001159B1">
              <w:rPr>
                <w:rFonts w:cs="Arial"/>
                <w:sz w:val="20"/>
              </w:rPr>
              <w:t xml:space="preserve"> Varžtiniais arba apkabiniais gnybtais; </w:t>
            </w:r>
          </w:p>
          <w:p w14:paraId="5931C8ED" w14:textId="45B5CF26" w:rsidR="006E02C1" w:rsidRPr="001159B1" w:rsidRDefault="006E02C1"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Prie automatinių jungiklių prijungiamų laidininkų skerspjūviai negali būti didesni nei numato automatinių jungiklių gamintojas (prijungiamų laidininkų skerspjūvis negali būti mechaniškai keičiamas). Tais atvejais, kai yra jungiami keli kabeliai šiam prijungimui turi būti naudojami gamykliniai adapteriai numatantys galimybę prijungti tokio tipo kabelius. </w:t>
            </w:r>
          </w:p>
        </w:tc>
      </w:tr>
      <w:tr w:rsidR="00D85CCD" w14:paraId="3017151A" w14:textId="107394D2" w:rsidTr="00D91BA0">
        <w:tc>
          <w:tcPr>
            <w:tcW w:w="704" w:type="dxa"/>
          </w:tcPr>
          <w:p w14:paraId="6508396B" w14:textId="5EA0835C" w:rsidR="00D85CCD" w:rsidRPr="001159B1" w:rsidRDefault="008C315B" w:rsidP="001159B1">
            <w:pPr>
              <w:tabs>
                <w:tab w:val="left" w:pos="11424"/>
              </w:tabs>
              <w:jc w:val="center"/>
              <w:rPr>
                <w:rFonts w:cs="Arial"/>
                <w:sz w:val="20"/>
              </w:rPr>
            </w:pPr>
            <w:r w:rsidRPr="001159B1">
              <w:rPr>
                <w:rFonts w:cs="Arial"/>
                <w:sz w:val="20"/>
              </w:rPr>
              <w:t>22.</w:t>
            </w:r>
          </w:p>
        </w:tc>
        <w:tc>
          <w:tcPr>
            <w:tcW w:w="5103" w:type="dxa"/>
          </w:tcPr>
          <w:p w14:paraId="078FBB74" w14:textId="42D019CD" w:rsidR="00D85CCD" w:rsidRPr="001159B1" w:rsidRDefault="00D85CCD" w:rsidP="00D85CCD">
            <w:pPr>
              <w:tabs>
                <w:tab w:val="left" w:pos="11424"/>
              </w:tabs>
              <w:rPr>
                <w:rFonts w:cs="Arial"/>
                <w:sz w:val="20"/>
              </w:rPr>
            </w:pPr>
            <w:r w:rsidRPr="001159B1">
              <w:rPr>
                <w:rFonts w:cs="Arial"/>
                <w:sz w:val="20"/>
              </w:rPr>
              <w:t xml:space="preserve">Reguliuojamo magnetinio (Im) atkabiklio reguliavimo ribos </w:t>
            </w:r>
          </w:p>
        </w:tc>
        <w:tc>
          <w:tcPr>
            <w:tcW w:w="4536" w:type="dxa"/>
          </w:tcPr>
          <w:p w14:paraId="3D20F9BB" w14:textId="21C2A211" w:rsidR="00D85CCD" w:rsidRPr="001159B1" w:rsidRDefault="00D85CCD" w:rsidP="00D85CCD">
            <w:pPr>
              <w:tabs>
                <w:tab w:val="left" w:pos="11424"/>
              </w:tabs>
              <w:rPr>
                <w:rFonts w:cs="Arial"/>
                <w:sz w:val="20"/>
              </w:rPr>
            </w:pPr>
            <w:r w:rsidRPr="001159B1">
              <w:rPr>
                <w:rFonts w:cs="Arial"/>
                <w:sz w:val="20"/>
              </w:rPr>
              <w:t xml:space="preserve">Im = 2–12 xIn </w:t>
            </w:r>
          </w:p>
        </w:tc>
      </w:tr>
      <w:tr w:rsidR="00283A59" w14:paraId="4E0AAF4C" w14:textId="4854B565" w:rsidTr="00D91BA0">
        <w:tc>
          <w:tcPr>
            <w:tcW w:w="704" w:type="dxa"/>
          </w:tcPr>
          <w:p w14:paraId="0091569F" w14:textId="7ACF21D4" w:rsidR="00283A59" w:rsidRPr="001159B1" w:rsidRDefault="008C315B" w:rsidP="001159B1">
            <w:pPr>
              <w:tabs>
                <w:tab w:val="left" w:pos="11424"/>
              </w:tabs>
              <w:jc w:val="center"/>
              <w:rPr>
                <w:rFonts w:cs="Arial"/>
                <w:sz w:val="20"/>
              </w:rPr>
            </w:pPr>
            <w:r w:rsidRPr="001159B1">
              <w:rPr>
                <w:rFonts w:cs="Arial"/>
                <w:sz w:val="20"/>
              </w:rPr>
              <w:t>23.</w:t>
            </w:r>
          </w:p>
        </w:tc>
        <w:tc>
          <w:tcPr>
            <w:tcW w:w="5103" w:type="dxa"/>
          </w:tcPr>
          <w:p w14:paraId="62B4D2DF" w14:textId="42B1007D" w:rsidR="00283A59" w:rsidRPr="001159B1" w:rsidRDefault="005A4368" w:rsidP="00283A59">
            <w:pPr>
              <w:tabs>
                <w:tab w:val="left" w:pos="11424"/>
              </w:tabs>
              <w:rPr>
                <w:rFonts w:cs="Arial"/>
                <w:sz w:val="20"/>
              </w:rPr>
            </w:pPr>
            <w:r w:rsidRPr="001159B1">
              <w:rPr>
                <w:rFonts w:cs="Arial"/>
                <w:sz w:val="20"/>
              </w:rPr>
              <w:t xml:space="preserve">Reguliuojamo terminio (Ir) atkabiklio reguliavimo ribos </w:t>
            </w:r>
          </w:p>
        </w:tc>
        <w:tc>
          <w:tcPr>
            <w:tcW w:w="4536" w:type="dxa"/>
          </w:tcPr>
          <w:p w14:paraId="74BFCDC9" w14:textId="762348E9" w:rsidR="00283A59" w:rsidRPr="001159B1" w:rsidRDefault="005A4368" w:rsidP="00283A59">
            <w:pPr>
              <w:tabs>
                <w:tab w:val="left" w:pos="11424"/>
              </w:tabs>
              <w:rPr>
                <w:rFonts w:cs="Arial"/>
                <w:sz w:val="20"/>
              </w:rPr>
            </w:pPr>
            <w:r w:rsidRPr="001159B1">
              <w:rPr>
                <w:rFonts w:cs="Arial"/>
                <w:sz w:val="20"/>
              </w:rPr>
              <w:t>Ir = 0,5–1 xIn</w:t>
            </w:r>
          </w:p>
        </w:tc>
      </w:tr>
      <w:tr w:rsidR="00283A59" w14:paraId="3B4E2EC5" w14:textId="4CC90B34" w:rsidTr="00D91BA0">
        <w:tc>
          <w:tcPr>
            <w:tcW w:w="704" w:type="dxa"/>
          </w:tcPr>
          <w:p w14:paraId="0DD346EE" w14:textId="3D82DC5B" w:rsidR="00283A59" w:rsidRPr="001159B1" w:rsidRDefault="008C315B" w:rsidP="001159B1">
            <w:pPr>
              <w:tabs>
                <w:tab w:val="left" w:pos="11424"/>
              </w:tabs>
              <w:jc w:val="center"/>
              <w:rPr>
                <w:rFonts w:cs="Arial"/>
                <w:sz w:val="20"/>
              </w:rPr>
            </w:pPr>
            <w:r w:rsidRPr="001159B1">
              <w:rPr>
                <w:rFonts w:cs="Arial"/>
                <w:sz w:val="20"/>
              </w:rPr>
              <w:t>24.</w:t>
            </w:r>
          </w:p>
        </w:tc>
        <w:tc>
          <w:tcPr>
            <w:tcW w:w="5103" w:type="dxa"/>
          </w:tcPr>
          <w:p w14:paraId="7D54DA78" w14:textId="37E6A3DA" w:rsidR="00283A59" w:rsidRPr="001159B1" w:rsidRDefault="00C0320D" w:rsidP="00283A59">
            <w:pPr>
              <w:tabs>
                <w:tab w:val="left" w:pos="11424"/>
              </w:tabs>
              <w:rPr>
                <w:rFonts w:cs="Arial"/>
                <w:sz w:val="20"/>
              </w:rPr>
            </w:pPr>
            <w:r w:rsidRPr="001159B1">
              <w:rPr>
                <w:rFonts w:cs="Arial"/>
                <w:sz w:val="20"/>
              </w:rPr>
              <w:t>Polių skaičius</w:t>
            </w:r>
          </w:p>
        </w:tc>
        <w:tc>
          <w:tcPr>
            <w:tcW w:w="4536" w:type="dxa"/>
          </w:tcPr>
          <w:p w14:paraId="57BF9B90" w14:textId="53EFFFF1" w:rsidR="00283A59" w:rsidRPr="001159B1" w:rsidRDefault="00C0320D" w:rsidP="00283A59">
            <w:pPr>
              <w:tabs>
                <w:tab w:val="left" w:pos="11424"/>
              </w:tabs>
              <w:rPr>
                <w:rFonts w:cs="Arial"/>
                <w:sz w:val="20"/>
              </w:rPr>
            </w:pPr>
            <w:r w:rsidRPr="001159B1">
              <w:rPr>
                <w:rFonts w:cs="Arial"/>
                <w:sz w:val="20"/>
              </w:rPr>
              <w:t>3</w:t>
            </w:r>
          </w:p>
        </w:tc>
      </w:tr>
      <w:tr w:rsidR="00283A59" w14:paraId="0C7F9339" w14:textId="14786027" w:rsidTr="00D91BA0">
        <w:tc>
          <w:tcPr>
            <w:tcW w:w="704" w:type="dxa"/>
          </w:tcPr>
          <w:p w14:paraId="41651B1A" w14:textId="77658A11" w:rsidR="00283A59" w:rsidRPr="001159B1" w:rsidRDefault="008C315B" w:rsidP="001159B1">
            <w:pPr>
              <w:tabs>
                <w:tab w:val="left" w:pos="11424"/>
              </w:tabs>
              <w:jc w:val="center"/>
              <w:rPr>
                <w:rFonts w:cs="Arial"/>
                <w:sz w:val="20"/>
              </w:rPr>
            </w:pPr>
            <w:r w:rsidRPr="001159B1">
              <w:rPr>
                <w:rFonts w:cs="Arial"/>
                <w:sz w:val="20"/>
              </w:rPr>
              <w:t>25.</w:t>
            </w:r>
          </w:p>
        </w:tc>
        <w:tc>
          <w:tcPr>
            <w:tcW w:w="5103" w:type="dxa"/>
          </w:tcPr>
          <w:p w14:paraId="5ECD7E9F" w14:textId="5003A444" w:rsidR="00283A59" w:rsidRPr="001159B1" w:rsidRDefault="00C0320D" w:rsidP="00283A59">
            <w:pPr>
              <w:tabs>
                <w:tab w:val="left" w:pos="11424"/>
              </w:tabs>
              <w:rPr>
                <w:rFonts w:cs="Arial"/>
                <w:sz w:val="20"/>
              </w:rPr>
            </w:pPr>
            <w:r w:rsidRPr="001159B1">
              <w:rPr>
                <w:rFonts w:cs="Arial"/>
                <w:sz w:val="20"/>
              </w:rPr>
              <w:t>Utilizavimo kategorija</w:t>
            </w:r>
          </w:p>
        </w:tc>
        <w:tc>
          <w:tcPr>
            <w:tcW w:w="4536" w:type="dxa"/>
          </w:tcPr>
          <w:p w14:paraId="690D8425" w14:textId="755A6E6D" w:rsidR="00283A59" w:rsidRPr="001159B1" w:rsidRDefault="00C0320D" w:rsidP="00283A59">
            <w:pPr>
              <w:tabs>
                <w:tab w:val="left" w:pos="11424"/>
              </w:tabs>
              <w:rPr>
                <w:rFonts w:cs="Arial"/>
                <w:sz w:val="20"/>
              </w:rPr>
            </w:pPr>
            <w:r w:rsidRPr="001159B1">
              <w:rPr>
                <w:rFonts w:cs="Arial"/>
                <w:sz w:val="20"/>
              </w:rPr>
              <w:t>B</w:t>
            </w:r>
          </w:p>
        </w:tc>
      </w:tr>
      <w:tr w:rsidR="00283A59" w14:paraId="16B5032E" w14:textId="0B02B022" w:rsidTr="00D91BA0">
        <w:tc>
          <w:tcPr>
            <w:tcW w:w="704" w:type="dxa"/>
          </w:tcPr>
          <w:p w14:paraId="153FB60B" w14:textId="17DAF3E8" w:rsidR="00283A59" w:rsidRPr="001159B1" w:rsidRDefault="008C315B" w:rsidP="001159B1">
            <w:pPr>
              <w:tabs>
                <w:tab w:val="left" w:pos="11424"/>
              </w:tabs>
              <w:jc w:val="center"/>
              <w:rPr>
                <w:rFonts w:cs="Arial"/>
                <w:sz w:val="20"/>
              </w:rPr>
            </w:pPr>
            <w:r w:rsidRPr="001159B1">
              <w:rPr>
                <w:rFonts w:cs="Arial"/>
                <w:sz w:val="20"/>
              </w:rPr>
              <w:t>26.</w:t>
            </w:r>
          </w:p>
        </w:tc>
        <w:tc>
          <w:tcPr>
            <w:tcW w:w="5103" w:type="dxa"/>
          </w:tcPr>
          <w:p w14:paraId="483790A6" w14:textId="6388F940" w:rsidR="00283A59" w:rsidRPr="001159B1" w:rsidRDefault="001619C2" w:rsidP="00283A59">
            <w:pPr>
              <w:tabs>
                <w:tab w:val="left" w:pos="11424"/>
              </w:tabs>
              <w:rPr>
                <w:rFonts w:cs="Arial"/>
                <w:sz w:val="20"/>
              </w:rPr>
            </w:pPr>
            <w:r w:rsidRPr="001159B1">
              <w:rPr>
                <w:rFonts w:cs="Arial"/>
                <w:sz w:val="20"/>
              </w:rPr>
              <w:t>Korpuso medžiagos nedegumo kategorija</w:t>
            </w:r>
          </w:p>
        </w:tc>
        <w:tc>
          <w:tcPr>
            <w:tcW w:w="4536" w:type="dxa"/>
          </w:tcPr>
          <w:p w14:paraId="012BAD12" w14:textId="532B5D01" w:rsidR="00283A59" w:rsidRPr="001159B1" w:rsidRDefault="001619C2" w:rsidP="00283A59">
            <w:pPr>
              <w:tabs>
                <w:tab w:val="left" w:pos="11424"/>
              </w:tabs>
              <w:rPr>
                <w:rFonts w:cs="Arial"/>
                <w:sz w:val="20"/>
              </w:rPr>
            </w:pPr>
            <w:r w:rsidRPr="001159B1">
              <w:rPr>
                <w:rFonts w:cs="Arial"/>
                <w:sz w:val="20"/>
              </w:rPr>
              <w:t>FV0 pagal LST EN 60695-11-10 (arba V0 pagal UL94)</w:t>
            </w:r>
          </w:p>
        </w:tc>
      </w:tr>
      <w:tr w:rsidR="001619C2" w14:paraId="1D693378" w14:textId="3CC7DA4B" w:rsidTr="00CE6A9F">
        <w:tc>
          <w:tcPr>
            <w:tcW w:w="704" w:type="dxa"/>
          </w:tcPr>
          <w:p w14:paraId="3947AB24" w14:textId="4271782D" w:rsidR="001619C2" w:rsidRPr="001159B1" w:rsidRDefault="008C315B" w:rsidP="001159B1">
            <w:pPr>
              <w:tabs>
                <w:tab w:val="left" w:pos="11424"/>
              </w:tabs>
              <w:jc w:val="center"/>
              <w:rPr>
                <w:rFonts w:cs="Arial"/>
                <w:sz w:val="20"/>
              </w:rPr>
            </w:pPr>
            <w:r w:rsidRPr="001159B1">
              <w:rPr>
                <w:rFonts w:cs="Arial"/>
                <w:sz w:val="20"/>
              </w:rPr>
              <w:t>27.</w:t>
            </w:r>
          </w:p>
        </w:tc>
        <w:tc>
          <w:tcPr>
            <w:tcW w:w="9639" w:type="dxa"/>
            <w:gridSpan w:val="2"/>
          </w:tcPr>
          <w:p w14:paraId="79BC5CD0" w14:textId="77777777" w:rsidR="00855D0C" w:rsidRPr="001159B1" w:rsidRDefault="00855D0C" w:rsidP="00283A59">
            <w:pPr>
              <w:tabs>
                <w:tab w:val="left" w:pos="11424"/>
              </w:tabs>
              <w:rPr>
                <w:rFonts w:cs="Arial"/>
                <w:sz w:val="20"/>
              </w:rPr>
            </w:pPr>
            <w:r w:rsidRPr="001159B1">
              <w:rPr>
                <w:rFonts w:cs="Arial"/>
                <w:sz w:val="20"/>
              </w:rPr>
              <w:t xml:space="preserve">Ant automatinio jungiklio turi būti nurodoma: </w:t>
            </w:r>
          </w:p>
          <w:p w14:paraId="50D57278" w14:textId="77777777" w:rsidR="00855D0C" w:rsidRPr="001159B1" w:rsidRDefault="00855D0C"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Vardinė jungiklio srovė, In;</w:t>
            </w:r>
          </w:p>
          <w:p w14:paraId="265E5817" w14:textId="77777777" w:rsidR="00855D0C" w:rsidRPr="001159B1" w:rsidRDefault="00855D0C" w:rsidP="00283A59">
            <w:pPr>
              <w:tabs>
                <w:tab w:val="left" w:pos="11424"/>
              </w:tabs>
              <w:rPr>
                <w:rFonts w:cs="Arial"/>
                <w:sz w:val="20"/>
              </w:rPr>
            </w:pPr>
            <w:r w:rsidRPr="001159B1">
              <w:rPr>
                <w:rFonts w:cs="Arial"/>
                <w:sz w:val="20"/>
              </w:rPr>
              <w:t xml:space="preserve"> </w:t>
            </w:r>
            <w:r w:rsidRPr="001159B1">
              <w:rPr>
                <w:rFonts w:ascii="Symbol" w:eastAsia="Symbol" w:hAnsi="Symbol" w:cs="Symbol"/>
                <w:sz w:val="20"/>
              </w:rPr>
              <w:t>-</w:t>
            </w:r>
            <w:r w:rsidRPr="001159B1">
              <w:rPr>
                <w:rFonts w:cs="Arial"/>
                <w:sz w:val="20"/>
              </w:rPr>
              <w:t xml:space="preserve"> Jungiklio vardine darbo įtampa, Ue; </w:t>
            </w:r>
          </w:p>
          <w:p w14:paraId="4662113B" w14:textId="77777777" w:rsidR="00855D0C" w:rsidRPr="001159B1" w:rsidRDefault="00855D0C"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Atjungimo geba (Icu); </w:t>
            </w:r>
            <w:r w:rsidRPr="001159B1">
              <w:rPr>
                <w:rFonts w:ascii="Symbol" w:eastAsia="Symbol" w:hAnsi="Symbol" w:cs="Symbol"/>
                <w:sz w:val="20"/>
              </w:rPr>
              <w:t>-</w:t>
            </w:r>
            <w:r w:rsidRPr="001159B1">
              <w:rPr>
                <w:rFonts w:cs="Arial"/>
                <w:sz w:val="20"/>
              </w:rPr>
              <w:t xml:space="preserve"> Servisinė atjungimo geba (Ics); </w:t>
            </w:r>
          </w:p>
          <w:p w14:paraId="39E41323" w14:textId="77777777" w:rsidR="00855D0C" w:rsidRPr="001159B1" w:rsidRDefault="00855D0C"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Vardinė impulsinė įtampa, Uimp; </w:t>
            </w:r>
          </w:p>
          <w:p w14:paraId="0107A969" w14:textId="1DFACF01" w:rsidR="00855D0C" w:rsidRPr="001159B1" w:rsidRDefault="00855D0C"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Mnemoschema; </w:t>
            </w:r>
          </w:p>
          <w:p w14:paraId="5A0E4556" w14:textId="3B3BD282" w:rsidR="001619C2" w:rsidRPr="001159B1" w:rsidRDefault="00855D0C"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Standartas kuriam atitinka (IEC/EN 60947–2).</w:t>
            </w:r>
          </w:p>
        </w:tc>
      </w:tr>
      <w:tr w:rsidR="00283A59" w14:paraId="066E4780" w14:textId="61C82EF7" w:rsidTr="00D91BA0">
        <w:tc>
          <w:tcPr>
            <w:tcW w:w="704" w:type="dxa"/>
          </w:tcPr>
          <w:p w14:paraId="67E83C96" w14:textId="6D90F459" w:rsidR="00283A59" w:rsidRPr="001159B1" w:rsidRDefault="008C315B" w:rsidP="001159B1">
            <w:pPr>
              <w:tabs>
                <w:tab w:val="left" w:pos="11424"/>
              </w:tabs>
              <w:jc w:val="center"/>
              <w:rPr>
                <w:rFonts w:cs="Arial"/>
                <w:sz w:val="20"/>
              </w:rPr>
            </w:pPr>
            <w:r w:rsidRPr="001159B1">
              <w:rPr>
                <w:rFonts w:cs="Arial"/>
                <w:sz w:val="20"/>
              </w:rPr>
              <w:t>28.</w:t>
            </w:r>
          </w:p>
        </w:tc>
        <w:tc>
          <w:tcPr>
            <w:tcW w:w="5103" w:type="dxa"/>
          </w:tcPr>
          <w:p w14:paraId="536936F5" w14:textId="7C11018E" w:rsidR="00283A59" w:rsidRPr="001159B1" w:rsidRDefault="00E13F99" w:rsidP="00283A59">
            <w:pPr>
              <w:tabs>
                <w:tab w:val="left" w:pos="11424"/>
              </w:tabs>
              <w:rPr>
                <w:rFonts w:cs="Arial"/>
                <w:sz w:val="20"/>
              </w:rPr>
            </w:pPr>
            <w:r w:rsidRPr="001159B1">
              <w:rPr>
                <w:rFonts w:cs="Arial"/>
                <w:sz w:val="20"/>
              </w:rPr>
              <w:t>Techniniai dokumentai:</w:t>
            </w:r>
          </w:p>
        </w:tc>
        <w:tc>
          <w:tcPr>
            <w:tcW w:w="4536" w:type="dxa"/>
          </w:tcPr>
          <w:p w14:paraId="076C289E" w14:textId="77777777" w:rsidR="00E13F99" w:rsidRPr="001159B1" w:rsidRDefault="00E13F99"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Montavimo instrukcijos lietuvių arba anglų kalbomis; </w:t>
            </w:r>
          </w:p>
          <w:p w14:paraId="649419F9" w14:textId="77777777" w:rsidR="00E13F99" w:rsidRPr="001159B1" w:rsidRDefault="00E13F99"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Eksploatavimo instrukcija lietuvių arba anglų kalbomis; </w:t>
            </w:r>
          </w:p>
          <w:p w14:paraId="57BEA315" w14:textId="5B5EF2C3" w:rsidR="00283A59" w:rsidRPr="001159B1" w:rsidRDefault="00E13F99" w:rsidP="00283A59">
            <w:pPr>
              <w:tabs>
                <w:tab w:val="left" w:pos="11424"/>
              </w:tabs>
              <w:rPr>
                <w:rFonts w:cs="Arial"/>
                <w:sz w:val="20"/>
              </w:rPr>
            </w:pPr>
            <w:r w:rsidRPr="001159B1">
              <w:rPr>
                <w:rFonts w:ascii="Symbol" w:eastAsia="Symbol" w:hAnsi="Symbol" w:cs="Symbol"/>
                <w:sz w:val="20"/>
              </w:rPr>
              <w:t>-</w:t>
            </w:r>
            <w:r w:rsidRPr="001159B1">
              <w:rPr>
                <w:rFonts w:cs="Arial"/>
                <w:sz w:val="20"/>
              </w:rPr>
              <w:t xml:space="preserve"> Gabaritinis brėžinys.</w:t>
            </w:r>
          </w:p>
        </w:tc>
      </w:tr>
      <w:tr w:rsidR="00C14C76" w14:paraId="0407F888" w14:textId="52AC03DB" w:rsidTr="00C17AE4">
        <w:tc>
          <w:tcPr>
            <w:tcW w:w="704" w:type="dxa"/>
          </w:tcPr>
          <w:p w14:paraId="4FB99B97" w14:textId="492D6352" w:rsidR="00C14C76" w:rsidRPr="001159B1" w:rsidRDefault="008C315B" w:rsidP="001159B1">
            <w:pPr>
              <w:tabs>
                <w:tab w:val="left" w:pos="11424"/>
              </w:tabs>
              <w:jc w:val="center"/>
              <w:rPr>
                <w:rFonts w:cs="Arial"/>
                <w:sz w:val="20"/>
              </w:rPr>
            </w:pPr>
            <w:r w:rsidRPr="001159B1">
              <w:rPr>
                <w:rFonts w:cs="Arial"/>
                <w:sz w:val="20"/>
              </w:rPr>
              <w:t>29.</w:t>
            </w:r>
          </w:p>
        </w:tc>
        <w:tc>
          <w:tcPr>
            <w:tcW w:w="5103" w:type="dxa"/>
            <w:tcBorders>
              <w:top w:val="single" w:sz="4" w:space="0" w:color="auto"/>
              <w:left w:val="single" w:sz="4" w:space="0" w:color="auto"/>
              <w:bottom w:val="single" w:sz="4" w:space="0" w:color="auto"/>
              <w:right w:val="single" w:sz="4" w:space="0" w:color="auto"/>
            </w:tcBorders>
          </w:tcPr>
          <w:p w14:paraId="1E92E280" w14:textId="4AA8C725" w:rsidR="00C14C76" w:rsidRPr="001159B1" w:rsidRDefault="00C14C76" w:rsidP="00C14C76">
            <w:pPr>
              <w:tabs>
                <w:tab w:val="left" w:pos="11424"/>
              </w:tabs>
              <w:rPr>
                <w:rFonts w:cs="Arial"/>
                <w:sz w:val="20"/>
              </w:rPr>
            </w:pPr>
            <w:r w:rsidRPr="001159B1">
              <w:rPr>
                <w:rFonts w:cs="Arial"/>
                <w:color w:val="000000"/>
                <w:sz w:val="20"/>
              </w:rPr>
              <w:t>Tarnavimo laikas</w:t>
            </w:r>
          </w:p>
        </w:tc>
        <w:tc>
          <w:tcPr>
            <w:tcW w:w="4536" w:type="dxa"/>
            <w:tcBorders>
              <w:top w:val="single" w:sz="4" w:space="0" w:color="auto"/>
              <w:left w:val="single" w:sz="4" w:space="0" w:color="auto"/>
              <w:bottom w:val="single" w:sz="4" w:space="0" w:color="auto"/>
              <w:right w:val="single" w:sz="4" w:space="0" w:color="auto"/>
            </w:tcBorders>
            <w:vAlign w:val="center"/>
          </w:tcPr>
          <w:p w14:paraId="2C1CDA87" w14:textId="47ECAEC8" w:rsidR="00C14C76" w:rsidRPr="001159B1" w:rsidRDefault="00C14C76" w:rsidP="00C14C76">
            <w:pPr>
              <w:tabs>
                <w:tab w:val="left" w:pos="11424"/>
              </w:tabs>
              <w:rPr>
                <w:rFonts w:cs="Arial"/>
                <w:sz w:val="20"/>
              </w:rPr>
            </w:pPr>
            <w:r w:rsidRPr="001159B1">
              <w:rPr>
                <w:rFonts w:cs="Arial"/>
                <w:color w:val="000000"/>
                <w:sz w:val="20"/>
              </w:rPr>
              <w:t>≥ 25 metai</w:t>
            </w:r>
          </w:p>
        </w:tc>
      </w:tr>
      <w:tr w:rsidR="00C14C76" w14:paraId="315D8D92" w14:textId="52AB98E2" w:rsidTr="00C17AE4">
        <w:tc>
          <w:tcPr>
            <w:tcW w:w="704" w:type="dxa"/>
          </w:tcPr>
          <w:p w14:paraId="76880E27" w14:textId="6DA2AAD1" w:rsidR="00C14C76" w:rsidRPr="001159B1" w:rsidRDefault="008C315B" w:rsidP="001159B1">
            <w:pPr>
              <w:tabs>
                <w:tab w:val="left" w:pos="11424"/>
              </w:tabs>
              <w:jc w:val="center"/>
              <w:rPr>
                <w:rFonts w:cs="Arial"/>
                <w:sz w:val="20"/>
              </w:rPr>
            </w:pPr>
            <w:r w:rsidRPr="001159B1">
              <w:rPr>
                <w:rFonts w:cs="Arial"/>
                <w:sz w:val="20"/>
              </w:rPr>
              <w:t>30.</w:t>
            </w:r>
          </w:p>
        </w:tc>
        <w:tc>
          <w:tcPr>
            <w:tcW w:w="5103" w:type="dxa"/>
            <w:tcBorders>
              <w:top w:val="single" w:sz="4" w:space="0" w:color="auto"/>
              <w:left w:val="single" w:sz="4" w:space="0" w:color="auto"/>
              <w:bottom w:val="single" w:sz="4" w:space="0" w:color="auto"/>
              <w:right w:val="single" w:sz="4" w:space="0" w:color="auto"/>
            </w:tcBorders>
          </w:tcPr>
          <w:p w14:paraId="5C93E8F9" w14:textId="5DFA0E6A" w:rsidR="00C14C76" w:rsidRPr="001159B1" w:rsidRDefault="00C14C76" w:rsidP="00C14C76">
            <w:pPr>
              <w:tabs>
                <w:tab w:val="left" w:pos="11424"/>
              </w:tabs>
              <w:rPr>
                <w:rFonts w:cs="Arial"/>
                <w:sz w:val="20"/>
              </w:rPr>
            </w:pPr>
            <w:r w:rsidRPr="001159B1">
              <w:rPr>
                <w:rFonts w:cs="Arial"/>
                <w:color w:val="000000"/>
                <w:sz w:val="20"/>
              </w:rPr>
              <w:t>Garantinis laikas</w:t>
            </w:r>
          </w:p>
        </w:tc>
        <w:tc>
          <w:tcPr>
            <w:tcW w:w="4536" w:type="dxa"/>
            <w:tcBorders>
              <w:top w:val="single" w:sz="4" w:space="0" w:color="auto"/>
              <w:left w:val="single" w:sz="4" w:space="0" w:color="auto"/>
              <w:bottom w:val="single" w:sz="4" w:space="0" w:color="auto"/>
              <w:right w:val="single" w:sz="4" w:space="0" w:color="auto"/>
            </w:tcBorders>
            <w:vAlign w:val="center"/>
          </w:tcPr>
          <w:p w14:paraId="1C14F2F1" w14:textId="5D07D797" w:rsidR="00C14C76" w:rsidRPr="001159B1" w:rsidRDefault="00C14C76" w:rsidP="00C14C76">
            <w:pPr>
              <w:tabs>
                <w:tab w:val="left" w:pos="11424"/>
              </w:tabs>
              <w:rPr>
                <w:rFonts w:cs="Arial"/>
                <w:sz w:val="20"/>
              </w:rPr>
            </w:pPr>
            <w:r w:rsidRPr="001159B1">
              <w:rPr>
                <w:rFonts w:ascii="Symbol" w:eastAsia="Symbol" w:hAnsi="Symbol" w:cs="Symbol"/>
                <w:sz w:val="20"/>
              </w:rPr>
              <w:t>³</w:t>
            </w:r>
            <w:r w:rsidRPr="001159B1">
              <w:rPr>
                <w:rFonts w:cs="Arial"/>
                <w:sz w:val="20"/>
              </w:rPr>
              <w:t xml:space="preserve"> 24 mėnesiai</w:t>
            </w:r>
          </w:p>
        </w:tc>
      </w:tr>
    </w:tbl>
    <w:p w14:paraId="12E187EF" w14:textId="77777777" w:rsidR="008906E2" w:rsidRDefault="008906E2" w:rsidP="008906E2">
      <w:pPr>
        <w:tabs>
          <w:tab w:val="left" w:pos="11424"/>
        </w:tabs>
      </w:pPr>
    </w:p>
    <w:p w14:paraId="71289391" w14:textId="77777777" w:rsidR="008906E2" w:rsidRDefault="008906E2" w:rsidP="008906E2">
      <w:pPr>
        <w:tabs>
          <w:tab w:val="left" w:pos="11424"/>
        </w:tabs>
      </w:pPr>
    </w:p>
    <w:p w14:paraId="3CB22746" w14:textId="77777777" w:rsidR="008906E2" w:rsidRDefault="008906E2" w:rsidP="008906E2">
      <w:pPr>
        <w:tabs>
          <w:tab w:val="left" w:pos="11424"/>
        </w:tabs>
      </w:pPr>
    </w:p>
    <w:p w14:paraId="19997D2D" w14:textId="77777777" w:rsidR="008906E2" w:rsidRPr="004808E7" w:rsidRDefault="008906E2" w:rsidP="008906E2"/>
    <w:p w14:paraId="3063EB89" w14:textId="77777777" w:rsidR="008906E2" w:rsidRPr="004808E7" w:rsidRDefault="008906E2" w:rsidP="008906E2"/>
    <w:p w14:paraId="044FA57D" w14:textId="77777777" w:rsidR="008906E2" w:rsidRPr="004808E7" w:rsidRDefault="008906E2" w:rsidP="008906E2"/>
    <w:p w14:paraId="7E8C6128" w14:textId="77777777" w:rsidR="008906E2" w:rsidRPr="004808E7" w:rsidRDefault="008906E2" w:rsidP="008906E2"/>
    <w:p w14:paraId="6A7836F0" w14:textId="77777777" w:rsidR="008906E2" w:rsidRDefault="008906E2" w:rsidP="008906E2"/>
    <w:p w14:paraId="20E07553" w14:textId="77777777" w:rsidR="008906E2" w:rsidRDefault="008906E2" w:rsidP="008906E2"/>
    <w:p w14:paraId="5E01A65A" w14:textId="77777777" w:rsidR="008906E2" w:rsidRDefault="008906E2" w:rsidP="008906E2"/>
    <w:p w14:paraId="67BD0CE1" w14:textId="77777777" w:rsidR="008906E2" w:rsidRPr="003E61DA" w:rsidRDefault="008906E2" w:rsidP="008B6B4B">
      <w:pPr>
        <w:ind w:left="284"/>
        <w:jc w:val="both"/>
        <w:rPr>
          <w:rFonts w:cs="Arial"/>
          <w:strike/>
          <w:sz w:val="22"/>
          <w:szCs w:val="22"/>
        </w:rPr>
      </w:pPr>
    </w:p>
    <w:sectPr w:rsidR="008906E2" w:rsidRPr="003E61DA" w:rsidSect="00A50513">
      <w:headerReference w:type="even" r:id="rId34"/>
      <w:headerReference w:type="default" r:id="rId35"/>
      <w:footerReference w:type="even" r:id="rId36"/>
      <w:footerReference w:type="default" r:id="rId37"/>
      <w:headerReference w:type="first" r:id="rId38"/>
      <w:pgSz w:w="11907" w:h="16840" w:code="9"/>
      <w:pgMar w:top="284" w:right="567" w:bottom="1134"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BBC7" w14:textId="77777777" w:rsidR="00B12F0C" w:rsidRDefault="00B12F0C">
      <w:r>
        <w:separator/>
      </w:r>
    </w:p>
  </w:endnote>
  <w:endnote w:type="continuationSeparator" w:id="0">
    <w:p w14:paraId="1EE70E9B" w14:textId="77777777" w:rsidR="00B12F0C" w:rsidRDefault="00B1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1F02" w14:textId="77777777" w:rsidR="003B606F" w:rsidRDefault="003B606F" w:rsidP="00FE13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3DC582F" w14:textId="77777777" w:rsidR="003B606F" w:rsidRDefault="003B60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8616" w14:textId="77777777" w:rsidR="003B606F" w:rsidRPr="007B247F" w:rsidRDefault="003B606F" w:rsidP="007A0CEF">
    <w:pPr>
      <w:pStyle w:val="Footer"/>
      <w:jc w:val="center"/>
      <w:rPr>
        <w:rFonts w:cs="Arial"/>
        <w:sz w:val="20"/>
      </w:rPr>
    </w:pPr>
    <w:r w:rsidRPr="007B247F">
      <w:rPr>
        <w:rFonts w:cs="Arial"/>
        <w:sz w:val="20"/>
      </w:rPr>
      <w:fldChar w:fldCharType="begin"/>
    </w:r>
    <w:r w:rsidRPr="007B247F">
      <w:rPr>
        <w:rFonts w:cs="Arial"/>
        <w:sz w:val="20"/>
      </w:rPr>
      <w:instrText xml:space="preserve"> PAGE </w:instrText>
    </w:r>
    <w:r w:rsidRPr="007B247F">
      <w:rPr>
        <w:rFonts w:cs="Arial"/>
        <w:sz w:val="20"/>
      </w:rPr>
      <w:fldChar w:fldCharType="separate"/>
    </w:r>
    <w:r w:rsidR="00241ABC">
      <w:rPr>
        <w:rFonts w:cs="Arial"/>
        <w:noProof/>
        <w:sz w:val="20"/>
      </w:rPr>
      <w:t>1</w:t>
    </w:r>
    <w:r w:rsidRPr="007B247F">
      <w:rPr>
        <w:rFonts w:cs="Arial"/>
        <w:sz w:val="20"/>
      </w:rPr>
      <w:fldChar w:fldCharType="end"/>
    </w:r>
    <w:r w:rsidRPr="007B247F">
      <w:rPr>
        <w:rFonts w:cs="Arial"/>
        <w:sz w:val="20"/>
      </w:rPr>
      <w:t xml:space="preserve"> psl. iš </w:t>
    </w:r>
    <w:r w:rsidRPr="007B247F">
      <w:rPr>
        <w:rFonts w:cs="Arial"/>
        <w:sz w:val="20"/>
      </w:rPr>
      <w:fldChar w:fldCharType="begin"/>
    </w:r>
    <w:r w:rsidRPr="007B247F">
      <w:rPr>
        <w:rFonts w:cs="Arial"/>
        <w:sz w:val="20"/>
      </w:rPr>
      <w:instrText xml:space="preserve"> NUMPAGES </w:instrText>
    </w:r>
    <w:r w:rsidRPr="007B247F">
      <w:rPr>
        <w:rFonts w:cs="Arial"/>
        <w:sz w:val="20"/>
      </w:rPr>
      <w:fldChar w:fldCharType="separate"/>
    </w:r>
    <w:r w:rsidR="00241ABC">
      <w:rPr>
        <w:rFonts w:cs="Arial"/>
        <w:noProof/>
        <w:sz w:val="20"/>
      </w:rPr>
      <w:t>1</w:t>
    </w:r>
    <w:r w:rsidRPr="007B247F">
      <w:rP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7A38" w14:textId="77777777" w:rsidR="00B12F0C" w:rsidRDefault="00B12F0C">
      <w:r>
        <w:separator/>
      </w:r>
    </w:p>
  </w:footnote>
  <w:footnote w:type="continuationSeparator" w:id="0">
    <w:p w14:paraId="52250543" w14:textId="77777777" w:rsidR="00B12F0C" w:rsidRDefault="00B1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8D2E3" w14:textId="0F4AC6C8" w:rsidR="00155464" w:rsidRDefault="00155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15FFF" w14:textId="708325F7" w:rsidR="00155464" w:rsidRDefault="00155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0407" w14:textId="44C0CFB9" w:rsidR="00155464" w:rsidRDefault="00155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CB6"/>
    <w:multiLevelType w:val="hybridMultilevel"/>
    <w:tmpl w:val="C5AE25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38084C"/>
    <w:multiLevelType w:val="hybridMultilevel"/>
    <w:tmpl w:val="2CAAEF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1C3D"/>
    <w:multiLevelType w:val="hybridMultilevel"/>
    <w:tmpl w:val="52F2A40E"/>
    <w:lvl w:ilvl="0" w:tplc="2EF82932">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592246"/>
    <w:multiLevelType w:val="hybridMultilevel"/>
    <w:tmpl w:val="8C4846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A03176"/>
    <w:multiLevelType w:val="hybridMultilevel"/>
    <w:tmpl w:val="4EE03A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6C55B38"/>
    <w:multiLevelType w:val="hybridMultilevel"/>
    <w:tmpl w:val="765AE38A"/>
    <w:lvl w:ilvl="0" w:tplc="C5A859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8C7BB0"/>
    <w:multiLevelType w:val="hybridMultilevel"/>
    <w:tmpl w:val="AA806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5539FD"/>
    <w:multiLevelType w:val="hybridMultilevel"/>
    <w:tmpl w:val="9A2AE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D20F2B"/>
    <w:multiLevelType w:val="hybridMultilevel"/>
    <w:tmpl w:val="641045EC"/>
    <w:lvl w:ilvl="0" w:tplc="0427000F">
      <w:start w:val="1"/>
      <w:numFmt w:val="decimal"/>
      <w:lvlText w:val="%1."/>
      <w:lvlJc w:val="left"/>
      <w:pPr>
        <w:tabs>
          <w:tab w:val="num" w:pos="644"/>
        </w:tabs>
        <w:ind w:left="644" w:hanging="360"/>
      </w:pPr>
      <w:rPr>
        <w:rFonts w:hint="default"/>
      </w:rPr>
    </w:lvl>
    <w:lvl w:ilvl="1" w:tplc="B0B6C356">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0D6C1C28"/>
    <w:multiLevelType w:val="hybridMultilevel"/>
    <w:tmpl w:val="0C28A0D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1" w15:restartNumberingAfterBreak="0">
    <w:nsid w:val="0F13035F"/>
    <w:multiLevelType w:val="hybridMultilevel"/>
    <w:tmpl w:val="116A6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F880E27"/>
    <w:multiLevelType w:val="hybridMultilevel"/>
    <w:tmpl w:val="3BAA6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34638F"/>
    <w:multiLevelType w:val="hybridMultilevel"/>
    <w:tmpl w:val="626EB36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A24337"/>
    <w:multiLevelType w:val="multilevel"/>
    <w:tmpl w:val="91E4614C"/>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4A544E0"/>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6" w15:restartNumberingAfterBreak="0">
    <w:nsid w:val="150C3002"/>
    <w:multiLevelType w:val="hybridMultilevel"/>
    <w:tmpl w:val="FE0EE64C"/>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63C21E6"/>
    <w:multiLevelType w:val="hybridMultilevel"/>
    <w:tmpl w:val="5E78B5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A5573"/>
    <w:multiLevelType w:val="hybridMultilevel"/>
    <w:tmpl w:val="DE760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9B4570D"/>
    <w:multiLevelType w:val="hybridMultilevel"/>
    <w:tmpl w:val="C8AC0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A392996"/>
    <w:multiLevelType w:val="hybridMultilevel"/>
    <w:tmpl w:val="A7F60DEC"/>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E90B5E"/>
    <w:multiLevelType w:val="hybridMultilevel"/>
    <w:tmpl w:val="870097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30034"/>
    <w:multiLevelType w:val="multilevel"/>
    <w:tmpl w:val="17649BBC"/>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420CE3"/>
    <w:multiLevelType w:val="hybridMultilevel"/>
    <w:tmpl w:val="658639B8"/>
    <w:lvl w:ilvl="0" w:tplc="DE7E22F2">
      <w:start w:val="1"/>
      <w:numFmt w:val="bullet"/>
      <w:lvlText w:val=""/>
      <w:lvlJc w:val="left"/>
      <w:pPr>
        <w:tabs>
          <w:tab w:val="num" w:pos="961"/>
        </w:tabs>
        <w:ind w:left="961" w:hanging="360"/>
      </w:pPr>
      <w:rPr>
        <w:rFonts w:ascii="Symbol" w:hAnsi="Symbol" w:hint="default"/>
      </w:rPr>
    </w:lvl>
    <w:lvl w:ilvl="1" w:tplc="04270003" w:tentative="1">
      <w:start w:val="1"/>
      <w:numFmt w:val="bullet"/>
      <w:lvlText w:val="o"/>
      <w:lvlJc w:val="left"/>
      <w:pPr>
        <w:tabs>
          <w:tab w:val="num" w:pos="2041"/>
        </w:tabs>
        <w:ind w:left="2041" w:hanging="360"/>
      </w:pPr>
      <w:rPr>
        <w:rFonts w:ascii="Courier New" w:hAnsi="Courier New" w:cs="Courier New" w:hint="default"/>
      </w:rPr>
    </w:lvl>
    <w:lvl w:ilvl="2" w:tplc="04270005" w:tentative="1">
      <w:start w:val="1"/>
      <w:numFmt w:val="bullet"/>
      <w:lvlText w:val=""/>
      <w:lvlJc w:val="left"/>
      <w:pPr>
        <w:tabs>
          <w:tab w:val="num" w:pos="2761"/>
        </w:tabs>
        <w:ind w:left="2761" w:hanging="360"/>
      </w:pPr>
      <w:rPr>
        <w:rFonts w:ascii="Wingdings" w:hAnsi="Wingdings" w:hint="default"/>
      </w:rPr>
    </w:lvl>
    <w:lvl w:ilvl="3" w:tplc="04270001" w:tentative="1">
      <w:start w:val="1"/>
      <w:numFmt w:val="bullet"/>
      <w:lvlText w:val=""/>
      <w:lvlJc w:val="left"/>
      <w:pPr>
        <w:tabs>
          <w:tab w:val="num" w:pos="3481"/>
        </w:tabs>
        <w:ind w:left="3481" w:hanging="360"/>
      </w:pPr>
      <w:rPr>
        <w:rFonts w:ascii="Symbol" w:hAnsi="Symbol" w:hint="default"/>
      </w:rPr>
    </w:lvl>
    <w:lvl w:ilvl="4" w:tplc="04270003" w:tentative="1">
      <w:start w:val="1"/>
      <w:numFmt w:val="bullet"/>
      <w:lvlText w:val="o"/>
      <w:lvlJc w:val="left"/>
      <w:pPr>
        <w:tabs>
          <w:tab w:val="num" w:pos="4201"/>
        </w:tabs>
        <w:ind w:left="4201" w:hanging="360"/>
      </w:pPr>
      <w:rPr>
        <w:rFonts w:ascii="Courier New" w:hAnsi="Courier New" w:cs="Courier New" w:hint="default"/>
      </w:rPr>
    </w:lvl>
    <w:lvl w:ilvl="5" w:tplc="04270005" w:tentative="1">
      <w:start w:val="1"/>
      <w:numFmt w:val="bullet"/>
      <w:lvlText w:val=""/>
      <w:lvlJc w:val="left"/>
      <w:pPr>
        <w:tabs>
          <w:tab w:val="num" w:pos="4921"/>
        </w:tabs>
        <w:ind w:left="4921" w:hanging="360"/>
      </w:pPr>
      <w:rPr>
        <w:rFonts w:ascii="Wingdings" w:hAnsi="Wingdings" w:hint="default"/>
      </w:rPr>
    </w:lvl>
    <w:lvl w:ilvl="6" w:tplc="04270001" w:tentative="1">
      <w:start w:val="1"/>
      <w:numFmt w:val="bullet"/>
      <w:lvlText w:val=""/>
      <w:lvlJc w:val="left"/>
      <w:pPr>
        <w:tabs>
          <w:tab w:val="num" w:pos="5641"/>
        </w:tabs>
        <w:ind w:left="5641" w:hanging="360"/>
      </w:pPr>
      <w:rPr>
        <w:rFonts w:ascii="Symbol" w:hAnsi="Symbol" w:hint="default"/>
      </w:rPr>
    </w:lvl>
    <w:lvl w:ilvl="7" w:tplc="04270003" w:tentative="1">
      <w:start w:val="1"/>
      <w:numFmt w:val="bullet"/>
      <w:lvlText w:val="o"/>
      <w:lvlJc w:val="left"/>
      <w:pPr>
        <w:tabs>
          <w:tab w:val="num" w:pos="6361"/>
        </w:tabs>
        <w:ind w:left="6361" w:hanging="360"/>
      </w:pPr>
      <w:rPr>
        <w:rFonts w:ascii="Courier New" w:hAnsi="Courier New" w:cs="Courier New" w:hint="default"/>
      </w:rPr>
    </w:lvl>
    <w:lvl w:ilvl="8" w:tplc="04270005" w:tentative="1">
      <w:start w:val="1"/>
      <w:numFmt w:val="bullet"/>
      <w:lvlText w:val=""/>
      <w:lvlJc w:val="left"/>
      <w:pPr>
        <w:tabs>
          <w:tab w:val="num" w:pos="7081"/>
        </w:tabs>
        <w:ind w:left="7081" w:hanging="360"/>
      </w:pPr>
      <w:rPr>
        <w:rFonts w:ascii="Wingdings" w:hAnsi="Wingdings" w:hint="default"/>
      </w:rPr>
    </w:lvl>
  </w:abstractNum>
  <w:abstractNum w:abstractNumId="26"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2B6905CF"/>
    <w:multiLevelType w:val="hybridMultilevel"/>
    <w:tmpl w:val="6A2C8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B7A13D7"/>
    <w:multiLevelType w:val="hybridMultilevel"/>
    <w:tmpl w:val="2C366A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B9664B5"/>
    <w:multiLevelType w:val="hybridMultilevel"/>
    <w:tmpl w:val="779893B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D6489A"/>
    <w:multiLevelType w:val="hybridMultilevel"/>
    <w:tmpl w:val="F83A5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2D635D59"/>
    <w:multiLevelType w:val="hybridMultilevel"/>
    <w:tmpl w:val="D532915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15:restartNumberingAfterBreak="0">
    <w:nsid w:val="2D7771F6"/>
    <w:multiLevelType w:val="hybridMultilevel"/>
    <w:tmpl w:val="762AB088"/>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DAA0231"/>
    <w:multiLevelType w:val="hybridMultilevel"/>
    <w:tmpl w:val="05F4A864"/>
    <w:lvl w:ilvl="0" w:tplc="B0B6C356">
      <w:start w:val="1"/>
      <w:numFmt w:val="bullet"/>
      <w:lvlText w:val=""/>
      <w:lvlJc w:val="left"/>
      <w:pPr>
        <w:tabs>
          <w:tab w:val="num" w:pos="1320"/>
        </w:tabs>
        <w:ind w:left="13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A55A7D"/>
    <w:multiLevelType w:val="hybridMultilevel"/>
    <w:tmpl w:val="7A98A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1C21E7D"/>
    <w:multiLevelType w:val="hybridMultilevel"/>
    <w:tmpl w:val="3FB2077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2A23F3C"/>
    <w:multiLevelType w:val="hybridMultilevel"/>
    <w:tmpl w:val="40EA9D12"/>
    <w:lvl w:ilvl="0" w:tplc="DE7E22F2">
      <w:start w:val="1"/>
      <w:numFmt w:val="bullet"/>
      <w:lvlText w:val=""/>
      <w:lvlJc w:val="left"/>
      <w:pPr>
        <w:tabs>
          <w:tab w:val="num" w:pos="1656"/>
        </w:tabs>
        <w:ind w:left="165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37" w15:restartNumberingAfterBreak="0">
    <w:nsid w:val="349323AA"/>
    <w:multiLevelType w:val="hybridMultilevel"/>
    <w:tmpl w:val="B43A8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99F5637"/>
    <w:multiLevelType w:val="hybridMultilevel"/>
    <w:tmpl w:val="695435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F5C5BDD"/>
    <w:multiLevelType w:val="hybridMultilevel"/>
    <w:tmpl w:val="052006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3F95701F"/>
    <w:multiLevelType w:val="hybridMultilevel"/>
    <w:tmpl w:val="48BE374A"/>
    <w:lvl w:ilvl="0" w:tplc="EBD2954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536E8"/>
    <w:multiLevelType w:val="hybridMultilevel"/>
    <w:tmpl w:val="5B96E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18F5272"/>
    <w:multiLevelType w:val="hybridMultilevel"/>
    <w:tmpl w:val="4DE0EF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62B29CD"/>
    <w:multiLevelType w:val="hybridMultilevel"/>
    <w:tmpl w:val="A7F60DEC"/>
    <w:lvl w:ilvl="0" w:tplc="73A4B676">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6654B40"/>
    <w:multiLevelType w:val="hybridMultilevel"/>
    <w:tmpl w:val="569E3E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9FE5367"/>
    <w:multiLevelType w:val="hybridMultilevel"/>
    <w:tmpl w:val="A19C52B0"/>
    <w:lvl w:ilvl="0" w:tplc="2E1C70F6">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4D93562E"/>
    <w:multiLevelType w:val="hybridMultilevel"/>
    <w:tmpl w:val="B96862D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7" w15:restartNumberingAfterBreak="0">
    <w:nsid w:val="4DE939A0"/>
    <w:multiLevelType w:val="multilevel"/>
    <w:tmpl w:val="787EE64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E9D1E12"/>
    <w:multiLevelType w:val="hybridMultilevel"/>
    <w:tmpl w:val="362CC39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F357776"/>
    <w:multiLevelType w:val="hybridMultilevel"/>
    <w:tmpl w:val="64E41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1223B69"/>
    <w:multiLevelType w:val="hybridMultilevel"/>
    <w:tmpl w:val="CE508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3DC5906"/>
    <w:multiLevelType w:val="hybridMultilevel"/>
    <w:tmpl w:val="2C12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4226226"/>
    <w:multiLevelType w:val="hybridMultilevel"/>
    <w:tmpl w:val="B486E9E2"/>
    <w:lvl w:ilvl="0" w:tplc="DE7E22F2">
      <w:start w:val="1"/>
      <w:numFmt w:val="bullet"/>
      <w:lvlText w:val=""/>
      <w:lvlJc w:val="left"/>
      <w:pPr>
        <w:tabs>
          <w:tab w:val="num" w:pos="360"/>
        </w:tabs>
        <w:ind w:left="36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7234D6"/>
    <w:multiLevelType w:val="hybridMultilevel"/>
    <w:tmpl w:val="7242B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9821BB3"/>
    <w:multiLevelType w:val="hybridMultilevel"/>
    <w:tmpl w:val="A4BEA07A"/>
    <w:lvl w:ilvl="0" w:tplc="DE7E22F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9916397"/>
    <w:multiLevelType w:val="multilevel"/>
    <w:tmpl w:val="2CC612F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ADF5C40"/>
    <w:multiLevelType w:val="hybridMultilevel"/>
    <w:tmpl w:val="F7D8D3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5E9D7824"/>
    <w:multiLevelType w:val="hybridMultilevel"/>
    <w:tmpl w:val="81EE1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ED855FA"/>
    <w:multiLevelType w:val="hybridMultilevel"/>
    <w:tmpl w:val="2FAC37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5F587419"/>
    <w:multiLevelType w:val="hybridMultilevel"/>
    <w:tmpl w:val="7864F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049107A"/>
    <w:multiLevelType w:val="hybridMultilevel"/>
    <w:tmpl w:val="FF18DA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2" w15:restartNumberingAfterBreak="0">
    <w:nsid w:val="60E211F1"/>
    <w:multiLevelType w:val="hybridMultilevel"/>
    <w:tmpl w:val="1F6E2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63EA44BB"/>
    <w:multiLevelType w:val="hybridMultilevel"/>
    <w:tmpl w:val="DA520378"/>
    <w:lvl w:ilvl="0" w:tplc="C50E467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57A4C10"/>
    <w:multiLevelType w:val="hybridMultilevel"/>
    <w:tmpl w:val="7C8A4434"/>
    <w:lvl w:ilvl="0" w:tplc="B0B6C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6A806C75"/>
    <w:multiLevelType w:val="hybridMultilevel"/>
    <w:tmpl w:val="45A4F612"/>
    <w:lvl w:ilvl="0" w:tplc="0427000F">
      <w:start w:val="1"/>
      <w:numFmt w:val="decimal"/>
      <w:lvlText w:val="%1."/>
      <w:lvlJc w:val="left"/>
      <w:pPr>
        <w:ind w:left="615" w:hanging="360"/>
      </w:p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66"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707735"/>
    <w:multiLevelType w:val="hybridMultilevel"/>
    <w:tmpl w:val="AE209796"/>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8" w15:restartNumberingAfterBreak="0">
    <w:nsid w:val="6F100C7A"/>
    <w:multiLevelType w:val="hybridMultilevel"/>
    <w:tmpl w:val="BC2C70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196611C"/>
    <w:multiLevelType w:val="hybridMultilevel"/>
    <w:tmpl w:val="57FCF0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3943A76"/>
    <w:multiLevelType w:val="hybridMultilevel"/>
    <w:tmpl w:val="0456AF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768352F"/>
    <w:multiLevelType w:val="hybridMultilevel"/>
    <w:tmpl w:val="7ED2CBE6"/>
    <w:lvl w:ilvl="0" w:tplc="C7EA004E">
      <w:start w:val="1"/>
      <w:numFmt w:val="decimal"/>
      <w:lvlText w:val="%1."/>
      <w:lvlJc w:val="left"/>
      <w:pPr>
        <w:ind w:left="502" w:hanging="360"/>
      </w:pPr>
      <w:rPr>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2" w15:restartNumberingAfterBreak="0">
    <w:nsid w:val="78145CA8"/>
    <w:multiLevelType w:val="hybridMultilevel"/>
    <w:tmpl w:val="CA3E5F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81E6C76"/>
    <w:multiLevelType w:val="hybridMultilevel"/>
    <w:tmpl w:val="634CF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A502633"/>
    <w:multiLevelType w:val="hybridMultilevel"/>
    <w:tmpl w:val="CA20D594"/>
    <w:lvl w:ilvl="0" w:tplc="04270001">
      <w:start w:val="1"/>
      <w:numFmt w:val="bullet"/>
      <w:lvlText w:val=""/>
      <w:lvlJc w:val="left"/>
      <w:pPr>
        <w:tabs>
          <w:tab w:val="num" w:pos="720"/>
        </w:tabs>
        <w:ind w:left="720" w:hanging="360"/>
      </w:pPr>
      <w:rPr>
        <w:rFonts w:ascii="Symbol" w:hAnsi="Symbol" w:hint="default"/>
      </w:rPr>
    </w:lvl>
    <w:lvl w:ilvl="1" w:tplc="04270001">
      <w:start w:val="1"/>
      <w:numFmt w:val="bullet"/>
      <w:lvlText w:val=""/>
      <w:lvlJc w:val="left"/>
      <w:pPr>
        <w:tabs>
          <w:tab w:val="num" w:pos="1440"/>
        </w:tabs>
        <w:ind w:left="1440" w:hanging="360"/>
      </w:pPr>
      <w:rPr>
        <w:rFonts w:ascii="Symbol" w:hAnsi="Symbol" w:hint="default"/>
        <w:color w:val="auto"/>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13E48"/>
    <w:multiLevelType w:val="hybridMultilevel"/>
    <w:tmpl w:val="C7FC89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334381839">
    <w:abstractNumId w:val="5"/>
  </w:num>
  <w:num w:numId="2" w16cid:durableId="1531793713">
    <w:abstractNumId w:val="37"/>
  </w:num>
  <w:num w:numId="3" w16cid:durableId="2054884114">
    <w:abstractNumId w:val="44"/>
  </w:num>
  <w:num w:numId="4" w16cid:durableId="292834154">
    <w:abstractNumId w:val="71"/>
  </w:num>
  <w:num w:numId="5" w16cid:durableId="61565963">
    <w:abstractNumId w:val="49"/>
  </w:num>
  <w:num w:numId="6" w16cid:durableId="1288049785">
    <w:abstractNumId w:val="68"/>
  </w:num>
  <w:num w:numId="7" w16cid:durableId="1506626950">
    <w:abstractNumId w:val="74"/>
  </w:num>
  <w:num w:numId="8" w16cid:durableId="651058615">
    <w:abstractNumId w:val="56"/>
  </w:num>
  <w:num w:numId="9" w16cid:durableId="528950165">
    <w:abstractNumId w:val="70"/>
  </w:num>
  <w:num w:numId="10" w16cid:durableId="2119138057">
    <w:abstractNumId w:val="11"/>
  </w:num>
  <w:num w:numId="11" w16cid:durableId="1564677715">
    <w:abstractNumId w:val="27"/>
  </w:num>
  <w:num w:numId="12" w16cid:durableId="286471185">
    <w:abstractNumId w:val="0"/>
  </w:num>
  <w:num w:numId="13" w16cid:durableId="1980649212">
    <w:abstractNumId w:val="39"/>
  </w:num>
  <w:num w:numId="14" w16cid:durableId="1759403466">
    <w:abstractNumId w:val="75"/>
  </w:num>
  <w:num w:numId="15" w16cid:durableId="219873984">
    <w:abstractNumId w:val="50"/>
  </w:num>
  <w:num w:numId="16" w16cid:durableId="610625598">
    <w:abstractNumId w:val="4"/>
  </w:num>
  <w:num w:numId="17" w16cid:durableId="1530606688">
    <w:abstractNumId w:val="57"/>
  </w:num>
  <w:num w:numId="18" w16cid:durableId="2073888824">
    <w:abstractNumId w:val="53"/>
  </w:num>
  <w:num w:numId="19" w16cid:durableId="76758415">
    <w:abstractNumId w:val="43"/>
  </w:num>
  <w:num w:numId="20" w16cid:durableId="819275416">
    <w:abstractNumId w:val="55"/>
  </w:num>
  <w:num w:numId="21" w16cid:durableId="642194826">
    <w:abstractNumId w:val="66"/>
  </w:num>
  <w:num w:numId="22" w16cid:durableId="445076502">
    <w:abstractNumId w:val="2"/>
  </w:num>
  <w:num w:numId="23" w16cid:durableId="605695809">
    <w:abstractNumId w:val="32"/>
  </w:num>
  <w:num w:numId="24" w16cid:durableId="1759255472">
    <w:abstractNumId w:val="14"/>
  </w:num>
  <w:num w:numId="25" w16cid:durableId="1915774057">
    <w:abstractNumId w:val="47"/>
  </w:num>
  <w:num w:numId="26" w16cid:durableId="433129995">
    <w:abstractNumId w:val="35"/>
  </w:num>
  <w:num w:numId="27" w16cid:durableId="236748537">
    <w:abstractNumId w:val="54"/>
  </w:num>
  <w:num w:numId="28" w16cid:durableId="1994946895">
    <w:abstractNumId w:val="23"/>
  </w:num>
  <w:num w:numId="29" w16cid:durableId="191235598">
    <w:abstractNumId w:val="72"/>
  </w:num>
  <w:num w:numId="30" w16cid:durableId="1849099507">
    <w:abstractNumId w:val="16"/>
  </w:num>
  <w:num w:numId="31" w16cid:durableId="425078915">
    <w:abstractNumId w:val="30"/>
  </w:num>
  <w:num w:numId="32" w16cid:durableId="981690098">
    <w:abstractNumId w:val="51"/>
  </w:num>
  <w:num w:numId="33" w16cid:durableId="1850244861">
    <w:abstractNumId w:val="42"/>
  </w:num>
  <w:num w:numId="34" w16cid:durableId="726031160">
    <w:abstractNumId w:val="20"/>
  </w:num>
  <w:num w:numId="35" w16cid:durableId="49427262">
    <w:abstractNumId w:val="12"/>
  </w:num>
  <w:num w:numId="36" w16cid:durableId="14496635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8956856">
    <w:abstractNumId w:val="65"/>
  </w:num>
  <w:num w:numId="38" w16cid:durableId="657151426">
    <w:abstractNumId w:val="38"/>
  </w:num>
  <w:num w:numId="39" w16cid:durableId="2138789416">
    <w:abstractNumId w:val="69"/>
  </w:num>
  <w:num w:numId="40" w16cid:durableId="648703637">
    <w:abstractNumId w:val="73"/>
  </w:num>
  <w:num w:numId="41" w16cid:durableId="609779700">
    <w:abstractNumId w:val="17"/>
  </w:num>
  <w:num w:numId="42" w16cid:durableId="737944475">
    <w:abstractNumId w:val="67"/>
  </w:num>
  <w:num w:numId="43" w16cid:durableId="195318599">
    <w:abstractNumId w:val="62"/>
  </w:num>
  <w:num w:numId="44" w16cid:durableId="281227752">
    <w:abstractNumId w:val="22"/>
  </w:num>
  <w:num w:numId="45" w16cid:durableId="862287005">
    <w:abstractNumId w:val="18"/>
  </w:num>
  <w:num w:numId="46" w16cid:durableId="1174103858">
    <w:abstractNumId w:val="8"/>
  </w:num>
  <w:num w:numId="47" w16cid:durableId="1132289690">
    <w:abstractNumId w:val="40"/>
  </w:num>
  <w:num w:numId="48" w16cid:durableId="871066976">
    <w:abstractNumId w:val="10"/>
  </w:num>
  <w:num w:numId="49" w16cid:durableId="748431634">
    <w:abstractNumId w:val="36"/>
  </w:num>
  <w:num w:numId="50" w16cid:durableId="186605009">
    <w:abstractNumId w:val="25"/>
  </w:num>
  <w:num w:numId="51" w16cid:durableId="2060326019">
    <w:abstractNumId w:val="61"/>
  </w:num>
  <w:num w:numId="52" w16cid:durableId="895311660">
    <w:abstractNumId w:val="58"/>
  </w:num>
  <w:num w:numId="53" w16cid:durableId="1420562563">
    <w:abstractNumId w:val="46"/>
  </w:num>
  <w:num w:numId="54" w16cid:durableId="1678918852">
    <w:abstractNumId w:val="41"/>
  </w:num>
  <w:num w:numId="55" w16cid:durableId="469714245">
    <w:abstractNumId w:val="31"/>
  </w:num>
  <w:num w:numId="56" w16cid:durableId="1609465013">
    <w:abstractNumId w:val="6"/>
  </w:num>
  <w:num w:numId="57" w16cid:durableId="1079912027">
    <w:abstractNumId w:val="19"/>
  </w:num>
  <w:num w:numId="58" w16cid:durableId="2069720785">
    <w:abstractNumId w:val="52"/>
  </w:num>
  <w:num w:numId="59" w16cid:durableId="726294624">
    <w:abstractNumId w:val="33"/>
  </w:num>
  <w:num w:numId="60" w16cid:durableId="1213929193">
    <w:abstractNumId w:val="64"/>
  </w:num>
  <w:num w:numId="61" w16cid:durableId="1347557205">
    <w:abstractNumId w:val="28"/>
  </w:num>
  <w:num w:numId="62" w16cid:durableId="1144352468">
    <w:abstractNumId w:val="13"/>
  </w:num>
  <w:num w:numId="63" w16cid:durableId="1546217751">
    <w:abstractNumId w:val="3"/>
  </w:num>
  <w:num w:numId="64" w16cid:durableId="319307266">
    <w:abstractNumId w:val="34"/>
  </w:num>
  <w:num w:numId="65" w16cid:durableId="1442846292">
    <w:abstractNumId w:val="48"/>
  </w:num>
  <w:num w:numId="66" w16cid:durableId="1943686685">
    <w:abstractNumId w:val="60"/>
  </w:num>
  <w:num w:numId="67" w16cid:durableId="1663191863">
    <w:abstractNumId w:val="29"/>
  </w:num>
  <w:num w:numId="68" w16cid:durableId="1497767531">
    <w:abstractNumId w:val="1"/>
  </w:num>
  <w:num w:numId="69" w16cid:durableId="1828863938">
    <w:abstractNumId w:val="9"/>
  </w:num>
  <w:num w:numId="70" w16cid:durableId="1442409971">
    <w:abstractNumId w:val="26"/>
  </w:num>
  <w:num w:numId="71" w16cid:durableId="1794785229">
    <w:abstractNumId w:val="15"/>
  </w:num>
  <w:num w:numId="72" w16cid:durableId="1258580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7460765">
    <w:abstractNumId w:val="24"/>
  </w:num>
  <w:num w:numId="74" w16cid:durableId="318848081">
    <w:abstractNumId w:val="45"/>
  </w:num>
  <w:num w:numId="75" w16cid:durableId="334112254">
    <w:abstractNumId w:val="21"/>
  </w:num>
  <w:num w:numId="76" w16cid:durableId="677468059">
    <w:abstractNumId w:val="59"/>
  </w:num>
  <w:num w:numId="77" w16cid:durableId="1504276960">
    <w:abstractNumId w:val="63"/>
  </w:num>
  <w:num w:numId="78" w16cid:durableId="381907323">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C7A"/>
    <w:rsid w:val="00002CF3"/>
    <w:rsid w:val="00007762"/>
    <w:rsid w:val="00012B79"/>
    <w:rsid w:val="00012ED4"/>
    <w:rsid w:val="00014681"/>
    <w:rsid w:val="00015430"/>
    <w:rsid w:val="000157F6"/>
    <w:rsid w:val="000221D4"/>
    <w:rsid w:val="00023736"/>
    <w:rsid w:val="000239A6"/>
    <w:rsid w:val="0002432E"/>
    <w:rsid w:val="000247AA"/>
    <w:rsid w:val="00027F58"/>
    <w:rsid w:val="00032732"/>
    <w:rsid w:val="00035247"/>
    <w:rsid w:val="0003570A"/>
    <w:rsid w:val="00040730"/>
    <w:rsid w:val="00041183"/>
    <w:rsid w:val="00042392"/>
    <w:rsid w:val="00042E24"/>
    <w:rsid w:val="000476A4"/>
    <w:rsid w:val="00047E72"/>
    <w:rsid w:val="00052E6B"/>
    <w:rsid w:val="000532B6"/>
    <w:rsid w:val="00053552"/>
    <w:rsid w:val="000535CA"/>
    <w:rsid w:val="00054629"/>
    <w:rsid w:val="000569BF"/>
    <w:rsid w:val="00056BBB"/>
    <w:rsid w:val="00061930"/>
    <w:rsid w:val="000625F7"/>
    <w:rsid w:val="00063FAE"/>
    <w:rsid w:val="0006416D"/>
    <w:rsid w:val="00064D95"/>
    <w:rsid w:val="00067326"/>
    <w:rsid w:val="00070972"/>
    <w:rsid w:val="000731ED"/>
    <w:rsid w:val="000747CC"/>
    <w:rsid w:val="00076C9F"/>
    <w:rsid w:val="00076DB6"/>
    <w:rsid w:val="000808AF"/>
    <w:rsid w:val="00082CCA"/>
    <w:rsid w:val="00083B92"/>
    <w:rsid w:val="000858D4"/>
    <w:rsid w:val="000859A4"/>
    <w:rsid w:val="00086951"/>
    <w:rsid w:val="000942B1"/>
    <w:rsid w:val="000A2D78"/>
    <w:rsid w:val="000A4E17"/>
    <w:rsid w:val="000A592A"/>
    <w:rsid w:val="000A7E34"/>
    <w:rsid w:val="000B0757"/>
    <w:rsid w:val="000B3F56"/>
    <w:rsid w:val="000B43D6"/>
    <w:rsid w:val="000B66B0"/>
    <w:rsid w:val="000C052F"/>
    <w:rsid w:val="000C2F4B"/>
    <w:rsid w:val="000C6B09"/>
    <w:rsid w:val="000C6FE8"/>
    <w:rsid w:val="000C71B6"/>
    <w:rsid w:val="000C7C66"/>
    <w:rsid w:val="000C7D3B"/>
    <w:rsid w:val="000C7D46"/>
    <w:rsid w:val="000D0DB3"/>
    <w:rsid w:val="000D113F"/>
    <w:rsid w:val="000D1D24"/>
    <w:rsid w:val="000D2724"/>
    <w:rsid w:val="000D28F7"/>
    <w:rsid w:val="000D2C4D"/>
    <w:rsid w:val="000D480B"/>
    <w:rsid w:val="000D5CF5"/>
    <w:rsid w:val="000D61E1"/>
    <w:rsid w:val="000D6648"/>
    <w:rsid w:val="000D667A"/>
    <w:rsid w:val="000E2D19"/>
    <w:rsid w:val="000E3E3E"/>
    <w:rsid w:val="000E4A74"/>
    <w:rsid w:val="000E50C1"/>
    <w:rsid w:val="000E6C18"/>
    <w:rsid w:val="000F1500"/>
    <w:rsid w:val="000F22A1"/>
    <w:rsid w:val="000F2EC6"/>
    <w:rsid w:val="000F41B3"/>
    <w:rsid w:val="000F589A"/>
    <w:rsid w:val="000F75AE"/>
    <w:rsid w:val="00100DCB"/>
    <w:rsid w:val="00101860"/>
    <w:rsid w:val="00101BA5"/>
    <w:rsid w:val="001028C0"/>
    <w:rsid w:val="00103AE0"/>
    <w:rsid w:val="00105543"/>
    <w:rsid w:val="0010701B"/>
    <w:rsid w:val="0011012E"/>
    <w:rsid w:val="00110558"/>
    <w:rsid w:val="001159B1"/>
    <w:rsid w:val="00117349"/>
    <w:rsid w:val="00117931"/>
    <w:rsid w:val="001179CE"/>
    <w:rsid w:val="00122107"/>
    <w:rsid w:val="00122C47"/>
    <w:rsid w:val="00124B13"/>
    <w:rsid w:val="0013029B"/>
    <w:rsid w:val="00133833"/>
    <w:rsid w:val="00133F7F"/>
    <w:rsid w:val="00135490"/>
    <w:rsid w:val="00136D9A"/>
    <w:rsid w:val="00141C7A"/>
    <w:rsid w:val="00142E9F"/>
    <w:rsid w:val="00143311"/>
    <w:rsid w:val="0014472A"/>
    <w:rsid w:val="00144D96"/>
    <w:rsid w:val="00144E42"/>
    <w:rsid w:val="0014566E"/>
    <w:rsid w:val="0014609E"/>
    <w:rsid w:val="00146F3A"/>
    <w:rsid w:val="00150750"/>
    <w:rsid w:val="00151F7E"/>
    <w:rsid w:val="00153255"/>
    <w:rsid w:val="00153309"/>
    <w:rsid w:val="00155464"/>
    <w:rsid w:val="00156808"/>
    <w:rsid w:val="0016054D"/>
    <w:rsid w:val="001619C2"/>
    <w:rsid w:val="001625FF"/>
    <w:rsid w:val="00163376"/>
    <w:rsid w:val="001637C2"/>
    <w:rsid w:val="00163BB0"/>
    <w:rsid w:val="0016598E"/>
    <w:rsid w:val="00165AD3"/>
    <w:rsid w:val="00166527"/>
    <w:rsid w:val="00166ECC"/>
    <w:rsid w:val="00167A21"/>
    <w:rsid w:val="00173154"/>
    <w:rsid w:val="00174CAE"/>
    <w:rsid w:val="00176924"/>
    <w:rsid w:val="00177439"/>
    <w:rsid w:val="00181DF7"/>
    <w:rsid w:val="00182EA4"/>
    <w:rsid w:val="001914C6"/>
    <w:rsid w:val="00193677"/>
    <w:rsid w:val="001946E0"/>
    <w:rsid w:val="001968B1"/>
    <w:rsid w:val="001978C7"/>
    <w:rsid w:val="00197FA9"/>
    <w:rsid w:val="001A0748"/>
    <w:rsid w:val="001A0C7A"/>
    <w:rsid w:val="001A1A74"/>
    <w:rsid w:val="001A1ABE"/>
    <w:rsid w:val="001A23D2"/>
    <w:rsid w:val="001A28B5"/>
    <w:rsid w:val="001A39F3"/>
    <w:rsid w:val="001A4A5C"/>
    <w:rsid w:val="001A4F75"/>
    <w:rsid w:val="001A581B"/>
    <w:rsid w:val="001A59C3"/>
    <w:rsid w:val="001A6C33"/>
    <w:rsid w:val="001B066C"/>
    <w:rsid w:val="001B0DED"/>
    <w:rsid w:val="001B4AEF"/>
    <w:rsid w:val="001B54A7"/>
    <w:rsid w:val="001B66E9"/>
    <w:rsid w:val="001B729A"/>
    <w:rsid w:val="001B7D72"/>
    <w:rsid w:val="001C1C7A"/>
    <w:rsid w:val="001C2760"/>
    <w:rsid w:val="001C2BD7"/>
    <w:rsid w:val="001C32BB"/>
    <w:rsid w:val="001C3A63"/>
    <w:rsid w:val="001C55B8"/>
    <w:rsid w:val="001C55DC"/>
    <w:rsid w:val="001C5866"/>
    <w:rsid w:val="001C6196"/>
    <w:rsid w:val="001C6788"/>
    <w:rsid w:val="001C7738"/>
    <w:rsid w:val="001D1DCD"/>
    <w:rsid w:val="001D31CD"/>
    <w:rsid w:val="001D4E9B"/>
    <w:rsid w:val="001D6881"/>
    <w:rsid w:val="001E0DEE"/>
    <w:rsid w:val="001E0ED0"/>
    <w:rsid w:val="001E1820"/>
    <w:rsid w:val="001E184A"/>
    <w:rsid w:val="001E259F"/>
    <w:rsid w:val="001E390D"/>
    <w:rsid w:val="001E46F5"/>
    <w:rsid w:val="001E5919"/>
    <w:rsid w:val="001E67F5"/>
    <w:rsid w:val="001E6B45"/>
    <w:rsid w:val="001E7857"/>
    <w:rsid w:val="001F173A"/>
    <w:rsid w:val="001F1A0D"/>
    <w:rsid w:val="001F2CE2"/>
    <w:rsid w:val="001F3495"/>
    <w:rsid w:val="001F5A6F"/>
    <w:rsid w:val="001F5FDD"/>
    <w:rsid w:val="001F637E"/>
    <w:rsid w:val="00205681"/>
    <w:rsid w:val="00205693"/>
    <w:rsid w:val="00205E5B"/>
    <w:rsid w:val="00207817"/>
    <w:rsid w:val="00207F95"/>
    <w:rsid w:val="002112B2"/>
    <w:rsid w:val="00214D1B"/>
    <w:rsid w:val="00216820"/>
    <w:rsid w:val="00220B9B"/>
    <w:rsid w:val="00221FF3"/>
    <w:rsid w:val="0022335A"/>
    <w:rsid w:val="0022678A"/>
    <w:rsid w:val="00226F6F"/>
    <w:rsid w:val="00227664"/>
    <w:rsid w:val="00227856"/>
    <w:rsid w:val="00227CBF"/>
    <w:rsid w:val="00240190"/>
    <w:rsid w:val="00240A4D"/>
    <w:rsid w:val="00241825"/>
    <w:rsid w:val="00241ABC"/>
    <w:rsid w:val="00242BC9"/>
    <w:rsid w:val="0024409F"/>
    <w:rsid w:val="002446DE"/>
    <w:rsid w:val="00245E7A"/>
    <w:rsid w:val="00250C68"/>
    <w:rsid w:val="00250F6A"/>
    <w:rsid w:val="002518B1"/>
    <w:rsid w:val="00251D3D"/>
    <w:rsid w:val="00254FA9"/>
    <w:rsid w:val="00255035"/>
    <w:rsid w:val="00257F58"/>
    <w:rsid w:val="00264CF8"/>
    <w:rsid w:val="00265DFD"/>
    <w:rsid w:val="00266387"/>
    <w:rsid w:val="00267013"/>
    <w:rsid w:val="00267921"/>
    <w:rsid w:val="002763C4"/>
    <w:rsid w:val="00280882"/>
    <w:rsid w:val="00282B94"/>
    <w:rsid w:val="00282EFD"/>
    <w:rsid w:val="00283A59"/>
    <w:rsid w:val="00286BE6"/>
    <w:rsid w:val="0028770B"/>
    <w:rsid w:val="00290302"/>
    <w:rsid w:val="00291843"/>
    <w:rsid w:val="00293060"/>
    <w:rsid w:val="00294E44"/>
    <w:rsid w:val="002A0CBA"/>
    <w:rsid w:val="002A0ED6"/>
    <w:rsid w:val="002A2416"/>
    <w:rsid w:val="002A337C"/>
    <w:rsid w:val="002A400E"/>
    <w:rsid w:val="002A4DCF"/>
    <w:rsid w:val="002A524B"/>
    <w:rsid w:val="002A531C"/>
    <w:rsid w:val="002A5634"/>
    <w:rsid w:val="002A5BD8"/>
    <w:rsid w:val="002A6139"/>
    <w:rsid w:val="002A620A"/>
    <w:rsid w:val="002B0824"/>
    <w:rsid w:val="002B4FC0"/>
    <w:rsid w:val="002B6A6F"/>
    <w:rsid w:val="002C14DA"/>
    <w:rsid w:val="002C4174"/>
    <w:rsid w:val="002D052A"/>
    <w:rsid w:val="002D2C1A"/>
    <w:rsid w:val="002D4717"/>
    <w:rsid w:val="002D56FF"/>
    <w:rsid w:val="002D6B8D"/>
    <w:rsid w:val="002D7888"/>
    <w:rsid w:val="002E22FB"/>
    <w:rsid w:val="002E3C18"/>
    <w:rsid w:val="002E4778"/>
    <w:rsid w:val="002E4AB0"/>
    <w:rsid w:val="002F0C6C"/>
    <w:rsid w:val="002F1632"/>
    <w:rsid w:val="002F275E"/>
    <w:rsid w:val="002F6D6D"/>
    <w:rsid w:val="002F77E4"/>
    <w:rsid w:val="002F7F87"/>
    <w:rsid w:val="00300046"/>
    <w:rsid w:val="00300712"/>
    <w:rsid w:val="00301379"/>
    <w:rsid w:val="0030225D"/>
    <w:rsid w:val="00302B44"/>
    <w:rsid w:val="00303024"/>
    <w:rsid w:val="0030404E"/>
    <w:rsid w:val="00313928"/>
    <w:rsid w:val="00313ADC"/>
    <w:rsid w:val="00314066"/>
    <w:rsid w:val="0031412A"/>
    <w:rsid w:val="00314EE0"/>
    <w:rsid w:val="003157B0"/>
    <w:rsid w:val="0031655C"/>
    <w:rsid w:val="0031786E"/>
    <w:rsid w:val="00321BEE"/>
    <w:rsid w:val="00322486"/>
    <w:rsid w:val="00323347"/>
    <w:rsid w:val="00325F12"/>
    <w:rsid w:val="0032719A"/>
    <w:rsid w:val="003277A5"/>
    <w:rsid w:val="0033015D"/>
    <w:rsid w:val="00330B2F"/>
    <w:rsid w:val="00332F0C"/>
    <w:rsid w:val="00337D50"/>
    <w:rsid w:val="00341205"/>
    <w:rsid w:val="003419A1"/>
    <w:rsid w:val="00341A0C"/>
    <w:rsid w:val="00343B64"/>
    <w:rsid w:val="00344D9F"/>
    <w:rsid w:val="00345F94"/>
    <w:rsid w:val="003468A5"/>
    <w:rsid w:val="00354C76"/>
    <w:rsid w:val="00356346"/>
    <w:rsid w:val="003566A9"/>
    <w:rsid w:val="00356B4E"/>
    <w:rsid w:val="00361C9C"/>
    <w:rsid w:val="003624CA"/>
    <w:rsid w:val="003634FD"/>
    <w:rsid w:val="003651B5"/>
    <w:rsid w:val="00366187"/>
    <w:rsid w:val="0037124B"/>
    <w:rsid w:val="00371EAA"/>
    <w:rsid w:val="003742FA"/>
    <w:rsid w:val="00376165"/>
    <w:rsid w:val="0037758D"/>
    <w:rsid w:val="00377E49"/>
    <w:rsid w:val="003801A3"/>
    <w:rsid w:val="003807D2"/>
    <w:rsid w:val="003819A8"/>
    <w:rsid w:val="00383810"/>
    <w:rsid w:val="00384952"/>
    <w:rsid w:val="00386A56"/>
    <w:rsid w:val="00386CFE"/>
    <w:rsid w:val="00387435"/>
    <w:rsid w:val="003876E3"/>
    <w:rsid w:val="00392903"/>
    <w:rsid w:val="00395237"/>
    <w:rsid w:val="003969D9"/>
    <w:rsid w:val="00397B1E"/>
    <w:rsid w:val="003A0E4F"/>
    <w:rsid w:val="003A1704"/>
    <w:rsid w:val="003A20D5"/>
    <w:rsid w:val="003A35F8"/>
    <w:rsid w:val="003A3A8F"/>
    <w:rsid w:val="003A3F9C"/>
    <w:rsid w:val="003A4252"/>
    <w:rsid w:val="003A5BB8"/>
    <w:rsid w:val="003A5D09"/>
    <w:rsid w:val="003A7434"/>
    <w:rsid w:val="003A743F"/>
    <w:rsid w:val="003A7E6A"/>
    <w:rsid w:val="003B25D7"/>
    <w:rsid w:val="003B3A17"/>
    <w:rsid w:val="003B4731"/>
    <w:rsid w:val="003B58B6"/>
    <w:rsid w:val="003B606F"/>
    <w:rsid w:val="003C032B"/>
    <w:rsid w:val="003C1764"/>
    <w:rsid w:val="003C1C78"/>
    <w:rsid w:val="003C1D7B"/>
    <w:rsid w:val="003C2A51"/>
    <w:rsid w:val="003C3AA5"/>
    <w:rsid w:val="003C44F1"/>
    <w:rsid w:val="003C47A1"/>
    <w:rsid w:val="003C55D8"/>
    <w:rsid w:val="003C5CE8"/>
    <w:rsid w:val="003D041A"/>
    <w:rsid w:val="003D2B4C"/>
    <w:rsid w:val="003D473A"/>
    <w:rsid w:val="003D5C0D"/>
    <w:rsid w:val="003D6FB4"/>
    <w:rsid w:val="003D75EF"/>
    <w:rsid w:val="003E40FE"/>
    <w:rsid w:val="003E61DA"/>
    <w:rsid w:val="003E73AF"/>
    <w:rsid w:val="003F1185"/>
    <w:rsid w:val="003F176F"/>
    <w:rsid w:val="003F58EE"/>
    <w:rsid w:val="003F630B"/>
    <w:rsid w:val="003F7DC9"/>
    <w:rsid w:val="0040031B"/>
    <w:rsid w:val="0040324C"/>
    <w:rsid w:val="0040399F"/>
    <w:rsid w:val="00403A89"/>
    <w:rsid w:val="0040522A"/>
    <w:rsid w:val="00405FB9"/>
    <w:rsid w:val="00406A47"/>
    <w:rsid w:val="004074DC"/>
    <w:rsid w:val="00410824"/>
    <w:rsid w:val="0041141A"/>
    <w:rsid w:val="0041380E"/>
    <w:rsid w:val="004141C4"/>
    <w:rsid w:val="00414245"/>
    <w:rsid w:val="004145AE"/>
    <w:rsid w:val="00414857"/>
    <w:rsid w:val="00417870"/>
    <w:rsid w:val="00422E77"/>
    <w:rsid w:val="00423383"/>
    <w:rsid w:val="00424FF3"/>
    <w:rsid w:val="00425063"/>
    <w:rsid w:val="00427D42"/>
    <w:rsid w:val="00433050"/>
    <w:rsid w:val="0043798A"/>
    <w:rsid w:val="00443D6C"/>
    <w:rsid w:val="00444A34"/>
    <w:rsid w:val="004465C8"/>
    <w:rsid w:val="00446D67"/>
    <w:rsid w:val="00452073"/>
    <w:rsid w:val="004535BC"/>
    <w:rsid w:val="00454267"/>
    <w:rsid w:val="00455793"/>
    <w:rsid w:val="0045743E"/>
    <w:rsid w:val="004601C8"/>
    <w:rsid w:val="0046069F"/>
    <w:rsid w:val="00461245"/>
    <w:rsid w:val="00462BBB"/>
    <w:rsid w:val="00463C55"/>
    <w:rsid w:val="0046491F"/>
    <w:rsid w:val="0046768E"/>
    <w:rsid w:val="00471B1C"/>
    <w:rsid w:val="004722AB"/>
    <w:rsid w:val="0047244F"/>
    <w:rsid w:val="00472598"/>
    <w:rsid w:val="004733DA"/>
    <w:rsid w:val="00475505"/>
    <w:rsid w:val="00475980"/>
    <w:rsid w:val="00475A18"/>
    <w:rsid w:val="00475C45"/>
    <w:rsid w:val="0047628A"/>
    <w:rsid w:val="004766FD"/>
    <w:rsid w:val="00477D44"/>
    <w:rsid w:val="0048120C"/>
    <w:rsid w:val="00481760"/>
    <w:rsid w:val="00481770"/>
    <w:rsid w:val="00481FB5"/>
    <w:rsid w:val="00482114"/>
    <w:rsid w:val="00484423"/>
    <w:rsid w:val="004864F2"/>
    <w:rsid w:val="004900ED"/>
    <w:rsid w:val="0049095F"/>
    <w:rsid w:val="004919C6"/>
    <w:rsid w:val="00491D5F"/>
    <w:rsid w:val="004925DC"/>
    <w:rsid w:val="00494986"/>
    <w:rsid w:val="004958CA"/>
    <w:rsid w:val="00495EC5"/>
    <w:rsid w:val="0049794C"/>
    <w:rsid w:val="004A2272"/>
    <w:rsid w:val="004A4E04"/>
    <w:rsid w:val="004A5188"/>
    <w:rsid w:val="004A57D5"/>
    <w:rsid w:val="004A762A"/>
    <w:rsid w:val="004A7834"/>
    <w:rsid w:val="004B1D6D"/>
    <w:rsid w:val="004B22CA"/>
    <w:rsid w:val="004B5052"/>
    <w:rsid w:val="004C1B40"/>
    <w:rsid w:val="004C317E"/>
    <w:rsid w:val="004C6DEF"/>
    <w:rsid w:val="004C6FF0"/>
    <w:rsid w:val="004C712F"/>
    <w:rsid w:val="004D0610"/>
    <w:rsid w:val="004D2944"/>
    <w:rsid w:val="004D5FBB"/>
    <w:rsid w:val="004D6160"/>
    <w:rsid w:val="004D77C5"/>
    <w:rsid w:val="004D7D38"/>
    <w:rsid w:val="004E0227"/>
    <w:rsid w:val="004E03F3"/>
    <w:rsid w:val="004E33F2"/>
    <w:rsid w:val="004E3588"/>
    <w:rsid w:val="004E3C66"/>
    <w:rsid w:val="004E3D03"/>
    <w:rsid w:val="004E3FBF"/>
    <w:rsid w:val="004E4467"/>
    <w:rsid w:val="004E4AD3"/>
    <w:rsid w:val="004E5ED0"/>
    <w:rsid w:val="004F0C6A"/>
    <w:rsid w:val="004F0D7B"/>
    <w:rsid w:val="004F6226"/>
    <w:rsid w:val="005001D9"/>
    <w:rsid w:val="00503D17"/>
    <w:rsid w:val="0050425C"/>
    <w:rsid w:val="00504C35"/>
    <w:rsid w:val="00505437"/>
    <w:rsid w:val="00507AC1"/>
    <w:rsid w:val="005117DD"/>
    <w:rsid w:val="00512FC3"/>
    <w:rsid w:val="0051601B"/>
    <w:rsid w:val="005175B2"/>
    <w:rsid w:val="00517A9E"/>
    <w:rsid w:val="00517C2C"/>
    <w:rsid w:val="00524210"/>
    <w:rsid w:val="00526616"/>
    <w:rsid w:val="00531F7C"/>
    <w:rsid w:val="00533156"/>
    <w:rsid w:val="00533D7F"/>
    <w:rsid w:val="00534460"/>
    <w:rsid w:val="00534AFE"/>
    <w:rsid w:val="00540AEC"/>
    <w:rsid w:val="00543967"/>
    <w:rsid w:val="005451B9"/>
    <w:rsid w:val="00545326"/>
    <w:rsid w:val="00550421"/>
    <w:rsid w:val="00551395"/>
    <w:rsid w:val="00551621"/>
    <w:rsid w:val="00554983"/>
    <w:rsid w:val="00555043"/>
    <w:rsid w:val="00556B90"/>
    <w:rsid w:val="0055773D"/>
    <w:rsid w:val="00560F22"/>
    <w:rsid w:val="005660DA"/>
    <w:rsid w:val="00566801"/>
    <w:rsid w:val="00567F14"/>
    <w:rsid w:val="005712B1"/>
    <w:rsid w:val="00572802"/>
    <w:rsid w:val="0057540F"/>
    <w:rsid w:val="00581A80"/>
    <w:rsid w:val="005821F1"/>
    <w:rsid w:val="00582A48"/>
    <w:rsid w:val="00582EC8"/>
    <w:rsid w:val="0058307E"/>
    <w:rsid w:val="00583A7F"/>
    <w:rsid w:val="00583F63"/>
    <w:rsid w:val="00585088"/>
    <w:rsid w:val="00585DFF"/>
    <w:rsid w:val="00585EB3"/>
    <w:rsid w:val="00586FCB"/>
    <w:rsid w:val="0059128B"/>
    <w:rsid w:val="00591304"/>
    <w:rsid w:val="0059402F"/>
    <w:rsid w:val="00595436"/>
    <w:rsid w:val="00596650"/>
    <w:rsid w:val="00596C0A"/>
    <w:rsid w:val="00597854"/>
    <w:rsid w:val="005A0371"/>
    <w:rsid w:val="005A4368"/>
    <w:rsid w:val="005B020B"/>
    <w:rsid w:val="005B08C4"/>
    <w:rsid w:val="005B0D78"/>
    <w:rsid w:val="005B4196"/>
    <w:rsid w:val="005B44EB"/>
    <w:rsid w:val="005B4B06"/>
    <w:rsid w:val="005B5438"/>
    <w:rsid w:val="005B5AD6"/>
    <w:rsid w:val="005B62F5"/>
    <w:rsid w:val="005C0783"/>
    <w:rsid w:val="005C2371"/>
    <w:rsid w:val="005C3A6C"/>
    <w:rsid w:val="005C428F"/>
    <w:rsid w:val="005C4E48"/>
    <w:rsid w:val="005C5B4B"/>
    <w:rsid w:val="005C6138"/>
    <w:rsid w:val="005D14AE"/>
    <w:rsid w:val="005D2129"/>
    <w:rsid w:val="005D389B"/>
    <w:rsid w:val="005D3A8D"/>
    <w:rsid w:val="005D47A9"/>
    <w:rsid w:val="005D542E"/>
    <w:rsid w:val="005D6743"/>
    <w:rsid w:val="005E3841"/>
    <w:rsid w:val="005E4BF5"/>
    <w:rsid w:val="005E4DB2"/>
    <w:rsid w:val="005E57F3"/>
    <w:rsid w:val="005E5825"/>
    <w:rsid w:val="005F1137"/>
    <w:rsid w:val="005F46A1"/>
    <w:rsid w:val="005F4DDC"/>
    <w:rsid w:val="005F4F90"/>
    <w:rsid w:val="006009B0"/>
    <w:rsid w:val="00605186"/>
    <w:rsid w:val="00605B7F"/>
    <w:rsid w:val="006066F0"/>
    <w:rsid w:val="00606CF0"/>
    <w:rsid w:val="00607C4F"/>
    <w:rsid w:val="006110CF"/>
    <w:rsid w:val="0061194D"/>
    <w:rsid w:val="00615F09"/>
    <w:rsid w:val="00616AD8"/>
    <w:rsid w:val="00616E37"/>
    <w:rsid w:val="00620E33"/>
    <w:rsid w:val="00622698"/>
    <w:rsid w:val="00622B16"/>
    <w:rsid w:val="0062322C"/>
    <w:rsid w:val="0062323B"/>
    <w:rsid w:val="00626E60"/>
    <w:rsid w:val="00630E4B"/>
    <w:rsid w:val="00631337"/>
    <w:rsid w:val="006315C4"/>
    <w:rsid w:val="0063220D"/>
    <w:rsid w:val="0063325C"/>
    <w:rsid w:val="00634184"/>
    <w:rsid w:val="0063433B"/>
    <w:rsid w:val="006345C5"/>
    <w:rsid w:val="00635821"/>
    <w:rsid w:val="0064223E"/>
    <w:rsid w:val="006437FD"/>
    <w:rsid w:val="00643C79"/>
    <w:rsid w:val="0064447E"/>
    <w:rsid w:val="00645CB9"/>
    <w:rsid w:val="006464C9"/>
    <w:rsid w:val="006470C8"/>
    <w:rsid w:val="00650F1C"/>
    <w:rsid w:val="00653C9D"/>
    <w:rsid w:val="00654829"/>
    <w:rsid w:val="006553B3"/>
    <w:rsid w:val="0065657E"/>
    <w:rsid w:val="0065755C"/>
    <w:rsid w:val="00657E1F"/>
    <w:rsid w:val="00657ECC"/>
    <w:rsid w:val="0066120F"/>
    <w:rsid w:val="00662226"/>
    <w:rsid w:val="00667877"/>
    <w:rsid w:val="00670B1D"/>
    <w:rsid w:val="006712E6"/>
    <w:rsid w:val="00672622"/>
    <w:rsid w:val="00673D1D"/>
    <w:rsid w:val="00674065"/>
    <w:rsid w:val="00674DD7"/>
    <w:rsid w:val="0067543D"/>
    <w:rsid w:val="00676295"/>
    <w:rsid w:val="00676C22"/>
    <w:rsid w:val="00682530"/>
    <w:rsid w:val="006827D6"/>
    <w:rsid w:val="00683939"/>
    <w:rsid w:val="00683CED"/>
    <w:rsid w:val="00683EAC"/>
    <w:rsid w:val="00686DC6"/>
    <w:rsid w:val="00687C44"/>
    <w:rsid w:val="00687FAA"/>
    <w:rsid w:val="00690268"/>
    <w:rsid w:val="006902CC"/>
    <w:rsid w:val="00690817"/>
    <w:rsid w:val="00693238"/>
    <w:rsid w:val="006942F5"/>
    <w:rsid w:val="00694F40"/>
    <w:rsid w:val="00696A0C"/>
    <w:rsid w:val="00696E63"/>
    <w:rsid w:val="0069746F"/>
    <w:rsid w:val="006A0148"/>
    <w:rsid w:val="006A366B"/>
    <w:rsid w:val="006A4638"/>
    <w:rsid w:val="006A4F96"/>
    <w:rsid w:val="006A522E"/>
    <w:rsid w:val="006A52DB"/>
    <w:rsid w:val="006A5380"/>
    <w:rsid w:val="006A5C76"/>
    <w:rsid w:val="006A79EB"/>
    <w:rsid w:val="006A7E38"/>
    <w:rsid w:val="006B4CED"/>
    <w:rsid w:val="006B6953"/>
    <w:rsid w:val="006B7061"/>
    <w:rsid w:val="006B732D"/>
    <w:rsid w:val="006C2A08"/>
    <w:rsid w:val="006C2FF4"/>
    <w:rsid w:val="006C3582"/>
    <w:rsid w:val="006C38BA"/>
    <w:rsid w:val="006C3939"/>
    <w:rsid w:val="006C3F6A"/>
    <w:rsid w:val="006C42A6"/>
    <w:rsid w:val="006C5C94"/>
    <w:rsid w:val="006C6A04"/>
    <w:rsid w:val="006C6CA1"/>
    <w:rsid w:val="006C7772"/>
    <w:rsid w:val="006D09B7"/>
    <w:rsid w:val="006D241B"/>
    <w:rsid w:val="006D3A1D"/>
    <w:rsid w:val="006D3A41"/>
    <w:rsid w:val="006D460A"/>
    <w:rsid w:val="006D4D03"/>
    <w:rsid w:val="006D4FF4"/>
    <w:rsid w:val="006D72E6"/>
    <w:rsid w:val="006E02C1"/>
    <w:rsid w:val="006E0AA6"/>
    <w:rsid w:val="006E0E8B"/>
    <w:rsid w:val="006E0F4A"/>
    <w:rsid w:val="006E1801"/>
    <w:rsid w:val="006E29E8"/>
    <w:rsid w:val="006E537B"/>
    <w:rsid w:val="006E5AC0"/>
    <w:rsid w:val="006F0064"/>
    <w:rsid w:val="006F0417"/>
    <w:rsid w:val="006F1A3A"/>
    <w:rsid w:val="006F1F1F"/>
    <w:rsid w:val="006F2DDC"/>
    <w:rsid w:val="006F2E45"/>
    <w:rsid w:val="006F3D87"/>
    <w:rsid w:val="006F77A9"/>
    <w:rsid w:val="007021A8"/>
    <w:rsid w:val="007030A3"/>
    <w:rsid w:val="00703702"/>
    <w:rsid w:val="0070572A"/>
    <w:rsid w:val="007061C2"/>
    <w:rsid w:val="00710963"/>
    <w:rsid w:val="00711D17"/>
    <w:rsid w:val="00711EF2"/>
    <w:rsid w:val="0071556F"/>
    <w:rsid w:val="0071633C"/>
    <w:rsid w:val="007205F2"/>
    <w:rsid w:val="007221A2"/>
    <w:rsid w:val="00723D01"/>
    <w:rsid w:val="00725C18"/>
    <w:rsid w:val="00732757"/>
    <w:rsid w:val="00732F86"/>
    <w:rsid w:val="0073635F"/>
    <w:rsid w:val="00745B74"/>
    <w:rsid w:val="00745F26"/>
    <w:rsid w:val="007465E3"/>
    <w:rsid w:val="00747624"/>
    <w:rsid w:val="00751A7F"/>
    <w:rsid w:val="007526A4"/>
    <w:rsid w:val="00752760"/>
    <w:rsid w:val="007528AD"/>
    <w:rsid w:val="007565EF"/>
    <w:rsid w:val="00757229"/>
    <w:rsid w:val="00761147"/>
    <w:rsid w:val="007616B3"/>
    <w:rsid w:val="00762901"/>
    <w:rsid w:val="00763E13"/>
    <w:rsid w:val="00765812"/>
    <w:rsid w:val="007703D5"/>
    <w:rsid w:val="0077070D"/>
    <w:rsid w:val="007723CB"/>
    <w:rsid w:val="0077384D"/>
    <w:rsid w:val="00775546"/>
    <w:rsid w:val="00775EA6"/>
    <w:rsid w:val="00777B0A"/>
    <w:rsid w:val="007840A9"/>
    <w:rsid w:val="00787658"/>
    <w:rsid w:val="0079009B"/>
    <w:rsid w:val="0079010D"/>
    <w:rsid w:val="00790BF5"/>
    <w:rsid w:val="0079381D"/>
    <w:rsid w:val="00795964"/>
    <w:rsid w:val="00795C35"/>
    <w:rsid w:val="00796D8B"/>
    <w:rsid w:val="007A0CEF"/>
    <w:rsid w:val="007A0F6C"/>
    <w:rsid w:val="007A13AF"/>
    <w:rsid w:val="007A1C0F"/>
    <w:rsid w:val="007A2A41"/>
    <w:rsid w:val="007A3D7A"/>
    <w:rsid w:val="007A5520"/>
    <w:rsid w:val="007A5C60"/>
    <w:rsid w:val="007A5CEF"/>
    <w:rsid w:val="007A718F"/>
    <w:rsid w:val="007A7923"/>
    <w:rsid w:val="007A7E8B"/>
    <w:rsid w:val="007B247F"/>
    <w:rsid w:val="007B2A78"/>
    <w:rsid w:val="007B63AC"/>
    <w:rsid w:val="007B7311"/>
    <w:rsid w:val="007C1B2C"/>
    <w:rsid w:val="007C1F4C"/>
    <w:rsid w:val="007C2104"/>
    <w:rsid w:val="007C4301"/>
    <w:rsid w:val="007C4CC1"/>
    <w:rsid w:val="007C610E"/>
    <w:rsid w:val="007D0729"/>
    <w:rsid w:val="007E19A9"/>
    <w:rsid w:val="007E1C56"/>
    <w:rsid w:val="007E2D24"/>
    <w:rsid w:val="007E352B"/>
    <w:rsid w:val="007E3A3E"/>
    <w:rsid w:val="007E3C58"/>
    <w:rsid w:val="007E47B8"/>
    <w:rsid w:val="007E53FE"/>
    <w:rsid w:val="007E681D"/>
    <w:rsid w:val="007F7034"/>
    <w:rsid w:val="007F7B44"/>
    <w:rsid w:val="00801259"/>
    <w:rsid w:val="0080303D"/>
    <w:rsid w:val="00807159"/>
    <w:rsid w:val="0080757A"/>
    <w:rsid w:val="0081098C"/>
    <w:rsid w:val="0081112B"/>
    <w:rsid w:val="0081191C"/>
    <w:rsid w:val="00813125"/>
    <w:rsid w:val="00813F47"/>
    <w:rsid w:val="008147F5"/>
    <w:rsid w:val="008200DD"/>
    <w:rsid w:val="00820CD6"/>
    <w:rsid w:val="0082213F"/>
    <w:rsid w:val="00822180"/>
    <w:rsid w:val="0082337E"/>
    <w:rsid w:val="00825C47"/>
    <w:rsid w:val="008266E4"/>
    <w:rsid w:val="00826E52"/>
    <w:rsid w:val="00827310"/>
    <w:rsid w:val="00833A2C"/>
    <w:rsid w:val="00834049"/>
    <w:rsid w:val="008348B4"/>
    <w:rsid w:val="00836337"/>
    <w:rsid w:val="00836450"/>
    <w:rsid w:val="00840461"/>
    <w:rsid w:val="0084050D"/>
    <w:rsid w:val="0084072E"/>
    <w:rsid w:val="00840E4B"/>
    <w:rsid w:val="00840EF7"/>
    <w:rsid w:val="00841FD8"/>
    <w:rsid w:val="00843DE8"/>
    <w:rsid w:val="00845082"/>
    <w:rsid w:val="0084508E"/>
    <w:rsid w:val="008513AE"/>
    <w:rsid w:val="00853304"/>
    <w:rsid w:val="00853AEF"/>
    <w:rsid w:val="00853E82"/>
    <w:rsid w:val="0085446A"/>
    <w:rsid w:val="00855D0C"/>
    <w:rsid w:val="00855EF5"/>
    <w:rsid w:val="00856D60"/>
    <w:rsid w:val="00866679"/>
    <w:rsid w:val="00870437"/>
    <w:rsid w:val="00871120"/>
    <w:rsid w:val="008729DB"/>
    <w:rsid w:val="00872CB7"/>
    <w:rsid w:val="008734CB"/>
    <w:rsid w:val="008754F3"/>
    <w:rsid w:val="00877074"/>
    <w:rsid w:val="0087785A"/>
    <w:rsid w:val="00883119"/>
    <w:rsid w:val="00886F8F"/>
    <w:rsid w:val="008873B1"/>
    <w:rsid w:val="008906E2"/>
    <w:rsid w:val="00891258"/>
    <w:rsid w:val="00893213"/>
    <w:rsid w:val="00894574"/>
    <w:rsid w:val="00897812"/>
    <w:rsid w:val="00897BBB"/>
    <w:rsid w:val="00897D45"/>
    <w:rsid w:val="00897F59"/>
    <w:rsid w:val="008A0DCC"/>
    <w:rsid w:val="008A1F7B"/>
    <w:rsid w:val="008A2895"/>
    <w:rsid w:val="008A378C"/>
    <w:rsid w:val="008A57C2"/>
    <w:rsid w:val="008A6E5E"/>
    <w:rsid w:val="008B09F8"/>
    <w:rsid w:val="008B1501"/>
    <w:rsid w:val="008B4D65"/>
    <w:rsid w:val="008B572D"/>
    <w:rsid w:val="008B6B4B"/>
    <w:rsid w:val="008B7C6B"/>
    <w:rsid w:val="008C0B13"/>
    <w:rsid w:val="008C2203"/>
    <w:rsid w:val="008C315B"/>
    <w:rsid w:val="008C41D4"/>
    <w:rsid w:val="008C763F"/>
    <w:rsid w:val="008C7AC7"/>
    <w:rsid w:val="008C7B41"/>
    <w:rsid w:val="008C7DE2"/>
    <w:rsid w:val="008D0C2C"/>
    <w:rsid w:val="008D2928"/>
    <w:rsid w:val="008D30E0"/>
    <w:rsid w:val="008D3FD8"/>
    <w:rsid w:val="008D4124"/>
    <w:rsid w:val="008D6E55"/>
    <w:rsid w:val="008E173B"/>
    <w:rsid w:val="008E3668"/>
    <w:rsid w:val="008E6832"/>
    <w:rsid w:val="008E76B1"/>
    <w:rsid w:val="008E77EF"/>
    <w:rsid w:val="008E7B8E"/>
    <w:rsid w:val="008F23C7"/>
    <w:rsid w:val="008F4ED2"/>
    <w:rsid w:val="008F580C"/>
    <w:rsid w:val="008F6509"/>
    <w:rsid w:val="009001FF"/>
    <w:rsid w:val="00900B68"/>
    <w:rsid w:val="00901900"/>
    <w:rsid w:val="009023BE"/>
    <w:rsid w:val="009027AA"/>
    <w:rsid w:val="00907EFF"/>
    <w:rsid w:val="00913F96"/>
    <w:rsid w:val="009141DD"/>
    <w:rsid w:val="00916284"/>
    <w:rsid w:val="00916A80"/>
    <w:rsid w:val="00917B2C"/>
    <w:rsid w:val="0092034D"/>
    <w:rsid w:val="00920703"/>
    <w:rsid w:val="009218D4"/>
    <w:rsid w:val="00924460"/>
    <w:rsid w:val="00924764"/>
    <w:rsid w:val="00927B69"/>
    <w:rsid w:val="00931345"/>
    <w:rsid w:val="00933514"/>
    <w:rsid w:val="00936345"/>
    <w:rsid w:val="009363CB"/>
    <w:rsid w:val="009377B2"/>
    <w:rsid w:val="00937B14"/>
    <w:rsid w:val="00947B93"/>
    <w:rsid w:val="00947EA5"/>
    <w:rsid w:val="0095403C"/>
    <w:rsid w:val="009568F9"/>
    <w:rsid w:val="009571B5"/>
    <w:rsid w:val="00960EB0"/>
    <w:rsid w:val="00962129"/>
    <w:rsid w:val="00963420"/>
    <w:rsid w:val="009733B8"/>
    <w:rsid w:val="00973DAF"/>
    <w:rsid w:val="00974125"/>
    <w:rsid w:val="00975819"/>
    <w:rsid w:val="009774EB"/>
    <w:rsid w:val="0098042C"/>
    <w:rsid w:val="00981AFE"/>
    <w:rsid w:val="00982E0B"/>
    <w:rsid w:val="0098325B"/>
    <w:rsid w:val="0098394A"/>
    <w:rsid w:val="00984679"/>
    <w:rsid w:val="00985BFE"/>
    <w:rsid w:val="00990546"/>
    <w:rsid w:val="00991730"/>
    <w:rsid w:val="009917D6"/>
    <w:rsid w:val="009923FF"/>
    <w:rsid w:val="009A0957"/>
    <w:rsid w:val="009A0E3E"/>
    <w:rsid w:val="009A2C6B"/>
    <w:rsid w:val="009A340D"/>
    <w:rsid w:val="009A423C"/>
    <w:rsid w:val="009A62E4"/>
    <w:rsid w:val="009A6E85"/>
    <w:rsid w:val="009B0651"/>
    <w:rsid w:val="009B08E2"/>
    <w:rsid w:val="009B0972"/>
    <w:rsid w:val="009B1E11"/>
    <w:rsid w:val="009B308A"/>
    <w:rsid w:val="009B3A2D"/>
    <w:rsid w:val="009B45C6"/>
    <w:rsid w:val="009B4A6C"/>
    <w:rsid w:val="009B54B5"/>
    <w:rsid w:val="009B725B"/>
    <w:rsid w:val="009B75C9"/>
    <w:rsid w:val="009C2B67"/>
    <w:rsid w:val="009C6910"/>
    <w:rsid w:val="009C728A"/>
    <w:rsid w:val="009D18FA"/>
    <w:rsid w:val="009D31BD"/>
    <w:rsid w:val="009D3C69"/>
    <w:rsid w:val="009D4FCD"/>
    <w:rsid w:val="009D57C6"/>
    <w:rsid w:val="009D63D0"/>
    <w:rsid w:val="009D6553"/>
    <w:rsid w:val="009D6EC2"/>
    <w:rsid w:val="009D7793"/>
    <w:rsid w:val="009E1979"/>
    <w:rsid w:val="009E1C55"/>
    <w:rsid w:val="009E5552"/>
    <w:rsid w:val="009E6580"/>
    <w:rsid w:val="009E68D1"/>
    <w:rsid w:val="009F12F9"/>
    <w:rsid w:val="009F4D44"/>
    <w:rsid w:val="009F6249"/>
    <w:rsid w:val="009F73B0"/>
    <w:rsid w:val="00A000FF"/>
    <w:rsid w:val="00A001CD"/>
    <w:rsid w:val="00A01AA0"/>
    <w:rsid w:val="00A01CF1"/>
    <w:rsid w:val="00A0234D"/>
    <w:rsid w:val="00A02CB4"/>
    <w:rsid w:val="00A0462F"/>
    <w:rsid w:val="00A07576"/>
    <w:rsid w:val="00A126F4"/>
    <w:rsid w:val="00A135BD"/>
    <w:rsid w:val="00A139F1"/>
    <w:rsid w:val="00A14079"/>
    <w:rsid w:val="00A14A7F"/>
    <w:rsid w:val="00A1580F"/>
    <w:rsid w:val="00A15C5F"/>
    <w:rsid w:val="00A164B0"/>
    <w:rsid w:val="00A166FB"/>
    <w:rsid w:val="00A23562"/>
    <w:rsid w:val="00A24CBC"/>
    <w:rsid w:val="00A24D8D"/>
    <w:rsid w:val="00A2536F"/>
    <w:rsid w:val="00A302C0"/>
    <w:rsid w:val="00A30B65"/>
    <w:rsid w:val="00A3357E"/>
    <w:rsid w:val="00A3599D"/>
    <w:rsid w:val="00A36A24"/>
    <w:rsid w:val="00A36A53"/>
    <w:rsid w:val="00A41F98"/>
    <w:rsid w:val="00A438DB"/>
    <w:rsid w:val="00A44AE7"/>
    <w:rsid w:val="00A50513"/>
    <w:rsid w:val="00A50697"/>
    <w:rsid w:val="00A53591"/>
    <w:rsid w:val="00A53B5A"/>
    <w:rsid w:val="00A53CDF"/>
    <w:rsid w:val="00A540BC"/>
    <w:rsid w:val="00A56052"/>
    <w:rsid w:val="00A60801"/>
    <w:rsid w:val="00A620AF"/>
    <w:rsid w:val="00A64DA3"/>
    <w:rsid w:val="00A678BD"/>
    <w:rsid w:val="00A6791A"/>
    <w:rsid w:val="00A702B2"/>
    <w:rsid w:val="00A7048C"/>
    <w:rsid w:val="00A71E17"/>
    <w:rsid w:val="00A73122"/>
    <w:rsid w:val="00A749D7"/>
    <w:rsid w:val="00A74C14"/>
    <w:rsid w:val="00A75DC3"/>
    <w:rsid w:val="00A81B8C"/>
    <w:rsid w:val="00A82476"/>
    <w:rsid w:val="00A86502"/>
    <w:rsid w:val="00A86BF2"/>
    <w:rsid w:val="00A878C3"/>
    <w:rsid w:val="00A90417"/>
    <w:rsid w:val="00A913C6"/>
    <w:rsid w:val="00A91A09"/>
    <w:rsid w:val="00A92541"/>
    <w:rsid w:val="00A92E30"/>
    <w:rsid w:val="00A94071"/>
    <w:rsid w:val="00A953C9"/>
    <w:rsid w:val="00AA17BE"/>
    <w:rsid w:val="00AA1AA0"/>
    <w:rsid w:val="00AA1AB0"/>
    <w:rsid w:val="00AA2181"/>
    <w:rsid w:val="00AA727F"/>
    <w:rsid w:val="00AA72A4"/>
    <w:rsid w:val="00AA7493"/>
    <w:rsid w:val="00AA7E99"/>
    <w:rsid w:val="00AB0389"/>
    <w:rsid w:val="00AB0A2E"/>
    <w:rsid w:val="00AB1F99"/>
    <w:rsid w:val="00AB2BD0"/>
    <w:rsid w:val="00AB2C94"/>
    <w:rsid w:val="00AB367B"/>
    <w:rsid w:val="00AB4D12"/>
    <w:rsid w:val="00AC1CFA"/>
    <w:rsid w:val="00AC614A"/>
    <w:rsid w:val="00AC71E7"/>
    <w:rsid w:val="00AC7E52"/>
    <w:rsid w:val="00AD33DD"/>
    <w:rsid w:val="00AD36B8"/>
    <w:rsid w:val="00AD4BEF"/>
    <w:rsid w:val="00AD6CEC"/>
    <w:rsid w:val="00AD709A"/>
    <w:rsid w:val="00AE136F"/>
    <w:rsid w:val="00AE25DA"/>
    <w:rsid w:val="00AE2877"/>
    <w:rsid w:val="00AE36F8"/>
    <w:rsid w:val="00AE3C7E"/>
    <w:rsid w:val="00AE45F4"/>
    <w:rsid w:val="00AE6654"/>
    <w:rsid w:val="00AE6A21"/>
    <w:rsid w:val="00AE6CF4"/>
    <w:rsid w:val="00AF05B6"/>
    <w:rsid w:val="00AF6A6B"/>
    <w:rsid w:val="00AF7F04"/>
    <w:rsid w:val="00B00860"/>
    <w:rsid w:val="00B00B8C"/>
    <w:rsid w:val="00B020C9"/>
    <w:rsid w:val="00B02757"/>
    <w:rsid w:val="00B030AC"/>
    <w:rsid w:val="00B039F3"/>
    <w:rsid w:val="00B03A5C"/>
    <w:rsid w:val="00B04B13"/>
    <w:rsid w:val="00B04E96"/>
    <w:rsid w:val="00B05A40"/>
    <w:rsid w:val="00B066FE"/>
    <w:rsid w:val="00B1043B"/>
    <w:rsid w:val="00B1166A"/>
    <w:rsid w:val="00B12E0E"/>
    <w:rsid w:val="00B12F0C"/>
    <w:rsid w:val="00B176B6"/>
    <w:rsid w:val="00B17CEB"/>
    <w:rsid w:val="00B22652"/>
    <w:rsid w:val="00B2308A"/>
    <w:rsid w:val="00B23229"/>
    <w:rsid w:val="00B2567D"/>
    <w:rsid w:val="00B25DDB"/>
    <w:rsid w:val="00B268F7"/>
    <w:rsid w:val="00B2727A"/>
    <w:rsid w:val="00B278F2"/>
    <w:rsid w:val="00B30874"/>
    <w:rsid w:val="00B30C28"/>
    <w:rsid w:val="00B3154B"/>
    <w:rsid w:val="00B32295"/>
    <w:rsid w:val="00B325CE"/>
    <w:rsid w:val="00B35548"/>
    <w:rsid w:val="00B42058"/>
    <w:rsid w:val="00B42D67"/>
    <w:rsid w:val="00B43074"/>
    <w:rsid w:val="00B43418"/>
    <w:rsid w:val="00B44110"/>
    <w:rsid w:val="00B44B9E"/>
    <w:rsid w:val="00B44FCB"/>
    <w:rsid w:val="00B4612C"/>
    <w:rsid w:val="00B47E9E"/>
    <w:rsid w:val="00B47EA7"/>
    <w:rsid w:val="00B505AE"/>
    <w:rsid w:val="00B50FEB"/>
    <w:rsid w:val="00B51BF7"/>
    <w:rsid w:val="00B53554"/>
    <w:rsid w:val="00B5430C"/>
    <w:rsid w:val="00B6057F"/>
    <w:rsid w:val="00B6068F"/>
    <w:rsid w:val="00B60AA0"/>
    <w:rsid w:val="00B617B3"/>
    <w:rsid w:val="00B621D5"/>
    <w:rsid w:val="00B65534"/>
    <w:rsid w:val="00B73B1E"/>
    <w:rsid w:val="00B75289"/>
    <w:rsid w:val="00B753DD"/>
    <w:rsid w:val="00B754F1"/>
    <w:rsid w:val="00B76480"/>
    <w:rsid w:val="00B7690C"/>
    <w:rsid w:val="00B76C98"/>
    <w:rsid w:val="00B80260"/>
    <w:rsid w:val="00B81160"/>
    <w:rsid w:val="00B82B97"/>
    <w:rsid w:val="00B84507"/>
    <w:rsid w:val="00B85A01"/>
    <w:rsid w:val="00B86EB6"/>
    <w:rsid w:val="00B900EE"/>
    <w:rsid w:val="00B906F5"/>
    <w:rsid w:val="00B90E29"/>
    <w:rsid w:val="00B91D67"/>
    <w:rsid w:val="00B9373F"/>
    <w:rsid w:val="00B946BD"/>
    <w:rsid w:val="00B9619C"/>
    <w:rsid w:val="00B97686"/>
    <w:rsid w:val="00B97CFB"/>
    <w:rsid w:val="00BA1B90"/>
    <w:rsid w:val="00BA1EAA"/>
    <w:rsid w:val="00BA593E"/>
    <w:rsid w:val="00BA669E"/>
    <w:rsid w:val="00BA6A8D"/>
    <w:rsid w:val="00BA6F44"/>
    <w:rsid w:val="00BA7CDE"/>
    <w:rsid w:val="00BB2132"/>
    <w:rsid w:val="00BB3AE8"/>
    <w:rsid w:val="00BB58F1"/>
    <w:rsid w:val="00BB6C04"/>
    <w:rsid w:val="00BB7A57"/>
    <w:rsid w:val="00BC0A99"/>
    <w:rsid w:val="00BC276C"/>
    <w:rsid w:val="00BC47D0"/>
    <w:rsid w:val="00BC4E58"/>
    <w:rsid w:val="00BC63F8"/>
    <w:rsid w:val="00BD051F"/>
    <w:rsid w:val="00BD0584"/>
    <w:rsid w:val="00BD1543"/>
    <w:rsid w:val="00BD3424"/>
    <w:rsid w:val="00BD3E5D"/>
    <w:rsid w:val="00BD6624"/>
    <w:rsid w:val="00BD66B4"/>
    <w:rsid w:val="00BE329A"/>
    <w:rsid w:val="00BE42E3"/>
    <w:rsid w:val="00BE449C"/>
    <w:rsid w:val="00BE50DD"/>
    <w:rsid w:val="00BE5242"/>
    <w:rsid w:val="00BF208F"/>
    <w:rsid w:val="00C00577"/>
    <w:rsid w:val="00C008C1"/>
    <w:rsid w:val="00C00FD0"/>
    <w:rsid w:val="00C01D38"/>
    <w:rsid w:val="00C0320D"/>
    <w:rsid w:val="00C03B0F"/>
    <w:rsid w:val="00C07B15"/>
    <w:rsid w:val="00C10FE0"/>
    <w:rsid w:val="00C11B98"/>
    <w:rsid w:val="00C11E9D"/>
    <w:rsid w:val="00C12252"/>
    <w:rsid w:val="00C12988"/>
    <w:rsid w:val="00C12FC6"/>
    <w:rsid w:val="00C13589"/>
    <w:rsid w:val="00C14C76"/>
    <w:rsid w:val="00C159F7"/>
    <w:rsid w:val="00C16127"/>
    <w:rsid w:val="00C173BE"/>
    <w:rsid w:val="00C17CAD"/>
    <w:rsid w:val="00C20F40"/>
    <w:rsid w:val="00C25952"/>
    <w:rsid w:val="00C274AE"/>
    <w:rsid w:val="00C27CF8"/>
    <w:rsid w:val="00C309B7"/>
    <w:rsid w:val="00C3350E"/>
    <w:rsid w:val="00C34CAD"/>
    <w:rsid w:val="00C36B35"/>
    <w:rsid w:val="00C40F22"/>
    <w:rsid w:val="00C417DD"/>
    <w:rsid w:val="00C42977"/>
    <w:rsid w:val="00C445A8"/>
    <w:rsid w:val="00C45AF5"/>
    <w:rsid w:val="00C45E75"/>
    <w:rsid w:val="00C47684"/>
    <w:rsid w:val="00C52282"/>
    <w:rsid w:val="00C52298"/>
    <w:rsid w:val="00C5549A"/>
    <w:rsid w:val="00C56B96"/>
    <w:rsid w:val="00C57450"/>
    <w:rsid w:val="00C601A3"/>
    <w:rsid w:val="00C60567"/>
    <w:rsid w:val="00C606FC"/>
    <w:rsid w:val="00C626CC"/>
    <w:rsid w:val="00C6745B"/>
    <w:rsid w:val="00C73101"/>
    <w:rsid w:val="00C745CE"/>
    <w:rsid w:val="00C7535A"/>
    <w:rsid w:val="00C762E5"/>
    <w:rsid w:val="00C76891"/>
    <w:rsid w:val="00C777D7"/>
    <w:rsid w:val="00C817ED"/>
    <w:rsid w:val="00C86B6E"/>
    <w:rsid w:val="00C9056C"/>
    <w:rsid w:val="00C909DD"/>
    <w:rsid w:val="00C9160D"/>
    <w:rsid w:val="00C9311D"/>
    <w:rsid w:val="00C93533"/>
    <w:rsid w:val="00C93A9C"/>
    <w:rsid w:val="00C94177"/>
    <w:rsid w:val="00C942AD"/>
    <w:rsid w:val="00CA15AD"/>
    <w:rsid w:val="00CA2C46"/>
    <w:rsid w:val="00CA5875"/>
    <w:rsid w:val="00CA70A2"/>
    <w:rsid w:val="00CB1586"/>
    <w:rsid w:val="00CB4168"/>
    <w:rsid w:val="00CB5613"/>
    <w:rsid w:val="00CB7D08"/>
    <w:rsid w:val="00CC2282"/>
    <w:rsid w:val="00CC2C61"/>
    <w:rsid w:val="00CC45DF"/>
    <w:rsid w:val="00CD09FC"/>
    <w:rsid w:val="00CD1DE9"/>
    <w:rsid w:val="00CD3D2D"/>
    <w:rsid w:val="00CE0B7D"/>
    <w:rsid w:val="00CE0C02"/>
    <w:rsid w:val="00CE19A9"/>
    <w:rsid w:val="00CE24E3"/>
    <w:rsid w:val="00CE5D74"/>
    <w:rsid w:val="00CE64A8"/>
    <w:rsid w:val="00CF24E5"/>
    <w:rsid w:val="00CF2D84"/>
    <w:rsid w:val="00CF2E03"/>
    <w:rsid w:val="00CF62F9"/>
    <w:rsid w:val="00CF7D26"/>
    <w:rsid w:val="00D001D1"/>
    <w:rsid w:val="00D01245"/>
    <w:rsid w:val="00D03D60"/>
    <w:rsid w:val="00D03FDB"/>
    <w:rsid w:val="00D0428B"/>
    <w:rsid w:val="00D07F1F"/>
    <w:rsid w:val="00D10F8F"/>
    <w:rsid w:val="00D11A58"/>
    <w:rsid w:val="00D16305"/>
    <w:rsid w:val="00D17543"/>
    <w:rsid w:val="00D2112E"/>
    <w:rsid w:val="00D217FA"/>
    <w:rsid w:val="00D22D8F"/>
    <w:rsid w:val="00D22DDE"/>
    <w:rsid w:val="00D235A7"/>
    <w:rsid w:val="00D23AFD"/>
    <w:rsid w:val="00D23C29"/>
    <w:rsid w:val="00D25E28"/>
    <w:rsid w:val="00D26155"/>
    <w:rsid w:val="00D302E9"/>
    <w:rsid w:val="00D30C7E"/>
    <w:rsid w:val="00D32517"/>
    <w:rsid w:val="00D3509A"/>
    <w:rsid w:val="00D40CC5"/>
    <w:rsid w:val="00D41491"/>
    <w:rsid w:val="00D43743"/>
    <w:rsid w:val="00D43EAF"/>
    <w:rsid w:val="00D43F08"/>
    <w:rsid w:val="00D44931"/>
    <w:rsid w:val="00D46220"/>
    <w:rsid w:val="00D47449"/>
    <w:rsid w:val="00D47BFE"/>
    <w:rsid w:val="00D5055B"/>
    <w:rsid w:val="00D52B82"/>
    <w:rsid w:val="00D52D40"/>
    <w:rsid w:val="00D54338"/>
    <w:rsid w:val="00D55CAA"/>
    <w:rsid w:val="00D560B6"/>
    <w:rsid w:val="00D56F1B"/>
    <w:rsid w:val="00D57FF9"/>
    <w:rsid w:val="00D60E30"/>
    <w:rsid w:val="00D612D3"/>
    <w:rsid w:val="00D61DDC"/>
    <w:rsid w:val="00D61E88"/>
    <w:rsid w:val="00D622A8"/>
    <w:rsid w:val="00D6232B"/>
    <w:rsid w:val="00D62B42"/>
    <w:rsid w:val="00D70AA9"/>
    <w:rsid w:val="00D71839"/>
    <w:rsid w:val="00D72028"/>
    <w:rsid w:val="00D72AEC"/>
    <w:rsid w:val="00D73EF9"/>
    <w:rsid w:val="00D75B6D"/>
    <w:rsid w:val="00D774FE"/>
    <w:rsid w:val="00D8313E"/>
    <w:rsid w:val="00D83467"/>
    <w:rsid w:val="00D8389D"/>
    <w:rsid w:val="00D85CCD"/>
    <w:rsid w:val="00D8706D"/>
    <w:rsid w:val="00D90785"/>
    <w:rsid w:val="00D91425"/>
    <w:rsid w:val="00D91BA0"/>
    <w:rsid w:val="00D95513"/>
    <w:rsid w:val="00D9747F"/>
    <w:rsid w:val="00D9749F"/>
    <w:rsid w:val="00DA0A60"/>
    <w:rsid w:val="00DA0D19"/>
    <w:rsid w:val="00DA10F5"/>
    <w:rsid w:val="00DA11F0"/>
    <w:rsid w:val="00DA3A7B"/>
    <w:rsid w:val="00DA5038"/>
    <w:rsid w:val="00DA5367"/>
    <w:rsid w:val="00DA5482"/>
    <w:rsid w:val="00DA5CD1"/>
    <w:rsid w:val="00DA6523"/>
    <w:rsid w:val="00DA7DB8"/>
    <w:rsid w:val="00DB1577"/>
    <w:rsid w:val="00DB21E8"/>
    <w:rsid w:val="00DB22AB"/>
    <w:rsid w:val="00DB22F4"/>
    <w:rsid w:val="00DB2377"/>
    <w:rsid w:val="00DB40B5"/>
    <w:rsid w:val="00DB4D47"/>
    <w:rsid w:val="00DB5223"/>
    <w:rsid w:val="00DB597B"/>
    <w:rsid w:val="00DB6593"/>
    <w:rsid w:val="00DB704F"/>
    <w:rsid w:val="00DB7776"/>
    <w:rsid w:val="00DC0613"/>
    <w:rsid w:val="00DC2D88"/>
    <w:rsid w:val="00DC4227"/>
    <w:rsid w:val="00DC58A9"/>
    <w:rsid w:val="00DC6D9E"/>
    <w:rsid w:val="00DC71A5"/>
    <w:rsid w:val="00DD0560"/>
    <w:rsid w:val="00DD0E7C"/>
    <w:rsid w:val="00DD1A1A"/>
    <w:rsid w:val="00DD1A41"/>
    <w:rsid w:val="00DD1EE9"/>
    <w:rsid w:val="00DD5265"/>
    <w:rsid w:val="00DD5C8C"/>
    <w:rsid w:val="00DD612C"/>
    <w:rsid w:val="00DE0363"/>
    <w:rsid w:val="00DE03B3"/>
    <w:rsid w:val="00DE3B87"/>
    <w:rsid w:val="00DE3C53"/>
    <w:rsid w:val="00DE448C"/>
    <w:rsid w:val="00DF09AA"/>
    <w:rsid w:val="00DF2FB3"/>
    <w:rsid w:val="00DF3928"/>
    <w:rsid w:val="00DF435B"/>
    <w:rsid w:val="00DF5A64"/>
    <w:rsid w:val="00DF7317"/>
    <w:rsid w:val="00DF7D5B"/>
    <w:rsid w:val="00E001BD"/>
    <w:rsid w:val="00E02639"/>
    <w:rsid w:val="00E037F7"/>
    <w:rsid w:val="00E066C5"/>
    <w:rsid w:val="00E07934"/>
    <w:rsid w:val="00E11033"/>
    <w:rsid w:val="00E111AC"/>
    <w:rsid w:val="00E11248"/>
    <w:rsid w:val="00E1126C"/>
    <w:rsid w:val="00E13F99"/>
    <w:rsid w:val="00E1609C"/>
    <w:rsid w:val="00E16183"/>
    <w:rsid w:val="00E17E91"/>
    <w:rsid w:val="00E20ADF"/>
    <w:rsid w:val="00E20D31"/>
    <w:rsid w:val="00E22098"/>
    <w:rsid w:val="00E239A2"/>
    <w:rsid w:val="00E241CB"/>
    <w:rsid w:val="00E24561"/>
    <w:rsid w:val="00E24882"/>
    <w:rsid w:val="00E24CEB"/>
    <w:rsid w:val="00E255AE"/>
    <w:rsid w:val="00E300E1"/>
    <w:rsid w:val="00E3090F"/>
    <w:rsid w:val="00E32F87"/>
    <w:rsid w:val="00E33B2E"/>
    <w:rsid w:val="00E3444F"/>
    <w:rsid w:val="00E35C31"/>
    <w:rsid w:val="00E35E89"/>
    <w:rsid w:val="00E3635F"/>
    <w:rsid w:val="00E371CE"/>
    <w:rsid w:val="00E3795F"/>
    <w:rsid w:val="00E419E9"/>
    <w:rsid w:val="00E41DB4"/>
    <w:rsid w:val="00E41FC5"/>
    <w:rsid w:val="00E462DA"/>
    <w:rsid w:val="00E507D1"/>
    <w:rsid w:val="00E50B8F"/>
    <w:rsid w:val="00E5179C"/>
    <w:rsid w:val="00E51FA4"/>
    <w:rsid w:val="00E54309"/>
    <w:rsid w:val="00E54A80"/>
    <w:rsid w:val="00E55374"/>
    <w:rsid w:val="00E56318"/>
    <w:rsid w:val="00E575B5"/>
    <w:rsid w:val="00E57954"/>
    <w:rsid w:val="00E60242"/>
    <w:rsid w:val="00E606DB"/>
    <w:rsid w:val="00E61EC8"/>
    <w:rsid w:val="00E62A48"/>
    <w:rsid w:val="00E6397E"/>
    <w:rsid w:val="00E64478"/>
    <w:rsid w:val="00E671EE"/>
    <w:rsid w:val="00E70433"/>
    <w:rsid w:val="00E71269"/>
    <w:rsid w:val="00E7160D"/>
    <w:rsid w:val="00E72147"/>
    <w:rsid w:val="00E73349"/>
    <w:rsid w:val="00E736FE"/>
    <w:rsid w:val="00E771C2"/>
    <w:rsid w:val="00E77C91"/>
    <w:rsid w:val="00E814A5"/>
    <w:rsid w:val="00E8370A"/>
    <w:rsid w:val="00E8444F"/>
    <w:rsid w:val="00E85939"/>
    <w:rsid w:val="00E9002D"/>
    <w:rsid w:val="00E9421A"/>
    <w:rsid w:val="00E95C54"/>
    <w:rsid w:val="00E96DDF"/>
    <w:rsid w:val="00EA054F"/>
    <w:rsid w:val="00EA06E3"/>
    <w:rsid w:val="00EA3904"/>
    <w:rsid w:val="00EA6E3F"/>
    <w:rsid w:val="00EB2356"/>
    <w:rsid w:val="00EB2878"/>
    <w:rsid w:val="00EB2A67"/>
    <w:rsid w:val="00EB37AE"/>
    <w:rsid w:val="00EB6114"/>
    <w:rsid w:val="00EB7B95"/>
    <w:rsid w:val="00EC2373"/>
    <w:rsid w:val="00EC4CE1"/>
    <w:rsid w:val="00EC54E5"/>
    <w:rsid w:val="00EC5BDC"/>
    <w:rsid w:val="00EC7610"/>
    <w:rsid w:val="00EC7861"/>
    <w:rsid w:val="00ED0C6D"/>
    <w:rsid w:val="00ED48C8"/>
    <w:rsid w:val="00ED559E"/>
    <w:rsid w:val="00ED644D"/>
    <w:rsid w:val="00ED6C00"/>
    <w:rsid w:val="00ED749D"/>
    <w:rsid w:val="00ED7BE3"/>
    <w:rsid w:val="00EE0E44"/>
    <w:rsid w:val="00EE3F70"/>
    <w:rsid w:val="00EF07E2"/>
    <w:rsid w:val="00EF080D"/>
    <w:rsid w:val="00EF46B8"/>
    <w:rsid w:val="00EF472E"/>
    <w:rsid w:val="00EF4AA0"/>
    <w:rsid w:val="00EF65BA"/>
    <w:rsid w:val="00EF7E6B"/>
    <w:rsid w:val="00F00025"/>
    <w:rsid w:val="00F043C1"/>
    <w:rsid w:val="00F05E29"/>
    <w:rsid w:val="00F0644F"/>
    <w:rsid w:val="00F07B32"/>
    <w:rsid w:val="00F07B91"/>
    <w:rsid w:val="00F102E8"/>
    <w:rsid w:val="00F120C7"/>
    <w:rsid w:val="00F120E1"/>
    <w:rsid w:val="00F14298"/>
    <w:rsid w:val="00F14BCE"/>
    <w:rsid w:val="00F14C17"/>
    <w:rsid w:val="00F17D77"/>
    <w:rsid w:val="00F20744"/>
    <w:rsid w:val="00F24995"/>
    <w:rsid w:val="00F2732B"/>
    <w:rsid w:val="00F27842"/>
    <w:rsid w:val="00F325BE"/>
    <w:rsid w:val="00F344FA"/>
    <w:rsid w:val="00F34EDB"/>
    <w:rsid w:val="00F36DA8"/>
    <w:rsid w:val="00F3733A"/>
    <w:rsid w:val="00F40062"/>
    <w:rsid w:val="00F430F7"/>
    <w:rsid w:val="00F435AE"/>
    <w:rsid w:val="00F43B48"/>
    <w:rsid w:val="00F4583C"/>
    <w:rsid w:val="00F50991"/>
    <w:rsid w:val="00F51E2C"/>
    <w:rsid w:val="00F53FBA"/>
    <w:rsid w:val="00F5705B"/>
    <w:rsid w:val="00F57812"/>
    <w:rsid w:val="00F57823"/>
    <w:rsid w:val="00F61672"/>
    <w:rsid w:val="00F62FA9"/>
    <w:rsid w:val="00F63450"/>
    <w:rsid w:val="00F64C68"/>
    <w:rsid w:val="00F65AA6"/>
    <w:rsid w:val="00F71C80"/>
    <w:rsid w:val="00F752AF"/>
    <w:rsid w:val="00F831F3"/>
    <w:rsid w:val="00F84868"/>
    <w:rsid w:val="00F87082"/>
    <w:rsid w:val="00F90376"/>
    <w:rsid w:val="00F9094E"/>
    <w:rsid w:val="00F9158A"/>
    <w:rsid w:val="00F9179E"/>
    <w:rsid w:val="00F91A74"/>
    <w:rsid w:val="00F94286"/>
    <w:rsid w:val="00FA1615"/>
    <w:rsid w:val="00FA31FD"/>
    <w:rsid w:val="00FA384D"/>
    <w:rsid w:val="00FA3E8C"/>
    <w:rsid w:val="00FA4B24"/>
    <w:rsid w:val="00FA7156"/>
    <w:rsid w:val="00FA7C7D"/>
    <w:rsid w:val="00FB0A11"/>
    <w:rsid w:val="00FB35DC"/>
    <w:rsid w:val="00FB3CEE"/>
    <w:rsid w:val="00FB50D9"/>
    <w:rsid w:val="00FB5F4E"/>
    <w:rsid w:val="00FB68AC"/>
    <w:rsid w:val="00FB6C29"/>
    <w:rsid w:val="00FB7166"/>
    <w:rsid w:val="00FB72CF"/>
    <w:rsid w:val="00FB779E"/>
    <w:rsid w:val="00FC0D3E"/>
    <w:rsid w:val="00FC5AEC"/>
    <w:rsid w:val="00FC69E2"/>
    <w:rsid w:val="00FC7492"/>
    <w:rsid w:val="00FD00E2"/>
    <w:rsid w:val="00FD13F2"/>
    <w:rsid w:val="00FD305A"/>
    <w:rsid w:val="00FD524B"/>
    <w:rsid w:val="00FD5BA3"/>
    <w:rsid w:val="00FE13A8"/>
    <w:rsid w:val="00FE1D4A"/>
    <w:rsid w:val="00FE4D34"/>
    <w:rsid w:val="00FE5867"/>
    <w:rsid w:val="00FE776C"/>
    <w:rsid w:val="00FF3578"/>
    <w:rsid w:val="00FF49BA"/>
    <w:rsid w:val="00FF5B4F"/>
    <w:rsid w:val="00FF7C3C"/>
    <w:rsid w:val="03365E12"/>
    <w:rsid w:val="04DDAA9D"/>
    <w:rsid w:val="04F968C0"/>
    <w:rsid w:val="061A6DDC"/>
    <w:rsid w:val="0A571354"/>
    <w:rsid w:val="0F3C61C5"/>
    <w:rsid w:val="0F408CDD"/>
    <w:rsid w:val="11934FD3"/>
    <w:rsid w:val="143231D3"/>
    <w:rsid w:val="1B784EF0"/>
    <w:rsid w:val="1D2B52F8"/>
    <w:rsid w:val="2493F631"/>
    <w:rsid w:val="27754F3A"/>
    <w:rsid w:val="27865B00"/>
    <w:rsid w:val="2B9E6540"/>
    <w:rsid w:val="2C7AEA95"/>
    <w:rsid w:val="30128474"/>
    <w:rsid w:val="33C04B61"/>
    <w:rsid w:val="36A1470F"/>
    <w:rsid w:val="3C49F34F"/>
    <w:rsid w:val="40BE7C94"/>
    <w:rsid w:val="41075A1D"/>
    <w:rsid w:val="431E0C13"/>
    <w:rsid w:val="4903BC07"/>
    <w:rsid w:val="4ED0CFB8"/>
    <w:rsid w:val="555BC75A"/>
    <w:rsid w:val="587A95AE"/>
    <w:rsid w:val="5B0FA45A"/>
    <w:rsid w:val="5D3C6BCD"/>
    <w:rsid w:val="609DA688"/>
    <w:rsid w:val="6112C121"/>
    <w:rsid w:val="6161AE76"/>
    <w:rsid w:val="63024E71"/>
    <w:rsid w:val="657B0803"/>
    <w:rsid w:val="65D22AF2"/>
    <w:rsid w:val="662EED8B"/>
    <w:rsid w:val="66A3A7DE"/>
    <w:rsid w:val="66FCEE47"/>
    <w:rsid w:val="67DF04E3"/>
    <w:rsid w:val="695D0437"/>
    <w:rsid w:val="6C668B85"/>
    <w:rsid w:val="6EE637D6"/>
    <w:rsid w:val="7BD47865"/>
    <w:rsid w:val="7DE9F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D7328E"/>
  <w15:docId w15:val="{98EA7033-7AA8-44CB-8519-B77DCB0D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80C"/>
    <w:rPr>
      <w:rFonts w:ascii="Arial" w:hAnsi="Arial"/>
      <w:sz w:val="24"/>
      <w:lang w:eastAsia="en-US"/>
    </w:rPr>
  </w:style>
  <w:style w:type="paragraph" w:styleId="Heading1">
    <w:name w:val="heading 1"/>
    <w:basedOn w:val="Normal"/>
    <w:next w:val="Normal"/>
    <w:qFormat/>
    <w:rsid w:val="0031655C"/>
    <w:pPr>
      <w:keepNext/>
      <w:spacing w:line="360" w:lineRule="auto"/>
      <w:jc w:val="center"/>
      <w:outlineLvl w:val="0"/>
    </w:pPr>
    <w:rPr>
      <w:b/>
      <w:sz w:val="28"/>
    </w:rPr>
  </w:style>
  <w:style w:type="paragraph" w:styleId="Heading2">
    <w:name w:val="heading 2"/>
    <w:basedOn w:val="Normal"/>
    <w:next w:val="Normal"/>
    <w:qFormat/>
    <w:rsid w:val="0031655C"/>
    <w:pPr>
      <w:keepNext/>
      <w:jc w:val="right"/>
      <w:outlineLvl w:val="1"/>
    </w:pPr>
    <w:rPr>
      <w:rFonts w:ascii="Times New Roman" w:hAnsi="Times New Roman"/>
      <w:b/>
      <w:bCs/>
      <w:szCs w:val="15"/>
    </w:rPr>
  </w:style>
  <w:style w:type="paragraph" w:styleId="Heading3">
    <w:name w:val="heading 3"/>
    <w:basedOn w:val="Normal"/>
    <w:next w:val="Normal"/>
    <w:qFormat/>
    <w:rsid w:val="005C4E48"/>
    <w:pPr>
      <w:keepNext/>
      <w:jc w:val="center"/>
      <w:outlineLvl w:val="2"/>
    </w:pPr>
    <w:rPr>
      <w:b/>
      <w:bCs/>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1655C"/>
    <w:pPr>
      <w:tabs>
        <w:tab w:val="left" w:pos="4536"/>
      </w:tabs>
      <w:spacing w:line="360" w:lineRule="auto"/>
      <w:jc w:val="center"/>
    </w:pPr>
    <w:rPr>
      <w:b/>
      <w:sz w:val="32"/>
    </w:rPr>
  </w:style>
  <w:style w:type="paragraph" w:styleId="BodyText2">
    <w:name w:val="Body Text 2"/>
    <w:basedOn w:val="Normal"/>
    <w:rsid w:val="0031655C"/>
    <w:pPr>
      <w:spacing w:line="360" w:lineRule="auto"/>
      <w:jc w:val="center"/>
    </w:pPr>
    <w:rPr>
      <w:b/>
      <w:sz w:val="28"/>
    </w:rPr>
  </w:style>
  <w:style w:type="paragraph" w:styleId="Footer">
    <w:name w:val="footer"/>
    <w:basedOn w:val="Normal"/>
    <w:link w:val="FooterChar"/>
    <w:rsid w:val="0031655C"/>
    <w:pPr>
      <w:tabs>
        <w:tab w:val="center" w:pos="4153"/>
        <w:tab w:val="right" w:pos="8306"/>
      </w:tabs>
    </w:pPr>
  </w:style>
  <w:style w:type="character" w:styleId="PageNumber">
    <w:name w:val="page number"/>
    <w:basedOn w:val="DefaultParagraphFont"/>
    <w:rsid w:val="0031655C"/>
  </w:style>
  <w:style w:type="paragraph" w:styleId="Header">
    <w:name w:val="header"/>
    <w:basedOn w:val="Normal"/>
    <w:link w:val="HeaderChar"/>
    <w:uiPriority w:val="99"/>
    <w:rsid w:val="0031655C"/>
    <w:pPr>
      <w:tabs>
        <w:tab w:val="center" w:pos="4153"/>
        <w:tab w:val="right" w:pos="8306"/>
      </w:tabs>
    </w:pPr>
  </w:style>
  <w:style w:type="paragraph" w:styleId="Title">
    <w:name w:val="Title"/>
    <w:basedOn w:val="Normal"/>
    <w:qFormat/>
    <w:rsid w:val="00122107"/>
    <w:pPr>
      <w:jc w:val="center"/>
    </w:pPr>
    <w:rPr>
      <w:rFonts w:ascii="Times New Roman" w:hAnsi="Times New Roman"/>
      <w:sz w:val="28"/>
    </w:rPr>
  </w:style>
  <w:style w:type="paragraph" w:styleId="BalloonText">
    <w:name w:val="Balloon Text"/>
    <w:basedOn w:val="Normal"/>
    <w:semiHidden/>
    <w:rsid w:val="00BD3424"/>
    <w:rPr>
      <w:rFonts w:ascii="Tahoma" w:hAnsi="Tahoma" w:cs="Tahoma"/>
      <w:sz w:val="16"/>
      <w:szCs w:val="16"/>
    </w:rPr>
  </w:style>
  <w:style w:type="character" w:styleId="Hyperlink">
    <w:name w:val="Hyperlink"/>
    <w:basedOn w:val="DefaultParagraphFont"/>
    <w:rsid w:val="007B247F"/>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C6B09"/>
    <w:pPr>
      <w:ind w:left="720"/>
      <w:contextualSpacing/>
    </w:pPr>
  </w:style>
  <w:style w:type="character" w:styleId="CommentReference">
    <w:name w:val="annotation reference"/>
    <w:basedOn w:val="DefaultParagraphFont"/>
    <w:rsid w:val="009B4A6C"/>
    <w:rPr>
      <w:sz w:val="16"/>
      <w:szCs w:val="16"/>
    </w:rPr>
  </w:style>
  <w:style w:type="paragraph" w:styleId="CommentText">
    <w:name w:val="annotation text"/>
    <w:basedOn w:val="Normal"/>
    <w:link w:val="CommentTextChar"/>
    <w:rsid w:val="009B4A6C"/>
    <w:rPr>
      <w:sz w:val="20"/>
    </w:rPr>
  </w:style>
  <w:style w:type="character" w:customStyle="1" w:styleId="CommentTextChar">
    <w:name w:val="Comment Text Char"/>
    <w:basedOn w:val="DefaultParagraphFont"/>
    <w:link w:val="CommentText"/>
    <w:rsid w:val="009B4A6C"/>
    <w:rPr>
      <w:rFonts w:ascii="Arial" w:hAnsi="Arial"/>
      <w:lang w:eastAsia="en-US"/>
    </w:rPr>
  </w:style>
  <w:style w:type="paragraph" w:styleId="CommentSubject">
    <w:name w:val="annotation subject"/>
    <w:basedOn w:val="CommentText"/>
    <w:next w:val="CommentText"/>
    <w:link w:val="CommentSubjectChar"/>
    <w:rsid w:val="009B4A6C"/>
    <w:rPr>
      <w:b/>
      <w:bCs/>
    </w:rPr>
  </w:style>
  <w:style w:type="character" w:customStyle="1" w:styleId="CommentSubjectChar">
    <w:name w:val="Comment Subject Char"/>
    <w:basedOn w:val="CommentTextChar"/>
    <w:link w:val="CommentSubject"/>
    <w:rsid w:val="009B4A6C"/>
    <w:rPr>
      <w:rFonts w:ascii="Arial" w:hAnsi="Arial"/>
      <w:b/>
      <w:bCs/>
      <w:lang w:eastAsia="en-US"/>
    </w:rPr>
  </w:style>
  <w:style w:type="paragraph" w:customStyle="1" w:styleId="BodyText1">
    <w:name w:val="Body Text1"/>
    <w:basedOn w:val="Normal"/>
    <w:rsid w:val="00392903"/>
    <w:pPr>
      <w:suppressAutoHyphens/>
      <w:autoSpaceDE w:val="0"/>
      <w:autoSpaceDN w:val="0"/>
      <w:adjustRightInd w:val="0"/>
      <w:spacing w:line="298" w:lineRule="auto"/>
      <w:ind w:firstLine="312"/>
      <w:jc w:val="both"/>
      <w:textAlignment w:val="center"/>
    </w:pPr>
    <w:rPr>
      <w:rFonts w:ascii="Times New Roman" w:hAnsi="Times New Roman"/>
      <w:color w:val="000000"/>
      <w:sz w:val="20"/>
      <w:lang w:val="en-US" w:eastAsia="lt-LT"/>
    </w:rPr>
  </w:style>
  <w:style w:type="character" w:styleId="PlaceholderText">
    <w:name w:val="Placeholder Text"/>
    <w:basedOn w:val="DefaultParagraphFont"/>
    <w:uiPriority w:val="99"/>
    <w:semiHidden/>
    <w:rsid w:val="004E4AD3"/>
    <w:rPr>
      <w:color w:val="808080"/>
    </w:rPr>
  </w:style>
  <w:style w:type="character" w:customStyle="1" w:styleId="FooterChar">
    <w:name w:val="Footer Char"/>
    <w:basedOn w:val="DefaultParagraphFont"/>
    <w:link w:val="Footer"/>
    <w:uiPriority w:val="99"/>
    <w:rsid w:val="00290302"/>
    <w:rPr>
      <w:rFonts w:ascii="Arial" w:hAnsi="Arial"/>
      <w:sz w:val="24"/>
      <w:lang w:eastAsia="en-US"/>
    </w:rPr>
  </w:style>
  <w:style w:type="character" w:styleId="Strong">
    <w:name w:val="Strong"/>
    <w:basedOn w:val="DefaultParagraphFont"/>
    <w:uiPriority w:val="22"/>
    <w:qFormat/>
    <w:rsid w:val="009F73B0"/>
    <w:rPr>
      <w:b/>
      <w:bCs/>
    </w:rPr>
  </w:style>
  <w:style w:type="paragraph" w:styleId="Revision">
    <w:name w:val="Revision"/>
    <w:hidden/>
    <w:uiPriority w:val="99"/>
    <w:semiHidden/>
    <w:rsid w:val="00105543"/>
    <w:rPr>
      <w:rFonts w:ascii="Arial" w:hAnsi="Arial"/>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5543"/>
    <w:rPr>
      <w:rFonts w:ascii="Arial" w:hAnsi="Arial"/>
      <w:sz w:val="24"/>
      <w:lang w:eastAsia="en-US"/>
    </w:rPr>
  </w:style>
  <w:style w:type="character" w:customStyle="1" w:styleId="HeaderChar">
    <w:name w:val="Header Char"/>
    <w:link w:val="Header"/>
    <w:uiPriority w:val="99"/>
    <w:rsid w:val="00105543"/>
    <w:rPr>
      <w:rFonts w:ascii="Arial" w:hAnsi="Arial"/>
      <w:sz w:val="24"/>
      <w:lang w:eastAsia="en-US"/>
    </w:rPr>
  </w:style>
  <w:style w:type="table" w:styleId="TableGrid">
    <w:name w:val="Table Grid"/>
    <w:basedOn w:val="TableNormal"/>
    <w:uiPriority w:val="39"/>
    <w:rsid w:val="00A5051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A50513"/>
    <w:rPr>
      <w:rFonts w:asciiTheme="minorHAnsi" w:eastAsiaTheme="minorHAnsi" w:hAnsiTheme="minorHAnsi" w:cstheme="minorBidi"/>
      <w:sz w:val="22"/>
      <w:szCs w:val="22"/>
      <w:lang w:eastAsia="en-US"/>
    </w:rPr>
  </w:style>
  <w:style w:type="character" w:customStyle="1" w:styleId="normaltextrun">
    <w:name w:val="normaltextrun"/>
    <w:basedOn w:val="DefaultParagraphFont"/>
    <w:rsid w:val="00A50513"/>
  </w:style>
  <w:style w:type="paragraph" w:styleId="Caption">
    <w:name w:val="caption"/>
    <w:basedOn w:val="Normal"/>
    <w:next w:val="Normal"/>
    <w:unhideWhenUsed/>
    <w:qFormat/>
    <w:rsid w:val="008906E2"/>
    <w:pPr>
      <w:spacing w:after="200"/>
    </w:pPr>
    <w:rPr>
      <w:rFonts w:ascii="Times New Roman" w:hAnsi="Times New Roman"/>
      <w:i/>
      <w:iCs/>
      <w:color w:val="1F497D" w:themeColor="text2"/>
      <w:sz w:val="18"/>
      <w:szCs w:val="18"/>
      <w:lang w:eastAsia="lt-LT"/>
    </w:rPr>
  </w:style>
  <w:style w:type="character" w:customStyle="1" w:styleId="FontStyle15">
    <w:name w:val="Font Style15"/>
    <w:uiPriority w:val="99"/>
    <w:rsid w:val="008906E2"/>
    <w:rPr>
      <w:rFonts w:ascii="Arial Unicode MS" w:eastAsia="Arial Unicode MS" w:cs="Arial Unicode MS"/>
      <w:sz w:val="22"/>
      <w:szCs w:val="22"/>
    </w:rPr>
  </w:style>
  <w:style w:type="character" w:customStyle="1" w:styleId="shorttext">
    <w:name w:val="short_text"/>
    <w:basedOn w:val="DefaultParagraphFont"/>
    <w:rsid w:val="008906E2"/>
  </w:style>
  <w:style w:type="character" w:customStyle="1" w:styleId="hps">
    <w:name w:val="hps"/>
    <w:basedOn w:val="DefaultParagraphFont"/>
    <w:rsid w:val="008906E2"/>
  </w:style>
  <w:style w:type="table" w:customStyle="1" w:styleId="TableGrid2">
    <w:name w:val="Table Grid2"/>
    <w:basedOn w:val="TableNormal"/>
    <w:next w:val="TableGrid"/>
    <w:uiPriority w:val="39"/>
    <w:rsid w:val="00947EA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CD3D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2782">
      <w:bodyDiv w:val="1"/>
      <w:marLeft w:val="0"/>
      <w:marRight w:val="0"/>
      <w:marTop w:val="0"/>
      <w:marBottom w:val="0"/>
      <w:divBdr>
        <w:top w:val="none" w:sz="0" w:space="0" w:color="auto"/>
        <w:left w:val="none" w:sz="0" w:space="0" w:color="auto"/>
        <w:bottom w:val="none" w:sz="0" w:space="0" w:color="auto"/>
        <w:right w:val="none" w:sz="0" w:space="0" w:color="auto"/>
      </w:divBdr>
    </w:div>
    <w:div w:id="148525141">
      <w:bodyDiv w:val="1"/>
      <w:marLeft w:val="0"/>
      <w:marRight w:val="0"/>
      <w:marTop w:val="0"/>
      <w:marBottom w:val="0"/>
      <w:divBdr>
        <w:top w:val="none" w:sz="0" w:space="0" w:color="auto"/>
        <w:left w:val="none" w:sz="0" w:space="0" w:color="auto"/>
        <w:bottom w:val="none" w:sz="0" w:space="0" w:color="auto"/>
        <w:right w:val="none" w:sz="0" w:space="0" w:color="auto"/>
      </w:divBdr>
    </w:div>
    <w:div w:id="428739855">
      <w:bodyDiv w:val="1"/>
      <w:marLeft w:val="0"/>
      <w:marRight w:val="0"/>
      <w:marTop w:val="0"/>
      <w:marBottom w:val="0"/>
      <w:divBdr>
        <w:top w:val="none" w:sz="0" w:space="0" w:color="auto"/>
        <w:left w:val="none" w:sz="0" w:space="0" w:color="auto"/>
        <w:bottom w:val="none" w:sz="0" w:space="0" w:color="auto"/>
        <w:right w:val="none" w:sz="0" w:space="0" w:color="auto"/>
      </w:divBdr>
    </w:div>
    <w:div w:id="592057348">
      <w:bodyDiv w:val="1"/>
      <w:marLeft w:val="0"/>
      <w:marRight w:val="0"/>
      <w:marTop w:val="0"/>
      <w:marBottom w:val="0"/>
      <w:divBdr>
        <w:top w:val="none" w:sz="0" w:space="0" w:color="auto"/>
        <w:left w:val="none" w:sz="0" w:space="0" w:color="auto"/>
        <w:bottom w:val="none" w:sz="0" w:space="0" w:color="auto"/>
        <w:right w:val="none" w:sz="0" w:space="0" w:color="auto"/>
      </w:divBdr>
    </w:div>
    <w:div w:id="619609648">
      <w:bodyDiv w:val="1"/>
      <w:marLeft w:val="0"/>
      <w:marRight w:val="0"/>
      <w:marTop w:val="0"/>
      <w:marBottom w:val="0"/>
      <w:divBdr>
        <w:top w:val="none" w:sz="0" w:space="0" w:color="auto"/>
        <w:left w:val="none" w:sz="0" w:space="0" w:color="auto"/>
        <w:bottom w:val="none" w:sz="0" w:space="0" w:color="auto"/>
        <w:right w:val="none" w:sz="0" w:space="0" w:color="auto"/>
      </w:divBdr>
    </w:div>
    <w:div w:id="794837171">
      <w:bodyDiv w:val="1"/>
      <w:marLeft w:val="0"/>
      <w:marRight w:val="0"/>
      <w:marTop w:val="0"/>
      <w:marBottom w:val="0"/>
      <w:divBdr>
        <w:top w:val="none" w:sz="0" w:space="0" w:color="auto"/>
        <w:left w:val="none" w:sz="0" w:space="0" w:color="auto"/>
        <w:bottom w:val="none" w:sz="0" w:space="0" w:color="auto"/>
        <w:right w:val="none" w:sz="0" w:space="0" w:color="auto"/>
      </w:divBdr>
    </w:div>
    <w:div w:id="1063261851">
      <w:bodyDiv w:val="1"/>
      <w:marLeft w:val="0"/>
      <w:marRight w:val="0"/>
      <w:marTop w:val="0"/>
      <w:marBottom w:val="0"/>
      <w:divBdr>
        <w:top w:val="none" w:sz="0" w:space="0" w:color="auto"/>
        <w:left w:val="none" w:sz="0" w:space="0" w:color="auto"/>
        <w:bottom w:val="none" w:sz="0" w:space="0" w:color="auto"/>
        <w:right w:val="none" w:sz="0" w:space="0" w:color="auto"/>
      </w:divBdr>
    </w:div>
    <w:div w:id="1095787597">
      <w:bodyDiv w:val="1"/>
      <w:marLeft w:val="0"/>
      <w:marRight w:val="0"/>
      <w:marTop w:val="0"/>
      <w:marBottom w:val="0"/>
      <w:divBdr>
        <w:top w:val="none" w:sz="0" w:space="0" w:color="auto"/>
        <w:left w:val="none" w:sz="0" w:space="0" w:color="auto"/>
        <w:bottom w:val="none" w:sz="0" w:space="0" w:color="auto"/>
        <w:right w:val="none" w:sz="0" w:space="0" w:color="auto"/>
      </w:divBdr>
    </w:div>
    <w:div w:id="1308902951">
      <w:bodyDiv w:val="1"/>
      <w:marLeft w:val="0"/>
      <w:marRight w:val="0"/>
      <w:marTop w:val="0"/>
      <w:marBottom w:val="0"/>
      <w:divBdr>
        <w:top w:val="none" w:sz="0" w:space="0" w:color="auto"/>
        <w:left w:val="none" w:sz="0" w:space="0" w:color="auto"/>
        <w:bottom w:val="none" w:sz="0" w:space="0" w:color="auto"/>
        <w:right w:val="none" w:sz="0" w:space="0" w:color="auto"/>
      </w:divBdr>
    </w:div>
    <w:div w:id="1375034930">
      <w:bodyDiv w:val="1"/>
      <w:marLeft w:val="0"/>
      <w:marRight w:val="0"/>
      <w:marTop w:val="0"/>
      <w:marBottom w:val="0"/>
      <w:divBdr>
        <w:top w:val="none" w:sz="0" w:space="0" w:color="auto"/>
        <w:left w:val="none" w:sz="0" w:space="0" w:color="auto"/>
        <w:bottom w:val="none" w:sz="0" w:space="0" w:color="auto"/>
        <w:right w:val="none" w:sz="0" w:space="0" w:color="auto"/>
      </w:divBdr>
    </w:div>
    <w:div w:id="1444425273">
      <w:bodyDiv w:val="1"/>
      <w:marLeft w:val="0"/>
      <w:marRight w:val="0"/>
      <w:marTop w:val="0"/>
      <w:marBottom w:val="0"/>
      <w:divBdr>
        <w:top w:val="none" w:sz="0" w:space="0" w:color="auto"/>
        <w:left w:val="none" w:sz="0" w:space="0" w:color="auto"/>
        <w:bottom w:val="none" w:sz="0" w:space="0" w:color="auto"/>
        <w:right w:val="none" w:sz="0" w:space="0" w:color="auto"/>
      </w:divBdr>
    </w:div>
    <w:div w:id="1554079578">
      <w:bodyDiv w:val="1"/>
      <w:marLeft w:val="0"/>
      <w:marRight w:val="0"/>
      <w:marTop w:val="0"/>
      <w:marBottom w:val="0"/>
      <w:divBdr>
        <w:top w:val="none" w:sz="0" w:space="0" w:color="auto"/>
        <w:left w:val="none" w:sz="0" w:space="0" w:color="auto"/>
        <w:bottom w:val="none" w:sz="0" w:space="0" w:color="auto"/>
        <w:right w:val="none" w:sz="0" w:space="0" w:color="auto"/>
      </w:divBdr>
    </w:div>
    <w:div w:id="1597401250">
      <w:bodyDiv w:val="1"/>
      <w:marLeft w:val="0"/>
      <w:marRight w:val="0"/>
      <w:marTop w:val="0"/>
      <w:marBottom w:val="0"/>
      <w:divBdr>
        <w:top w:val="none" w:sz="0" w:space="0" w:color="auto"/>
        <w:left w:val="none" w:sz="0" w:space="0" w:color="auto"/>
        <w:bottom w:val="none" w:sz="0" w:space="0" w:color="auto"/>
        <w:right w:val="none" w:sz="0" w:space="0" w:color="auto"/>
      </w:divBdr>
    </w:div>
    <w:div w:id="1632704960">
      <w:bodyDiv w:val="1"/>
      <w:marLeft w:val="0"/>
      <w:marRight w:val="0"/>
      <w:marTop w:val="0"/>
      <w:marBottom w:val="0"/>
      <w:divBdr>
        <w:top w:val="none" w:sz="0" w:space="0" w:color="auto"/>
        <w:left w:val="none" w:sz="0" w:space="0" w:color="auto"/>
        <w:bottom w:val="none" w:sz="0" w:space="0" w:color="auto"/>
        <w:right w:val="none" w:sz="0" w:space="0" w:color="auto"/>
      </w:divBdr>
    </w:div>
    <w:div w:id="1635284876">
      <w:bodyDiv w:val="1"/>
      <w:marLeft w:val="0"/>
      <w:marRight w:val="0"/>
      <w:marTop w:val="0"/>
      <w:marBottom w:val="0"/>
      <w:divBdr>
        <w:top w:val="none" w:sz="0" w:space="0" w:color="auto"/>
        <w:left w:val="none" w:sz="0" w:space="0" w:color="auto"/>
        <w:bottom w:val="none" w:sz="0" w:space="0" w:color="auto"/>
        <w:right w:val="none" w:sz="0" w:space="0" w:color="auto"/>
      </w:divBdr>
    </w:div>
    <w:div w:id="1889107260">
      <w:bodyDiv w:val="1"/>
      <w:marLeft w:val="0"/>
      <w:marRight w:val="0"/>
      <w:marTop w:val="0"/>
      <w:marBottom w:val="0"/>
      <w:divBdr>
        <w:top w:val="none" w:sz="0" w:space="0" w:color="auto"/>
        <w:left w:val="none" w:sz="0" w:space="0" w:color="auto"/>
        <w:bottom w:val="none" w:sz="0" w:space="0" w:color="auto"/>
        <w:right w:val="none" w:sz="0" w:space="0" w:color="auto"/>
      </w:divBdr>
    </w:div>
    <w:div w:id="201611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0.png"/><Relationship Id="rId39" Type="http://schemas.openxmlformats.org/officeDocument/2006/relationships/fontTable" Target="fontTable.xml"/><Relationship Id="rId21" Type="http://schemas.openxmlformats.org/officeDocument/2006/relationships/hyperlink" Target="http://www.european-accreditation.org/ea-members"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european-accreditation.org/ea-members" TargetMode="External"/><Relationship Id="rId17" Type="http://schemas.openxmlformats.org/officeDocument/2006/relationships/image" Target="media/image4.png"/><Relationship Id="rId25" Type="http://schemas.openxmlformats.org/officeDocument/2006/relationships/image" Target="media/image9.png"/><Relationship Id="rId33" Type="http://schemas.openxmlformats.org/officeDocument/2006/relationships/hyperlink" Target="http://www.european-accreditation.org/ea-members"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european-accreditation.org/ea-members" TargetMode="External"/><Relationship Id="rId29" Type="http://schemas.openxmlformats.org/officeDocument/2006/relationships/hyperlink" Target="http://www.lvmt.lt/?kas=rod&amp;id=2&amp;lang=_lt&amp;mo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http://www.european-accreditation.org/ea-members"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hyperlink" Target="http://alpha.lsd.lt/standartai/uzklausos/Stand_results.asp?zymuo=LST%20EN%2060529:1999&amp;ScrollAction=lap.+1"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yperlink" Target="http://www.european-accreditation.org/ea-memb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www.european-accreditation.org/ea-members" TargetMode="External"/><Relationship Id="rId27" Type="http://schemas.openxmlformats.org/officeDocument/2006/relationships/image" Target="media/image11.png"/><Relationship Id="rId30" Type="http://schemas.openxmlformats.org/officeDocument/2006/relationships/image" Target="media/image12.png"/><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BC2F5-A66B-4273-980E-ABAF03CFFE89}">
  <ds:schemaRefs>
    <ds:schemaRef ds:uri="http://www.w3.org/XML/1998/namespace"/>
    <ds:schemaRef ds:uri="http://schemas.microsoft.com/office/2006/metadata/properties"/>
    <ds:schemaRef ds:uri="3db48862-3d5a-4b5b-a8ee-b1270852f994"/>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174e2526-1205-4a65-b23b-c71d1ac53409"/>
    <ds:schemaRef ds:uri="http://purl.org/dc/terms/"/>
  </ds:schemaRefs>
</ds:datastoreItem>
</file>

<file path=customXml/itemProps2.xml><?xml version="1.0" encoding="utf-8"?>
<ds:datastoreItem xmlns:ds="http://schemas.openxmlformats.org/officeDocument/2006/customXml" ds:itemID="{123D85E3-DD4D-4431-BDD1-474EA55BFC0C}">
  <ds:schemaRefs>
    <ds:schemaRef ds:uri="http://schemas.microsoft.com/office/2006/metadata/longProperties"/>
  </ds:schemaRefs>
</ds:datastoreItem>
</file>

<file path=customXml/itemProps3.xml><?xml version="1.0" encoding="utf-8"?>
<ds:datastoreItem xmlns:ds="http://schemas.openxmlformats.org/officeDocument/2006/customXml" ds:itemID="{C60ECD94-695C-470E-8BE4-A296E4216B72}">
  <ds:schemaRefs>
    <ds:schemaRef ds:uri="http://schemas.microsoft.com/sharepoint/v3/contenttype/forms"/>
  </ds:schemaRefs>
</ds:datastoreItem>
</file>

<file path=customXml/itemProps4.xml><?xml version="1.0" encoding="utf-8"?>
<ds:datastoreItem xmlns:ds="http://schemas.openxmlformats.org/officeDocument/2006/customXml" ds:itemID="{18B15257-57A9-4A99-B5C3-C9927F134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82F396-DBD3-4CBB-9305-4DE14545481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6891</Words>
  <Characters>45038</Characters>
  <Application>Microsoft Office Word</Application>
  <DocSecurity>0</DocSecurity>
  <Lines>375</Lines>
  <Paragraphs>103</Paragraphs>
  <ScaleCrop>false</ScaleCrop>
  <Company>AB ESO</Company>
  <LinksUpToDate>false</LinksUpToDate>
  <CharactersWithSpaces>51826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10/0,4 kV MODULINĖ TRANSFORMATORINĖ SU VIENU 800 - 1000 kVA GALIOS TRANSFORMATORIUMI (NEĮGILINTA)</dc:title>
  <dc:subject/>
  <dc:creator>Ernestas.Zimkus@lesto.lt</dc:creator>
  <cp:keywords/>
  <dc:description/>
  <cp:lastModifiedBy>Ilona Kiselienė</cp:lastModifiedBy>
  <cp:revision>74</cp:revision>
  <cp:lastPrinted>2016-10-27T06:27:00Z</cp:lastPrinted>
  <dcterms:created xsi:type="dcterms:W3CDTF">2026-02-10T06:42:00Z</dcterms:created>
  <dcterms:modified xsi:type="dcterms:W3CDTF">2026-03-04T12:47:00Z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_dlc_DocIdItemGuid">
    <vt:lpwstr>adddf996-5a9c-48b0-a829-fe5de52f83c3</vt:lpwstr>
  </property>
  <property fmtid="{D5CDD505-2E9C-101B-9397-08002B2CF9AE}" pid="4" name="ContentTypeId">
    <vt:lpwstr>0x010100E6FAA91A59187341A45FF5674955926A</vt:lpwstr>
  </property>
  <property fmtid="{D5CDD505-2E9C-101B-9397-08002B2CF9AE}" pid="5" name="MediaServiceImageTags">
    <vt:lpwstr/>
  </property>
</Properties>
</file>